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50"/>
        <w:rPr>
          <w:rFonts w:ascii="Times New Roman"/>
          <w:sz w:val="20"/>
        </w:rPr>
      </w:pPr>
      <w:r>
        <w:rPr/>
        <w:pict>
          <v:rect style="position:absolute;margin-left:36pt;margin-top:501.720001pt;width:.72pt;height:16.14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2496573" cy="251040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573" cy="25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Title"/>
        <w:spacing w:before="89"/>
        <w:ind w:left="1880" w:right="1881"/>
      </w:pPr>
      <w:r>
        <w:rPr/>
        <w:t>Request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(RFP)</w:t>
      </w:r>
    </w:p>
    <w:p>
      <w:pPr>
        <w:pStyle w:val="Title"/>
      </w:pPr>
      <w:r>
        <w:rPr/>
        <w:t>For Project Management Services for ERP</w:t>
      </w:r>
      <w:r>
        <w:rPr>
          <w:spacing w:val="-98"/>
        </w:rPr>
        <w:t> </w:t>
      </w:r>
      <w:r>
        <w:rPr/>
        <w:t>Implementation</w:t>
      </w:r>
    </w:p>
    <w:p>
      <w:pPr>
        <w:pStyle w:val="BodyText"/>
        <w:rPr>
          <w:rFonts w:ascii="Arial"/>
          <w:b/>
          <w:sz w:val="36"/>
        </w:rPr>
      </w:pPr>
    </w:p>
    <w:p>
      <w:pPr>
        <w:spacing w:line="322" w:lineRule="exact" w:before="1"/>
        <w:ind w:left="1881" w:right="1881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Issued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by:</w:t>
      </w:r>
    </w:p>
    <w:p>
      <w:pPr>
        <w:spacing w:before="0"/>
        <w:ind w:left="3453" w:right="3451" w:hanging="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City of Powell, Ohio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Finance Department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47 Hall Street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Powell,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Ohio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0"/>
        <w:ind w:left="2480" w:right="2469" w:firstLine="36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Proposals must be submitted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or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before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2:00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PM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(EST)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9/17/18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0"/>
        <w:rPr>
          <w:rFonts w:ascii="Arial"/>
          <w:b/>
          <w:sz w:val="41"/>
        </w:rPr>
      </w:pPr>
    </w:p>
    <w:p>
      <w:pPr>
        <w:spacing w:before="0"/>
        <w:ind w:left="1881" w:right="18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Late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Proposals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rejected</w:t>
      </w:r>
    </w:p>
    <w:p>
      <w:pPr>
        <w:spacing w:before="0"/>
        <w:ind w:left="1881" w:right="18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There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public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opening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proposal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445" w:right="244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 more information regarding this RFP,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contact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Debra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Miller,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Finance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Director</w:t>
      </w:r>
    </w:p>
    <w:p>
      <w:pPr>
        <w:spacing w:before="0"/>
        <w:ind w:left="2945" w:right="294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 (614) 885-5380 extension 1053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64"/>
          <w:sz w:val="24"/>
        </w:rPr>
        <w:t> </w:t>
      </w:r>
      <w:hyperlink r:id="rId6">
        <w:r>
          <w:rPr>
            <w:rFonts w:ascii="Arial"/>
            <w:b/>
            <w:color w:val="0563C1"/>
            <w:sz w:val="24"/>
            <w:u w:val="thick" w:color="0563C1"/>
          </w:rPr>
          <w:t>dmiller@cityofpowell.us</w:t>
        </w:r>
      </w:hyperlink>
    </w:p>
    <w:p>
      <w:pPr>
        <w:pStyle w:val="BodyText"/>
        <w:rPr>
          <w:rFonts w:ascii="Arial"/>
          <w:b/>
          <w:sz w:val="16"/>
        </w:rPr>
      </w:pPr>
    </w:p>
    <w:p>
      <w:pPr>
        <w:spacing w:before="92"/>
        <w:ind w:left="1881" w:right="18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Issued: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8/6/2018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2240" w:h="15840"/>
          <w:pgMar w:top="1440" w:bottom="280" w:left="1320" w:right="1320"/>
        </w:sectPr>
      </w:pP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40" w:lineRule="auto" w:before="83" w:after="0"/>
        <w:ind w:left="840" w:right="0" w:hanging="361"/>
        <w:jc w:val="left"/>
      </w:pPr>
      <w:r>
        <w:rPr>
          <w:color w:val="7030A0"/>
        </w:rPr>
        <w:t>General</w:t>
      </w:r>
      <w:r>
        <w:rPr>
          <w:color w:val="7030A0"/>
          <w:spacing w:val="-2"/>
        </w:rPr>
        <w:t> </w:t>
      </w:r>
      <w:r>
        <w:rPr>
          <w:color w:val="7030A0"/>
        </w:rPr>
        <w:t>Information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1" w:val="left" w:leader="none"/>
        </w:tabs>
        <w:spacing w:line="252" w:lineRule="exact" w:before="0" w:after="0"/>
        <w:ind w:left="1560" w:right="0" w:hanging="721"/>
        <w:jc w:val="left"/>
        <w:rPr>
          <w:sz w:val="22"/>
        </w:rPr>
      </w:pPr>
      <w:r>
        <w:rPr>
          <w:sz w:val="22"/>
        </w:rPr>
        <w:t>Introduction</w:t>
      </w:r>
    </w:p>
    <w:p>
      <w:pPr>
        <w:pStyle w:val="BodyText"/>
        <w:ind w:left="1560" w:right="266"/>
      </w:pPr>
      <w:r>
        <w:rPr/>
        <w:t>The purpose of this document is to provide interested parties with information to</w:t>
      </w:r>
      <w:r>
        <w:rPr>
          <w:spacing w:val="-59"/>
        </w:rPr>
        <w:t> </w:t>
      </w:r>
      <w:r>
        <w:rPr/>
        <w:t>enable them to prepare and submit a proposal for project management services</w:t>
      </w:r>
      <w:r>
        <w:rPr>
          <w:spacing w:val="-60"/>
        </w:rPr>
        <w:t> </w:t>
      </w:r>
      <w:r>
        <w:rPr/>
        <w:t>to implement a new software that will encompass financial, budgeting, human</w:t>
      </w:r>
      <w:r>
        <w:rPr>
          <w:spacing w:val="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and payroll functions.</w:t>
      </w:r>
    </w:p>
    <w:p>
      <w:pPr>
        <w:pStyle w:val="BodyText"/>
      </w:pPr>
    </w:p>
    <w:p>
      <w:pPr>
        <w:pStyle w:val="BodyText"/>
        <w:spacing w:before="1"/>
        <w:ind w:left="1560" w:right="205"/>
      </w:pPr>
      <w:r>
        <w:rPr/>
        <w:t>The City of Powell as represented by the Finance Department intends to use the</w:t>
      </w:r>
      <w:r>
        <w:rPr>
          <w:spacing w:val="-60"/>
        </w:rPr>
        <w:t> </w:t>
      </w:r>
      <w:r>
        <w:rPr/>
        <w:t>results of this Request for Proposal (RFP) to award a contract for the above</w:t>
      </w:r>
      <w:r>
        <w:rPr>
          <w:spacing w:val="1"/>
        </w:rPr>
        <w:t> </w:t>
      </w:r>
      <w:r>
        <w:rPr/>
        <w:t>listed project.</w:t>
      </w:r>
      <w:r>
        <w:rPr>
          <w:spacing w:val="1"/>
        </w:rPr>
        <w:t> </w:t>
      </w:r>
      <w:r>
        <w:rPr/>
        <w:t>The contract administrator will be determined at the time of the</w:t>
      </w:r>
      <w:r>
        <w:rPr>
          <w:spacing w:val="1"/>
        </w:rPr>
        <w:t> </w:t>
      </w:r>
      <w:r>
        <w:rPr/>
        <w:t>contract award.</w:t>
      </w:r>
      <w:r>
        <w:rPr>
          <w:spacing w:val="1"/>
        </w:rPr>
        <w:t> </w:t>
      </w:r>
      <w:r>
        <w:rPr/>
        <w:t>Retain a copy of these proposal documents for your files since</w:t>
      </w:r>
      <w:r>
        <w:rPr>
          <w:spacing w:val="1"/>
        </w:rPr>
        <w:t> </w:t>
      </w:r>
      <w:r>
        <w:rPr/>
        <w:t>should you receive the award, these documents will become part of the contract</w:t>
      </w:r>
      <w:r>
        <w:rPr>
          <w:spacing w:val="-59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 conditions.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Definitions</w:t>
      </w:r>
    </w:p>
    <w:p>
      <w:pPr>
        <w:pStyle w:val="BodyText"/>
        <w:spacing w:before="1"/>
        <w:ind w:left="1560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definitions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RFP:</w:t>
      </w:r>
    </w:p>
    <w:p>
      <w:pPr>
        <w:pStyle w:val="BodyText"/>
        <w:ind w:left="1560"/>
      </w:pPr>
      <w:r>
        <w:rPr>
          <w:rFonts w:ascii="Arial"/>
          <w:i/>
          <w:u w:val="single"/>
        </w:rPr>
        <w:t>Contracto</w:t>
      </w:r>
      <w:r>
        <w:rPr>
          <w:u w:val="single"/>
        </w:rPr>
        <w:t>r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proposer</w:t>
      </w:r>
      <w:r>
        <w:rPr>
          <w:spacing w:val="-1"/>
        </w:rPr>
        <w:t> </w:t>
      </w:r>
      <w:r>
        <w:rPr/>
        <w:t>awarded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line="252" w:lineRule="exact"/>
        <w:ind w:left="1560"/>
      </w:pPr>
      <w:r>
        <w:rPr>
          <w:rFonts w:ascii="Arial"/>
          <w:i/>
          <w:u w:val="single"/>
        </w:rPr>
        <w:t>City</w:t>
      </w:r>
      <w:r>
        <w:rPr>
          <w:rFonts w:ascii="Arial"/>
          <w:i/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Powell.</w:t>
      </w:r>
    </w:p>
    <w:p>
      <w:pPr>
        <w:spacing w:before="0"/>
        <w:ind w:left="1560" w:right="181" w:firstLine="0"/>
        <w:jc w:val="left"/>
        <w:rPr>
          <w:sz w:val="22"/>
        </w:rPr>
      </w:pPr>
      <w:r>
        <w:rPr>
          <w:rFonts w:ascii="Arial"/>
          <w:i/>
          <w:sz w:val="22"/>
          <w:u w:val="single"/>
        </w:rPr>
        <w:t>Proposer/Vendor/Bidder</w:t>
      </w:r>
      <w:r>
        <w:rPr>
          <w:rFonts w:ascii="Arial"/>
          <w:i/>
          <w:sz w:val="22"/>
        </w:rPr>
        <w:t> </w:t>
      </w:r>
      <w:r>
        <w:rPr>
          <w:sz w:val="22"/>
        </w:rPr>
        <w:t>means a company or individual submitting a proposal in</w:t>
      </w:r>
      <w:r>
        <w:rPr>
          <w:spacing w:val="-59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this RFP.</w:t>
      </w:r>
    </w:p>
    <w:p>
      <w:pPr>
        <w:pStyle w:val="BodyText"/>
        <w:ind w:left="1560"/>
      </w:pPr>
      <w:r>
        <w:rPr>
          <w:rFonts w:ascii="Arial"/>
          <w:i/>
          <w:u w:val="single"/>
        </w:rPr>
        <w:t>State</w:t>
      </w:r>
      <w:r>
        <w:rPr>
          <w:rFonts w:ascii="Arial"/>
          <w:i/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Ohio.</w:t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1" w:val="left" w:leader="none"/>
        </w:tabs>
        <w:spacing w:line="240" w:lineRule="auto" w:before="92" w:after="0"/>
        <w:ind w:left="1560" w:right="0" w:hanging="721"/>
        <w:jc w:val="left"/>
        <w:rPr>
          <w:sz w:val="22"/>
        </w:rPr>
      </w:pPr>
      <w:r>
        <w:rPr>
          <w:sz w:val="22"/>
        </w:rPr>
        <w:t>Scope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2280" w:val="left" w:leader="none"/>
        </w:tabs>
        <w:spacing w:line="240" w:lineRule="auto" w:before="0" w:after="0"/>
        <w:ind w:left="2280" w:right="0" w:hanging="72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History</w:t>
      </w:r>
    </w:p>
    <w:p>
      <w:pPr>
        <w:pStyle w:val="BodyText"/>
        <w:ind w:left="2280" w:right="310"/>
      </w:pPr>
      <w:r>
        <w:rPr/>
        <w:t>In 2016, the City was preparing to gather information on its first human</w:t>
      </w:r>
      <w:r>
        <w:rPr>
          <w:spacing w:val="1"/>
        </w:rPr>
        <w:t> </w:t>
      </w:r>
      <w:r>
        <w:rPr/>
        <w:t>resource software package when it began to experience glitches in its</w:t>
      </w:r>
      <w:r>
        <w:rPr>
          <w:spacing w:val="1"/>
        </w:rPr>
        <w:t> </w:t>
      </w:r>
      <w:r>
        <w:rPr/>
        <w:t>budgeting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package.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2017,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City’s</w:t>
      </w:r>
      <w:r>
        <w:rPr>
          <w:spacing w:val="-1"/>
        </w:rPr>
        <w:t> </w:t>
      </w:r>
      <w:r>
        <w:rPr/>
        <w:t>Finance</w:t>
      </w:r>
      <w:r>
        <w:rPr>
          <w:spacing w:val="-3"/>
        </w:rPr>
        <w:t> </w:t>
      </w:r>
      <w:r>
        <w:rPr/>
        <w:t>Committee</w:t>
      </w:r>
      <w:r>
        <w:rPr>
          <w:spacing w:val="-58"/>
        </w:rPr>
        <w:t> </w:t>
      </w:r>
      <w:r>
        <w:rPr/>
        <w:t>authorized the Finance Director to begin looking for a project manager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software package for all its</w:t>
      </w:r>
      <w:r>
        <w:rPr>
          <w:spacing w:val="-1"/>
        </w:rPr>
        <w:t> </w:t>
      </w:r>
      <w:r>
        <w:rPr/>
        <w:t>needs.</w:t>
      </w:r>
    </w:p>
    <w:p>
      <w:pPr>
        <w:pStyle w:val="BodyText"/>
      </w:pPr>
    </w:p>
    <w:p>
      <w:pPr>
        <w:pStyle w:val="BodyText"/>
        <w:ind w:left="2280" w:right="198"/>
      </w:pP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1"/>
        </w:rPr>
        <w:t> </w:t>
      </w:r>
      <w:r>
        <w:rPr/>
        <w:t>employs</w:t>
      </w:r>
      <w:r>
        <w:rPr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2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positions</w:t>
      </w:r>
      <w:r>
        <w:rPr>
          <w:spacing w:val="-2"/>
        </w:rPr>
        <w:t> </w:t>
      </w:r>
      <w:r>
        <w:rPr/>
        <w:t>performing</w:t>
      </w:r>
      <w:r>
        <w:rPr>
          <w:spacing w:val="-1"/>
        </w:rPr>
        <w:t> </w:t>
      </w:r>
      <w:r>
        <w:rPr/>
        <w:t>a</w:t>
      </w:r>
      <w:r>
        <w:rPr>
          <w:spacing w:val="-58"/>
        </w:rPr>
        <w:t> </w:t>
      </w:r>
      <w:r>
        <w:rPr/>
        <w:t>range of services including:</w:t>
      </w:r>
      <w:r>
        <w:rPr>
          <w:spacing w:val="1"/>
        </w:rPr>
        <w:t> </w:t>
      </w:r>
      <w:r>
        <w:rPr/>
        <w:t>maintaining streets, providing public safety</w:t>
      </w:r>
      <w:r>
        <w:rPr>
          <w:spacing w:val="1"/>
        </w:rPr>
        <w:t> </w:t>
      </w:r>
      <w:r>
        <w:rPr/>
        <w:t>services, operating parks, residential and commercial permitting and</w:t>
      </w:r>
      <w:r>
        <w:rPr>
          <w:spacing w:val="1"/>
        </w:rPr>
        <w:t> </w:t>
      </w:r>
      <w:r>
        <w:rPr/>
        <w:t>inspections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 programs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residents.</w:t>
      </w:r>
    </w:p>
    <w:p>
      <w:pPr>
        <w:pStyle w:val="BodyText"/>
        <w:ind w:left="2280" w:right="341"/>
      </w:pPr>
      <w:r>
        <w:rPr/>
        <w:t>This project focuses on the administrative functions affecting the staff in</w:t>
      </w:r>
      <w:r>
        <w:rPr>
          <w:spacing w:val="-59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these</w:t>
      </w:r>
      <w:r>
        <w:rPr>
          <w:spacing w:val="-1"/>
        </w:rPr>
        <w:t> </w:t>
      </w:r>
      <w:r>
        <w:rPr/>
        <w:t>occupations.</w:t>
      </w:r>
    </w:p>
    <w:p>
      <w:pPr>
        <w:pStyle w:val="BodyText"/>
        <w:spacing w:before="1"/>
      </w:pPr>
    </w:p>
    <w:p>
      <w:pPr>
        <w:pStyle w:val="BodyText"/>
        <w:ind w:left="2280"/>
      </w:pPr>
      <w:r>
        <w:rPr/>
        <w:t>Currently, the City relies heavily on excel spreadsheets to subsidize its</w:t>
      </w:r>
      <w:r>
        <w:rPr>
          <w:spacing w:val="1"/>
        </w:rPr>
        <w:t> </w:t>
      </w:r>
      <w:r>
        <w:rPr/>
        <w:t>finance and payroll software package.</w:t>
      </w:r>
      <w:r>
        <w:rPr>
          <w:spacing w:val="1"/>
        </w:rPr>
        <w:t> </w:t>
      </w:r>
      <w:r>
        <w:rPr/>
        <w:t>The City has used this finance and</w:t>
      </w:r>
      <w:r>
        <w:rPr>
          <w:spacing w:val="-60"/>
        </w:rPr>
        <w:t> </w:t>
      </w:r>
      <w:r>
        <w:rPr/>
        <w:t>payroll</w:t>
      </w:r>
      <w:r>
        <w:rPr>
          <w:spacing w:val="-1"/>
        </w:rPr>
        <w:t> </w:t>
      </w:r>
      <w:r>
        <w:rPr/>
        <w:t>package for over fifteen years.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280" w:right="488"/>
      </w:pPr>
      <w:r>
        <w:rPr/>
        <w:t>The City seeks to implement a new software package and to limit the</w:t>
      </w:r>
      <w:r>
        <w:rPr>
          <w:spacing w:val="1"/>
        </w:rPr>
        <w:t> </w:t>
      </w:r>
      <w:r>
        <w:rPr/>
        <w:t>amount of modifications to the base application.</w:t>
      </w:r>
      <w:r>
        <w:rPr>
          <w:spacing w:val="1"/>
        </w:rPr>
        <w:t> </w:t>
      </w:r>
      <w:r>
        <w:rPr/>
        <w:t>It is the City’s plan to</w:t>
      </w:r>
      <w:r>
        <w:rPr>
          <w:spacing w:val="-59"/>
        </w:rPr>
        <w:t> </w:t>
      </w:r>
      <w:r>
        <w:rPr/>
        <w:t>take the 2019 year for implementation since the City would also like to</w:t>
      </w:r>
      <w:r>
        <w:rPr>
          <w:spacing w:val="-59"/>
        </w:rPr>
        <w:t> </w:t>
      </w:r>
      <w:r>
        <w:rPr/>
        <w:t>add/change its chart of accounts, implement many of the excel</w:t>
      </w:r>
      <w:r>
        <w:rPr>
          <w:spacing w:val="1"/>
        </w:rPr>
        <w:t> </w:t>
      </w:r>
      <w:r>
        <w:rPr/>
        <w:t>spreadsheets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rethink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processes.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764" w:footer="1008" w:top="1340" w:bottom="1200" w:left="1320" w:right="1320"/>
          <w:pgNumType w:start="2"/>
        </w:sectPr>
      </w:pPr>
    </w:p>
    <w:p>
      <w:pPr>
        <w:pStyle w:val="ListParagraph"/>
        <w:numPr>
          <w:ilvl w:val="2"/>
          <w:numId w:val="2"/>
        </w:numPr>
        <w:tabs>
          <w:tab w:pos="2279" w:val="left" w:leader="none"/>
          <w:tab w:pos="2281" w:val="left" w:leader="none"/>
        </w:tabs>
        <w:spacing w:line="240" w:lineRule="auto" w:before="82" w:after="0"/>
        <w:ind w:left="2280" w:right="0" w:hanging="721"/>
        <w:jc w:val="left"/>
        <w:rPr>
          <w:sz w:val="22"/>
        </w:rPr>
      </w:pPr>
      <w:r>
        <w:rPr/>
        <w:pict>
          <v:rect style="position:absolute;margin-left:36pt;margin-top:287.040009pt;width:.72pt;height:12.66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>
          <w:sz w:val="22"/>
        </w:rPr>
        <w:t>Objective/Need</w:t>
      </w:r>
    </w:p>
    <w:p>
      <w:pPr>
        <w:pStyle w:val="BodyText"/>
        <w:ind w:left="2280" w:right="139"/>
      </w:pPr>
      <w:r>
        <w:rPr/>
        <w:t>The City requires professional project management services from a highly</w:t>
      </w:r>
      <w:r>
        <w:rPr>
          <w:spacing w:val="-59"/>
        </w:rPr>
        <w:t> </w:t>
      </w:r>
      <w:r>
        <w:rPr/>
        <w:t>skilled individual(s) to keep the software implementation and training</w:t>
      </w:r>
      <w:r>
        <w:rPr>
          <w:spacing w:val="1"/>
        </w:rPr>
        <w:t> </w:t>
      </w:r>
      <w:r>
        <w:rPr/>
        <w:t>process on task and on budget.</w:t>
      </w:r>
      <w:r>
        <w:rPr>
          <w:spacing w:val="1"/>
        </w:rPr>
        <w:t> </w:t>
      </w:r>
      <w:r>
        <w:rPr/>
        <w:t>The project manager shall write the RFP</w:t>
      </w:r>
      <w:r>
        <w:rPr>
          <w:spacing w:val="-59"/>
        </w:rPr>
        <w:t> </w:t>
      </w:r>
      <w:r>
        <w:rPr/>
        <w:t>for</w:t>
      </w:r>
      <w:r>
        <w:rPr>
          <w:spacing w:val="3"/>
        </w:rPr>
        <w:t> </w:t>
      </w:r>
      <w:r>
        <w:rPr/>
        <w:t>software</w:t>
      </w:r>
      <w:r>
        <w:rPr>
          <w:spacing w:val="3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assistance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City,</w:t>
      </w:r>
      <w:r>
        <w:rPr>
          <w:spacing w:val="3"/>
        </w:rPr>
        <w:t> </w:t>
      </w:r>
      <w:r>
        <w:rPr/>
        <w:t>assist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City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reviewing</w:t>
      </w:r>
      <w:r>
        <w:rPr>
          <w:spacing w:val="1"/>
        </w:rPr>
        <w:t> </w:t>
      </w:r>
      <w:r>
        <w:rPr/>
        <w:t>the RFP responses including implementation and training plans, and</w:t>
      </w:r>
      <w:r>
        <w:rPr>
          <w:spacing w:val="1"/>
        </w:rPr>
        <w:t> </w:t>
      </w:r>
      <w:r>
        <w:rPr/>
        <w:t>advise the City on implementation challenges and opportunities.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scheduled award date of the software is approximately January/February</w:t>
      </w:r>
      <w:r>
        <w:rPr>
          <w:spacing w:val="1"/>
        </w:rPr>
        <w:t> </w:t>
      </w:r>
      <w:r>
        <w:rPr/>
        <w:t>2019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implementations</w:t>
      </w:r>
      <w:r>
        <w:rPr>
          <w:spacing w:val="-2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spring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2019.</w:t>
      </w:r>
      <w:r>
        <w:rPr>
          <w:spacing w:val="57"/>
        </w:rPr>
        <w:t> </w:t>
      </w:r>
      <w:r>
        <w:rPr/>
        <w:t>The</w:t>
      </w:r>
      <w:r>
        <w:rPr>
          <w:spacing w:val="-1"/>
        </w:rPr>
        <w:t> </w:t>
      </w:r>
      <w:r>
        <w:rPr/>
        <w:t>schedule</w:t>
      </w:r>
      <w:r>
        <w:rPr>
          <w:spacing w:val="-58"/>
        </w:rPr>
        <w:t> </w:t>
      </w:r>
      <w:r>
        <w:rPr/>
        <w:t>is</w:t>
      </w:r>
      <w:r>
        <w:rPr>
          <w:spacing w:val="-1"/>
        </w:rPr>
        <w:t> </w:t>
      </w:r>
      <w:r>
        <w:rPr/>
        <w:t>subject to</w:t>
      </w:r>
      <w:r>
        <w:rPr>
          <w:spacing w:val="-1"/>
        </w:rPr>
        <w:t> </w:t>
      </w:r>
      <w:r>
        <w:rPr/>
        <w:t>change.</w:t>
      </w:r>
    </w:p>
    <w:p>
      <w:pPr>
        <w:pStyle w:val="BodyText"/>
      </w:pPr>
    </w:p>
    <w:p>
      <w:pPr>
        <w:pStyle w:val="BodyText"/>
        <w:ind w:left="2280" w:right="158"/>
      </w:pPr>
      <w:r>
        <w:rPr/>
        <w:t>Organized management of the implementation is critical to the success of</w:t>
      </w:r>
      <w:r>
        <w:rPr>
          <w:spacing w:val="-59"/>
        </w:rPr>
        <w:t> </w:t>
      </w:r>
      <w:r>
        <w:rPr/>
        <w:t>the project.</w:t>
      </w:r>
      <w:r>
        <w:rPr>
          <w:spacing w:val="1"/>
        </w:rPr>
        <w:t> </w:t>
      </w:r>
      <w:r>
        <w:rPr/>
        <w:t>The project manager shall be responsible for achieving</w:t>
      </w:r>
      <w:r>
        <w:rPr>
          <w:spacing w:val="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awarded</w:t>
      </w:r>
      <w:r>
        <w:rPr>
          <w:spacing w:val="-1"/>
        </w:rPr>
        <w:t> </w:t>
      </w:r>
      <w:r>
        <w:rPr/>
        <w:t>provider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City.</w:t>
      </w:r>
    </w:p>
    <w:p>
      <w:pPr>
        <w:pStyle w:val="BodyText"/>
      </w:pPr>
    </w:p>
    <w:p>
      <w:pPr>
        <w:pStyle w:val="BodyText"/>
        <w:ind w:left="2280" w:right="205"/>
      </w:pPr>
      <w:r>
        <w:rPr/>
        <w:t>The City expects the implementation to be conducted in stages in</w:t>
      </w:r>
      <w:r>
        <w:rPr>
          <w:spacing w:val="1"/>
        </w:rPr>
        <w:t> </w:t>
      </w:r>
      <w:r>
        <w:rPr/>
        <w:t>cooperation with the awarded provider and the City.</w:t>
      </w:r>
      <w:r>
        <w:rPr>
          <w:spacing w:val="1"/>
        </w:rPr>
        <w:t> </w:t>
      </w:r>
      <w:r>
        <w:rPr/>
        <w:t>The City will look at</w:t>
      </w:r>
      <w:r>
        <w:rPr>
          <w:spacing w:val="-59"/>
        </w:rPr>
        <w:t> </w:t>
      </w:r>
      <w:r>
        <w:rPr/>
        <w:t>fixed</w:t>
      </w:r>
      <w:r>
        <w:rPr>
          <w:spacing w:val="-1"/>
        </w:rPr>
        <w:t> </w:t>
      </w:r>
      <w:r>
        <w:rPr/>
        <w:t>amount contract based on</w:t>
      </w:r>
      <w:r>
        <w:rPr>
          <w:spacing w:val="-1"/>
        </w:rPr>
        <w:t> </w:t>
      </w:r>
      <w:r>
        <w:rPr/>
        <w:t>completed phases.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280" w:right="248"/>
      </w:pPr>
      <w:r>
        <w:rPr/>
        <w:t>The City expects much of the work to be completed onsite and shall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space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office</w:t>
      </w:r>
      <w:r>
        <w:rPr>
          <w:spacing w:val="-1"/>
        </w:rPr>
        <w:t> </w:t>
      </w:r>
      <w:r>
        <w:rPr/>
        <w:t>machine</w:t>
      </w:r>
      <w:r>
        <w:rPr>
          <w:spacing w:val="-1"/>
        </w:rPr>
        <w:t> </w:t>
      </w:r>
      <w:r>
        <w:rPr/>
        <w:t>usage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Manager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use at the Village Green Municipal Building, 47 Hall Street, Powell, OH</w:t>
      </w:r>
      <w:r>
        <w:rPr>
          <w:spacing w:val="1"/>
        </w:rPr>
        <w:t> </w:t>
      </w:r>
      <w:r>
        <w:rPr/>
        <w:t>43065.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79" w:right="0" w:hanging="720"/>
        <w:jc w:val="left"/>
        <w:rPr>
          <w:sz w:val="22"/>
        </w:rPr>
      </w:pP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Powell</w:t>
      </w:r>
    </w:p>
    <w:p>
      <w:pPr>
        <w:pStyle w:val="BodyText"/>
        <w:ind w:left="2280" w:right="368"/>
      </w:pPr>
      <w:r>
        <w:rPr/>
        <w:t>The City’s location in southern Delaware County has promoted its</w:t>
      </w:r>
      <w:r>
        <w:rPr>
          <w:spacing w:val="1"/>
        </w:rPr>
        <w:t> </w:t>
      </w:r>
      <w:r>
        <w:rPr/>
        <w:t>development as a semi-rural, suburban, greenbelt town. The City is a</w:t>
      </w:r>
      <w:r>
        <w:rPr>
          <w:spacing w:val="1"/>
        </w:rPr>
        <w:t> </w:t>
      </w:r>
      <w:r>
        <w:rPr/>
        <w:t>suburb of Columbus, Ohio, the state capital.</w:t>
      </w:r>
      <w:r>
        <w:rPr>
          <w:spacing w:val="1"/>
        </w:rPr>
        <w:t> </w:t>
      </w:r>
      <w:r>
        <w:rPr/>
        <w:t>The City encompasses</w:t>
      </w:r>
      <w:r>
        <w:rPr>
          <w:spacing w:val="1"/>
        </w:rPr>
        <w:t> </w:t>
      </w:r>
      <w:r>
        <w:rPr/>
        <w:t>approximately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square</w:t>
      </w:r>
      <w:r>
        <w:rPr>
          <w:spacing w:val="-1"/>
        </w:rPr>
        <w:t> </w:t>
      </w:r>
      <w:r>
        <w:rPr/>
        <w:t>miles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13,000.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59"/>
        </w:rPr>
        <w:t> </w:t>
      </w:r>
      <w:r>
        <w:rPr/>
        <w:t>has</w:t>
      </w:r>
      <w:r>
        <w:rPr>
          <w:spacing w:val="-1"/>
        </w:rPr>
        <w:t> </w:t>
      </w:r>
      <w:r>
        <w:rPr/>
        <w:t>an operating</w:t>
      </w:r>
      <w:r>
        <w:rPr>
          <w:spacing w:val="-1"/>
        </w:rPr>
        <w:t> </w:t>
      </w:r>
      <w:r>
        <w:rPr/>
        <w:t>budget</w:t>
      </w:r>
      <w:r>
        <w:rPr>
          <w:spacing w:val="-1"/>
        </w:rPr>
        <w:t> </w:t>
      </w:r>
      <w:r>
        <w:rPr/>
        <w:t>of roughly</w:t>
      </w:r>
      <w:r>
        <w:rPr>
          <w:spacing w:val="-1"/>
        </w:rPr>
        <w:t> </w:t>
      </w:r>
      <w:r>
        <w:rPr/>
        <w:t>$8 million annually.</w:t>
      </w:r>
    </w:p>
    <w:p>
      <w:pPr>
        <w:pStyle w:val="BodyText"/>
      </w:pPr>
    </w:p>
    <w:p>
      <w:pPr>
        <w:pStyle w:val="BodyText"/>
        <w:ind w:left="2280" w:right="256"/>
      </w:pPr>
      <w:r>
        <w:rPr/>
        <w:t>The City is one of the fastest growing areas in Ohio for over the last ten</w:t>
      </w:r>
      <w:r>
        <w:rPr>
          <w:spacing w:val="1"/>
        </w:rPr>
        <w:t> </w:t>
      </w:r>
      <w:r>
        <w:rPr/>
        <w:t>years and Central Ohio in 2018 was listed as the second fastest growing</w:t>
      </w:r>
      <w:r>
        <w:rPr>
          <w:spacing w:val="-59"/>
        </w:rPr>
        <w:t> </w:t>
      </w:r>
      <w:r>
        <w:rPr/>
        <w:t>area</w:t>
      </w:r>
      <w:r>
        <w:rPr>
          <w:spacing w:val="-1"/>
        </w:rPr>
        <w:t> </w:t>
      </w:r>
      <w:r>
        <w:rPr/>
        <w:t>in America.</w:t>
      </w:r>
    </w:p>
    <w:p>
      <w:pPr>
        <w:pStyle w:val="BodyText"/>
      </w:pPr>
    </w:p>
    <w:p>
      <w:pPr>
        <w:pStyle w:val="BodyText"/>
        <w:spacing w:before="1"/>
        <w:ind w:left="2280" w:right="370"/>
      </w:pPr>
      <w:r>
        <w:rPr/>
        <w:t>The</w:t>
      </w:r>
      <w:r>
        <w:rPr>
          <w:spacing w:val="-2"/>
        </w:rPr>
        <w:t> </w:t>
      </w:r>
      <w:r>
        <w:rPr/>
        <w:t>City’s</w:t>
      </w:r>
      <w:r>
        <w:rPr>
          <w:spacing w:val="-1"/>
        </w:rPr>
        <w:t> </w:t>
      </w:r>
      <w:r>
        <w:rPr/>
        <w:t>Finance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(3)</w:t>
      </w:r>
      <w:r>
        <w:rPr>
          <w:spacing w:val="-1"/>
        </w:rPr>
        <w:t> </w:t>
      </w:r>
      <w:r>
        <w:rPr/>
        <w:t>person</w:t>
      </w:r>
      <w:r>
        <w:rPr>
          <w:spacing w:val="-3"/>
        </w:rPr>
        <w:t> </w:t>
      </w:r>
      <w:r>
        <w:rPr/>
        <w:t>operation</w:t>
      </w:r>
      <w:r>
        <w:rPr>
          <w:spacing w:val="-58"/>
        </w:rPr>
        <w:t> </w:t>
      </w:r>
      <w:r>
        <w:rPr/>
        <w:t>with no ability for other departments to view, enter, modify, route or</w:t>
      </w:r>
      <w:r>
        <w:rPr>
          <w:spacing w:val="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information in the financial system.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0" w:hanging="720"/>
        <w:jc w:val="left"/>
        <w:rPr>
          <w:sz w:val="22"/>
        </w:rPr>
      </w:pPr>
      <w:r>
        <w:rPr>
          <w:sz w:val="22"/>
        </w:rPr>
        <w:t>Clarifications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1"/>
          <w:sz w:val="22"/>
        </w:rPr>
        <w:t> </w:t>
      </w:r>
      <w:r>
        <w:rPr>
          <w:sz w:val="22"/>
        </w:rPr>
        <w:t>Revisions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RFP</w:t>
      </w:r>
    </w:p>
    <w:p>
      <w:pPr>
        <w:pStyle w:val="BodyText"/>
        <w:ind w:left="2280" w:right="166"/>
      </w:pPr>
      <w:r>
        <w:rPr/>
        <w:t>The</w:t>
      </w:r>
      <w:r>
        <w:rPr>
          <w:spacing w:val="1"/>
        </w:rPr>
        <w:t> </w:t>
      </w:r>
      <w:r>
        <w:rPr/>
        <w:t>Finance Department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sole 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contact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City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 selection process.</w:t>
      </w:r>
      <w:r>
        <w:rPr>
          <w:spacing w:val="61"/>
        </w:rPr>
        <w:t> </w:t>
      </w:r>
      <w:r>
        <w:rPr/>
        <w:t>Contact with anyone else involved with this</w:t>
      </w:r>
      <w:r>
        <w:rPr>
          <w:spacing w:val="1"/>
        </w:rPr>
        <w:t> </w:t>
      </w:r>
      <w:r>
        <w:rPr/>
        <w:t>process without the prior authorization of the Finance Department may</w:t>
      </w:r>
      <w:r>
        <w:rPr>
          <w:spacing w:val="1"/>
        </w:rPr>
        <w:t> </w:t>
      </w:r>
      <w:r>
        <w:rPr/>
        <w:t>result in the disqualification of your proposal.</w:t>
      </w:r>
      <w:r>
        <w:rPr>
          <w:spacing w:val="1"/>
        </w:rPr>
        <w:t> </w:t>
      </w:r>
      <w:r>
        <w:rPr/>
        <w:t>Proposers are expected to</w:t>
      </w:r>
      <w:r>
        <w:rPr>
          <w:spacing w:val="1"/>
        </w:rPr>
        <w:t> </w:t>
      </w:r>
      <w:r>
        <w:rPr/>
        <w:t>raise any questions, noted errors, discrepancies, ambiguities, exceptions,</w:t>
      </w:r>
      <w:r>
        <w:rPr>
          <w:spacing w:val="-59"/>
        </w:rPr>
        <w:t> </w:t>
      </w:r>
      <w:r>
        <w:rPr/>
        <w:t>additions, or deficiencies they have concerning this proposal in writing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email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2018,</w:t>
      </w:r>
      <w:r>
        <w:rPr>
          <w:spacing w:val="-2"/>
        </w:rPr>
        <w:t> </w:t>
      </w:r>
      <w:r>
        <w:rPr/>
        <w:t>to:</w:t>
      </w:r>
      <w:r>
        <w:rPr>
          <w:spacing w:val="58"/>
        </w:rPr>
        <w:t> </w:t>
      </w:r>
      <w:r>
        <w:rPr/>
        <w:t>Debra</w:t>
      </w:r>
      <w:r>
        <w:rPr>
          <w:spacing w:val="-1"/>
        </w:rPr>
        <w:t> </w:t>
      </w:r>
      <w:r>
        <w:rPr/>
        <w:t>Miller,</w:t>
      </w:r>
      <w:r>
        <w:rPr>
          <w:spacing w:val="-1"/>
        </w:rPr>
        <w:t> </w:t>
      </w:r>
      <w:r>
        <w:rPr/>
        <w:t>Finance</w:t>
      </w:r>
      <w:r>
        <w:rPr>
          <w:spacing w:val="-2"/>
        </w:rPr>
        <w:t> </w:t>
      </w:r>
      <w:r>
        <w:rPr/>
        <w:t>Director,</w:t>
      </w:r>
      <w:r>
        <w:rPr>
          <w:spacing w:val="-58"/>
        </w:rPr>
        <w:t> </w:t>
      </w:r>
      <w:r>
        <w:rPr/>
        <w:t>Email:</w:t>
      </w:r>
      <w:r>
        <w:rPr>
          <w:spacing w:val="60"/>
        </w:rPr>
        <w:t> </w:t>
      </w:r>
      <w:hyperlink r:id="rId6">
        <w:r>
          <w:rPr>
            <w:color w:val="0563C1"/>
            <w:u w:val="single" w:color="0563C1"/>
          </w:rPr>
          <w:t>dmiller@cityofpowell.us</w:t>
        </w:r>
      </w:hyperlink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2"/>
        <w:ind w:left="2280" w:right="209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proposer</w:t>
      </w:r>
      <w:r>
        <w:rPr>
          <w:spacing w:val="-1"/>
        </w:rPr>
        <w:t> </w:t>
      </w:r>
      <w:r>
        <w:rPr/>
        <w:t>fails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notify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 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58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stated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known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</w:p>
    <w:p>
      <w:pPr>
        <w:spacing w:after="0"/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82"/>
        <w:ind w:left="2280" w:right="166"/>
      </w:pPr>
      <w:r>
        <w:rPr/>
        <w:t>proposer,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awarded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proposer,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shall</w:t>
      </w:r>
      <w:r>
        <w:rPr>
          <w:spacing w:val="-58"/>
        </w:rPr>
        <w:t> </w:t>
      </w:r>
      <w:r>
        <w:rPr/>
        <w:t>not be entitled to additional compensation or time by reason of the error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its correction.</w:t>
      </w:r>
    </w:p>
    <w:p>
      <w:pPr>
        <w:pStyle w:val="BodyText"/>
      </w:pPr>
    </w:p>
    <w:p>
      <w:pPr>
        <w:pStyle w:val="BodyText"/>
        <w:ind w:left="2280" w:right="310"/>
      </w:pPr>
      <w:r>
        <w:rPr/>
        <w:t>Revisions to this request for proposal or answers to questions will be</w:t>
      </w:r>
      <w:r>
        <w:rPr>
          <w:spacing w:val="1"/>
        </w:rPr>
        <w:t> </w:t>
      </w:r>
      <w:r>
        <w:rPr/>
        <w:t>made only by an official written addendum issued by the Finance</w:t>
      </w:r>
      <w:r>
        <w:rPr>
          <w:spacing w:val="1"/>
        </w:rPr>
        <w:t> </w:t>
      </w:r>
      <w:r>
        <w:rPr/>
        <w:t>Department.</w:t>
      </w:r>
      <w:r>
        <w:rPr>
          <w:spacing w:val="1"/>
        </w:rPr>
        <w:t> </w:t>
      </w:r>
      <w:r>
        <w:rPr/>
        <w:t>Addenda will be posted on the City’s website.</w:t>
      </w:r>
      <w:r>
        <w:rPr>
          <w:spacing w:val="1"/>
        </w:rPr>
        <w:t> </w:t>
      </w:r>
      <w:r>
        <w:rPr/>
        <w:t>Proposers</w:t>
      </w:r>
      <w:r>
        <w:rPr>
          <w:spacing w:val="-59"/>
        </w:rPr>
        <w:t> </w:t>
      </w:r>
      <w:r>
        <w:rPr/>
        <w:t>are responsible for checking the website for any addenda before</w:t>
      </w:r>
      <w:r>
        <w:rPr>
          <w:spacing w:val="1"/>
        </w:rPr>
        <w:t> </w:t>
      </w:r>
      <w:r>
        <w:rPr/>
        <w:t>submitting a proposal.</w:t>
      </w:r>
      <w:r>
        <w:rPr>
          <w:spacing w:val="1"/>
        </w:rPr>
        <w:t> </w:t>
      </w:r>
      <w:r>
        <w:rPr/>
        <w:t>Failure to acknowledge addenda may disqualify</w:t>
      </w:r>
      <w:r>
        <w:rPr>
          <w:spacing w:val="-59"/>
        </w:rPr>
        <w:t> </w:t>
      </w:r>
      <w:r>
        <w:rPr/>
        <w:t>your</w:t>
      </w:r>
      <w:r>
        <w:rPr>
          <w:spacing w:val="-1"/>
        </w:rPr>
        <w:t> </w:t>
      </w:r>
      <w:r>
        <w:rPr/>
        <w:t>proposal.</w:t>
      </w:r>
    </w:p>
    <w:p>
      <w:pPr>
        <w:pStyle w:val="BodyText"/>
        <w:spacing w:before="2"/>
      </w:pPr>
    </w:p>
    <w:p>
      <w:pPr>
        <w:pStyle w:val="BodyText"/>
        <w:ind w:left="2280"/>
      </w:pPr>
      <w:r>
        <w:rPr>
          <w:rFonts w:ascii="Calibri"/>
        </w:rPr>
        <w:t>City</w:t>
      </w:r>
      <w:r>
        <w:rPr>
          <w:rFonts w:ascii="Calibri"/>
          <w:spacing w:val="-2"/>
        </w:rPr>
        <w:t> </w:t>
      </w:r>
      <w:r>
        <w:rPr>
          <w:rFonts w:ascii="Calibri"/>
        </w:rPr>
        <w:t>website:</w:t>
      </w:r>
      <w:r>
        <w:rPr>
          <w:rFonts w:ascii="Calibri"/>
          <w:spacing w:val="45"/>
        </w:rPr>
        <w:t> </w:t>
      </w:r>
      <w:r>
        <w:rPr>
          <w:color w:val="0563C1"/>
          <w:u w:val="single" w:color="0563C1"/>
        </w:rPr>
        <w:t>https://cityofpowell.us</w:t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exact" w:before="92" w:after="0"/>
        <w:ind w:left="1559" w:right="0" w:hanging="721"/>
        <w:jc w:val="left"/>
        <w:rPr>
          <w:sz w:val="22"/>
        </w:rPr>
      </w:pPr>
      <w:r>
        <w:rPr>
          <w:sz w:val="22"/>
        </w:rPr>
        <w:t>Calendar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Events</w:t>
      </w:r>
    </w:p>
    <w:p>
      <w:pPr>
        <w:pStyle w:val="BodyText"/>
        <w:ind w:left="1559" w:right="182"/>
      </w:pPr>
      <w:r>
        <w:rPr/>
        <w:t>Listed below are specific and estimated dates and times of actions related to this</w:t>
      </w:r>
      <w:r>
        <w:rPr>
          <w:spacing w:val="-59"/>
        </w:rPr>
        <w:t> </w:t>
      </w:r>
      <w:r>
        <w:rPr/>
        <w:t>Request for Proposal.</w:t>
      </w:r>
      <w:r>
        <w:rPr>
          <w:spacing w:val="1"/>
        </w:rPr>
        <w:t> </w:t>
      </w:r>
      <w:r>
        <w:rPr/>
        <w:t>The actions with specific dates must be completed as</w:t>
      </w:r>
      <w:r>
        <w:rPr>
          <w:spacing w:val="1"/>
        </w:rPr>
        <w:t> </w:t>
      </w:r>
      <w:r>
        <w:rPr/>
        <w:t>indicated unless otherwise changed by the City.</w:t>
      </w:r>
      <w:r>
        <w:rPr>
          <w:spacing w:val="1"/>
        </w:rPr>
        <w:t> </w:t>
      </w:r>
      <w:r>
        <w:rPr/>
        <w:t>In the event that the City finds it</w:t>
      </w:r>
      <w:r>
        <w:rPr>
          <w:spacing w:val="-59"/>
        </w:rPr>
        <w:t> </w:t>
      </w:r>
      <w:r>
        <w:rPr/>
        <w:t>necessary to change any of the specific dates and times, it will do so by issuing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addendum to this RFP.</w:t>
      </w:r>
    </w:p>
    <w:p>
      <w:pPr>
        <w:pStyle w:val="BodyText"/>
        <w:spacing w:before="2"/>
      </w:pPr>
    </w:p>
    <w:tbl>
      <w:tblPr>
        <w:tblW w:w="0" w:type="auto"/>
        <w:jc w:val="left"/>
        <w:tblInd w:w="147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3685"/>
      </w:tblGrid>
      <w:tr>
        <w:trPr>
          <w:trHeight w:val="253" w:hRule="atLeast"/>
        </w:trPr>
        <w:tc>
          <w:tcPr>
            <w:tcW w:w="4320" w:type="dxa"/>
            <w:tcBorders>
              <w:bottom w:val="single" w:sz="12" w:space="0" w:color="9CC2E5"/>
            </w:tcBorders>
          </w:tcPr>
          <w:p>
            <w:pPr>
              <w:pStyle w:val="TableParagraph"/>
              <w:ind w:left="1631" w:right="162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Milestone</w:t>
            </w:r>
          </w:p>
        </w:tc>
        <w:tc>
          <w:tcPr>
            <w:tcW w:w="3685" w:type="dxa"/>
            <w:tcBorders>
              <w:bottom w:val="single" w:sz="12" w:space="0" w:color="9CC2E5"/>
            </w:tcBorders>
          </w:tcPr>
          <w:p>
            <w:pPr>
              <w:pStyle w:val="TableParagraph"/>
              <w:ind w:left="1583" w:right="15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</w:t>
            </w:r>
          </w:p>
        </w:tc>
      </w:tr>
      <w:tr>
        <w:trPr>
          <w:trHeight w:val="253" w:hRule="atLeast"/>
        </w:trPr>
        <w:tc>
          <w:tcPr>
            <w:tcW w:w="4320" w:type="dxa"/>
            <w:tcBorders>
              <w:top w:val="single" w:sz="12" w:space="0" w:color="9CC2E5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RFP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Vendors</w:t>
            </w:r>
          </w:p>
        </w:tc>
        <w:tc>
          <w:tcPr>
            <w:tcW w:w="3685" w:type="dxa"/>
            <w:tcBorders>
              <w:top w:val="single" w:sz="12" w:space="0" w:color="9CC2E5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</w:t>
            </w:r>
          </w:p>
        </w:tc>
        <w:tc>
          <w:tcPr>
            <w:tcW w:w="368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3" w:hRule="atLeast"/>
        </w:trPr>
        <w:tc>
          <w:tcPr>
            <w:tcW w:w="4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Answers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RFP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Released</w:t>
            </w:r>
          </w:p>
        </w:tc>
        <w:tc>
          <w:tcPr>
            <w:tcW w:w="368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Proposal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Vendors</w:t>
            </w:r>
          </w:p>
        </w:tc>
        <w:tc>
          <w:tcPr>
            <w:tcW w:w="368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September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</w:p>
        </w:tc>
      </w:tr>
      <w:tr>
        <w:trPr>
          <w:trHeight w:val="506" w:hRule="atLeast"/>
        </w:trPr>
        <w:tc>
          <w:tcPr>
            <w:tcW w:w="4320" w:type="dxa"/>
          </w:tcPr>
          <w:p>
            <w:pPr>
              <w:pStyle w:val="TableParagraph"/>
              <w:spacing w:line="254" w:lineRule="exact"/>
              <w:ind w:right="668"/>
              <w:rPr>
                <w:sz w:val="22"/>
              </w:rPr>
            </w:pPr>
            <w:r>
              <w:rPr>
                <w:sz w:val="22"/>
              </w:rPr>
              <w:t>Finalists selected; invitations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scenarios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</w:t>
            </w:r>
          </w:p>
        </w:tc>
        <w:tc>
          <w:tcPr>
            <w:tcW w:w="368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October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0" w:hRule="atLeast"/>
        </w:trPr>
        <w:tc>
          <w:tcPr>
            <w:tcW w:w="432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Finalist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Vendor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Demonstrations</w:t>
            </w:r>
          </w:p>
        </w:tc>
        <w:tc>
          <w:tcPr>
            <w:tcW w:w="3685" w:type="dxa"/>
          </w:tcPr>
          <w:p>
            <w:pPr>
              <w:pStyle w:val="TableParagraph"/>
              <w:spacing w:line="231" w:lineRule="exact"/>
              <w:ind w:left="106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14, 2018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Award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Selection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Negotiations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determined</w:t>
            </w:r>
          </w:p>
        </w:tc>
      </w:tr>
      <w:tr>
        <w:trPr>
          <w:trHeight w:val="252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determined</w:t>
            </w:r>
          </w:p>
        </w:tc>
      </w:tr>
      <w:tr>
        <w:trPr>
          <w:trHeight w:val="253" w:hRule="atLeast"/>
        </w:trPr>
        <w:tc>
          <w:tcPr>
            <w:tcW w:w="4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Acceptance</w:t>
            </w:r>
          </w:p>
        </w:tc>
        <w:tc>
          <w:tcPr>
            <w:tcW w:w="3685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determined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</w:p>
    <w:p>
      <w:pPr>
        <w:pStyle w:val="BodyText"/>
        <w:ind w:left="1559" w:right="205"/>
      </w:pPr>
      <w:r>
        <w:rPr/>
        <w:t>The contract shall be effective on the date indicated on the contract.</w:t>
      </w:r>
      <w:r>
        <w:rPr>
          <w:spacing w:val="1"/>
        </w:rPr>
        <w:t> </w:t>
      </w:r>
      <w:r>
        <w:rPr/>
        <w:t>The City</w:t>
      </w:r>
      <w:r>
        <w:rPr>
          <w:spacing w:val="-59"/>
        </w:rPr>
        <w:t> </w:t>
      </w:r>
      <w:r>
        <w:rPr/>
        <w:t>may</w:t>
      </w:r>
      <w:r>
        <w:rPr>
          <w:spacing w:val="-2"/>
        </w:rPr>
        <w:t> </w:t>
      </w:r>
      <w:r>
        <w:rPr/>
        <w:t>extend the</w:t>
      </w:r>
      <w:r>
        <w:rPr>
          <w:spacing w:val="-1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required.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5" w:right="0" w:hanging="307"/>
        <w:jc w:val="left"/>
      </w:pPr>
      <w:r>
        <w:rPr>
          <w:color w:val="7030A0"/>
        </w:rPr>
        <w:t>Preparing</w:t>
      </w:r>
      <w:r>
        <w:rPr>
          <w:color w:val="7030A0"/>
          <w:spacing w:val="-2"/>
        </w:rPr>
        <w:t> </w:t>
      </w:r>
      <w:r>
        <w:rPr>
          <w:color w:val="7030A0"/>
        </w:rPr>
        <w:t>and</w:t>
      </w:r>
      <w:r>
        <w:rPr>
          <w:color w:val="7030A0"/>
          <w:spacing w:val="-1"/>
        </w:rPr>
        <w:t> </w:t>
      </w:r>
      <w:r>
        <w:rPr>
          <w:color w:val="7030A0"/>
        </w:rPr>
        <w:t>Submitting</w:t>
      </w:r>
      <w:r>
        <w:rPr>
          <w:color w:val="7030A0"/>
          <w:spacing w:val="-2"/>
        </w:rPr>
        <w:t> </w:t>
      </w:r>
      <w:r>
        <w:rPr>
          <w:color w:val="7030A0"/>
        </w:rPr>
        <w:t>a</w:t>
      </w:r>
      <w:r>
        <w:rPr>
          <w:color w:val="7030A0"/>
          <w:spacing w:val="-1"/>
        </w:rPr>
        <w:t> </w:t>
      </w:r>
      <w:r>
        <w:rPr>
          <w:color w:val="7030A0"/>
        </w:rPr>
        <w:t>Proposal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exact" w:before="1" w:after="0"/>
        <w:ind w:left="1559" w:right="0" w:hanging="720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Instructions</w:t>
      </w:r>
    </w:p>
    <w:p>
      <w:pPr>
        <w:pStyle w:val="BodyText"/>
        <w:ind w:left="1559" w:right="205"/>
      </w:pPr>
      <w:r>
        <w:rPr/>
        <w:t>The evaluation and selection of a contractor will be based on the information</w:t>
      </w:r>
      <w:r>
        <w:rPr>
          <w:spacing w:val="1"/>
        </w:rPr>
        <w:t> </w:t>
      </w:r>
      <w:r>
        <w:rPr/>
        <w:t>submitted in the proposal plus references and any required on-site visits,</w:t>
      </w:r>
      <w:r>
        <w:rPr>
          <w:spacing w:val="1"/>
        </w:rPr>
        <w:t> </w:t>
      </w:r>
      <w:r>
        <w:rPr/>
        <w:t>interviews/presentations or demonstrations.</w:t>
      </w:r>
      <w:r>
        <w:rPr>
          <w:spacing w:val="1"/>
        </w:rPr>
        <w:t> </w:t>
      </w:r>
      <w:r>
        <w:rPr/>
        <w:t>Proposers should respond clearly</w:t>
      </w:r>
      <w:r>
        <w:rPr>
          <w:spacing w:val="-59"/>
        </w:rPr>
        <w:t> </w:t>
      </w:r>
      <w:r>
        <w:rPr/>
        <w:t>and completely, to all requirements.</w:t>
      </w:r>
      <w:r>
        <w:rPr>
          <w:spacing w:val="1"/>
        </w:rPr>
        <w:t> </w:t>
      </w:r>
      <w:r>
        <w:rPr/>
        <w:t>Failure to respond to each of the</w:t>
      </w:r>
      <w:r>
        <w:rPr>
          <w:spacing w:val="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RFP may</w:t>
      </w:r>
      <w:r>
        <w:rPr>
          <w:spacing w:val="-1"/>
        </w:rPr>
        <w:t> </w:t>
      </w:r>
      <w:r>
        <w:rPr/>
        <w:t>be the</w:t>
      </w:r>
      <w:r>
        <w:rPr>
          <w:spacing w:val="1"/>
        </w:rPr>
        <w:t> </w:t>
      </w:r>
      <w:r>
        <w:rPr/>
        <w:t>basis</w:t>
      </w:r>
      <w:r>
        <w:rPr>
          <w:spacing w:val="-1"/>
        </w:rPr>
        <w:t> </w:t>
      </w:r>
      <w:r>
        <w:rPr/>
        <w:t>for rejecting</w:t>
      </w:r>
      <w:r>
        <w:rPr>
          <w:spacing w:val="-1"/>
        </w:rPr>
        <w:t> </w:t>
      </w:r>
      <w:r>
        <w:rPr/>
        <w:t>a proposal.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59" w:right="231"/>
      </w:pPr>
      <w:r>
        <w:rPr/>
        <w:t>Elaborate proposals (e.g. expensive artwork), beyond that sufficient to present a</w:t>
      </w:r>
      <w:r>
        <w:rPr>
          <w:spacing w:val="-59"/>
        </w:rPr>
        <w:t> </w:t>
      </w:r>
      <w:r>
        <w:rPr/>
        <w:t>complete and effective proposal, are not necessary or desired.</w:t>
      </w:r>
      <w:r>
        <w:rPr>
          <w:spacing w:val="1"/>
        </w:rPr>
        <w:t> </w:t>
      </w:r>
      <w:r>
        <w:rPr/>
        <w:t>The City</w:t>
      </w:r>
      <w:r>
        <w:rPr>
          <w:spacing w:val="1"/>
        </w:rPr>
        <w:t> </w:t>
      </w:r>
      <w:r>
        <w:rPr/>
        <w:t>encourages</w:t>
      </w:r>
      <w:r>
        <w:rPr>
          <w:spacing w:val="-2"/>
        </w:rPr>
        <w:t> </w:t>
      </w:r>
      <w:r>
        <w:rPr/>
        <w:t>all proposers</w:t>
      </w:r>
      <w:r>
        <w:rPr>
          <w:spacing w:val="-1"/>
        </w:rPr>
        <w:t> </w:t>
      </w:r>
      <w:r>
        <w:rPr/>
        <w:t>to email</w:t>
      </w:r>
      <w:r>
        <w:rPr>
          <w:spacing w:val="-1"/>
        </w:rPr>
        <w:t> </w:t>
      </w:r>
      <w:r>
        <w:rPr/>
        <w:t>their submission</w:t>
      </w:r>
      <w:r>
        <w:rPr>
          <w:spacing w:val="-1"/>
        </w:rPr>
        <w:t> </w:t>
      </w:r>
      <w:r>
        <w:rPr/>
        <w:t>to save</w:t>
      </w:r>
      <w:r>
        <w:rPr>
          <w:spacing w:val="-1"/>
        </w:rPr>
        <w:t> </w:t>
      </w:r>
      <w:r>
        <w:rPr/>
        <w:t>paper.</w:t>
      </w:r>
    </w:p>
    <w:p>
      <w:pPr>
        <w:spacing w:after="0"/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93" w:after="0"/>
        <w:ind w:left="1559" w:right="0" w:hanging="720"/>
        <w:jc w:val="left"/>
        <w:rPr>
          <w:sz w:val="22"/>
        </w:rPr>
      </w:pPr>
      <w:r>
        <w:rPr>
          <w:sz w:val="22"/>
        </w:rPr>
        <w:t>Incurring</w:t>
      </w:r>
      <w:r>
        <w:rPr>
          <w:spacing w:val="-2"/>
          <w:sz w:val="22"/>
        </w:rPr>
        <w:t> </w:t>
      </w:r>
      <w:r>
        <w:rPr>
          <w:sz w:val="22"/>
        </w:rPr>
        <w:t>Costs</w:t>
      </w:r>
    </w:p>
    <w:p>
      <w:pPr>
        <w:pStyle w:val="BodyText"/>
        <w:ind w:left="1560"/>
      </w:pP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liable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incurred by</w:t>
      </w:r>
      <w:r>
        <w:rPr>
          <w:spacing w:val="-1"/>
        </w:rPr>
        <w:t> </w:t>
      </w:r>
      <w:r>
        <w:rPr/>
        <w:t>proposers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replying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RFP.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Submitting</w:t>
      </w:r>
      <w:r>
        <w:rPr>
          <w:spacing w:val="-2"/>
          <w:sz w:val="22"/>
        </w:rPr>
        <w:t> </w:t>
      </w:r>
      <w:r>
        <w:rPr>
          <w:sz w:val="22"/>
        </w:rPr>
        <w:t>Proposals</w:t>
      </w:r>
    </w:p>
    <w:p>
      <w:pPr>
        <w:pStyle w:val="BodyText"/>
        <w:ind w:left="1560" w:right="181"/>
      </w:pPr>
      <w:r>
        <w:rPr/>
        <w:t>Proposers must submit either (a) in a sealed package, one original (identify) plus</w:t>
      </w:r>
      <w:r>
        <w:rPr>
          <w:spacing w:val="-60"/>
        </w:rPr>
        <w:t> </w:t>
      </w:r>
      <w:r>
        <w:rPr/>
        <w:t>three copies of all materials or (b) email a complete package to</w:t>
      </w:r>
      <w:r>
        <w:rPr>
          <w:spacing w:val="1"/>
        </w:rPr>
        <w:t> </w:t>
      </w:r>
      <w:hyperlink r:id="rId6">
        <w:r>
          <w:rPr>
            <w:color w:val="0563C1"/>
            <w:u w:val="single" w:color="0563C1"/>
          </w:rPr>
          <w:t>dmiller@cityofpowell.us</w:t>
        </w:r>
        <w:r>
          <w:rPr>
            <w:color w:val="0563C1"/>
          </w:rPr>
          <w:t> </w:t>
        </w:r>
      </w:hyperlink>
      <w:r>
        <w:rPr/>
        <w:t>of all materials required for acceptance of their proposal</w:t>
      </w:r>
      <w:r>
        <w:rPr>
          <w:spacing w:val="-59"/>
        </w:rPr>
        <w:t> </w:t>
      </w:r>
      <w:r>
        <w:rPr/>
        <w:t>on</w:t>
      </w:r>
      <w:r>
        <w:rPr>
          <w:spacing w:val="-1"/>
        </w:rPr>
        <w:t> </w:t>
      </w:r>
      <w:r>
        <w:rPr/>
        <w:t>or before 2:00 p.m., EST on 9/17/18 to: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280" w:right="3872" w:firstLine="0"/>
        <w:jc w:val="left"/>
        <w:rPr>
          <w:sz w:val="20"/>
        </w:rPr>
      </w:pPr>
      <w:r>
        <w:rPr>
          <w:sz w:val="20"/>
        </w:rPr>
        <w:t>City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Powell</w:t>
      </w:r>
      <w:r>
        <w:rPr>
          <w:spacing w:val="-5"/>
          <w:sz w:val="20"/>
        </w:rPr>
        <w:t> </w:t>
      </w:r>
      <w:r>
        <w:rPr>
          <w:sz w:val="20"/>
        </w:rPr>
        <w:t>Finance</w:t>
      </w:r>
      <w:r>
        <w:rPr>
          <w:spacing w:val="-6"/>
          <w:sz w:val="20"/>
        </w:rPr>
        <w:t> </w:t>
      </w:r>
      <w:r>
        <w:rPr>
          <w:sz w:val="20"/>
        </w:rPr>
        <w:t>Department</w:t>
      </w:r>
      <w:r>
        <w:rPr>
          <w:spacing w:val="-53"/>
          <w:sz w:val="20"/>
        </w:rPr>
        <w:t> </w:t>
      </w:r>
      <w:r>
        <w:rPr>
          <w:sz w:val="20"/>
        </w:rPr>
        <w:t>Attn:</w:t>
      </w:r>
      <w:r>
        <w:rPr>
          <w:spacing w:val="53"/>
          <w:sz w:val="20"/>
        </w:rPr>
        <w:t> </w:t>
      </w:r>
      <w:r>
        <w:rPr>
          <w:sz w:val="20"/>
        </w:rPr>
        <w:t>RFP</w:t>
      </w:r>
      <w:r>
        <w:rPr>
          <w:spacing w:val="-1"/>
          <w:sz w:val="20"/>
        </w:rPr>
        <w:t> </w:t>
      </w:r>
      <w:r>
        <w:rPr>
          <w:sz w:val="20"/>
        </w:rPr>
        <w:t>Submittal</w:t>
      </w:r>
    </w:p>
    <w:p>
      <w:pPr>
        <w:spacing w:line="230" w:lineRule="exact" w:before="0"/>
        <w:ind w:left="2280" w:right="0" w:firstLine="0"/>
        <w:jc w:val="left"/>
        <w:rPr>
          <w:sz w:val="20"/>
        </w:rPr>
      </w:pPr>
      <w:r>
        <w:rPr>
          <w:sz w:val="20"/>
        </w:rPr>
        <w:t>47</w:t>
      </w:r>
      <w:r>
        <w:rPr>
          <w:spacing w:val="-1"/>
          <w:sz w:val="20"/>
        </w:rPr>
        <w:t> </w:t>
      </w:r>
      <w:r>
        <w:rPr>
          <w:sz w:val="20"/>
        </w:rPr>
        <w:t>Hall</w:t>
      </w:r>
      <w:r>
        <w:rPr>
          <w:spacing w:val="-1"/>
          <w:sz w:val="20"/>
        </w:rPr>
        <w:t> </w:t>
      </w:r>
      <w:r>
        <w:rPr>
          <w:sz w:val="20"/>
        </w:rPr>
        <w:t>Street</w:t>
      </w:r>
    </w:p>
    <w:p>
      <w:pPr>
        <w:spacing w:before="0"/>
        <w:ind w:left="2280" w:right="0" w:firstLine="0"/>
        <w:jc w:val="left"/>
        <w:rPr>
          <w:sz w:val="20"/>
        </w:rPr>
      </w:pPr>
      <w:r>
        <w:rPr>
          <w:sz w:val="20"/>
        </w:rPr>
        <w:t>Powell,</w:t>
      </w:r>
      <w:r>
        <w:rPr>
          <w:spacing w:val="-5"/>
          <w:sz w:val="20"/>
        </w:rPr>
        <w:t> </w:t>
      </w:r>
      <w:r>
        <w:rPr>
          <w:sz w:val="20"/>
        </w:rPr>
        <w:t>OH</w:t>
      </w:r>
      <w:r>
        <w:rPr>
          <w:spacing w:val="-4"/>
          <w:sz w:val="20"/>
        </w:rPr>
        <w:t> </w:t>
      </w:r>
      <w:r>
        <w:rPr>
          <w:sz w:val="20"/>
        </w:rPr>
        <w:t>43065</w:t>
      </w:r>
    </w:p>
    <w:p>
      <w:pPr>
        <w:pStyle w:val="BodyText"/>
        <w:spacing w:before="1"/>
      </w:pPr>
    </w:p>
    <w:p>
      <w:pPr>
        <w:pStyle w:val="BodyText"/>
        <w:spacing w:before="1"/>
        <w:ind w:left="1560"/>
      </w:pPr>
      <w:r>
        <w:rPr/>
        <w:t>Email</w:t>
      </w:r>
      <w:r>
        <w:rPr>
          <w:spacing w:val="-2"/>
        </w:rPr>
        <w:t> </w:t>
      </w:r>
      <w:r>
        <w:rPr/>
        <w:t>submittals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line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“RFP</w:t>
      </w:r>
      <w:r>
        <w:rPr>
          <w:spacing w:val="-1"/>
        </w:rPr>
        <w:t> </w:t>
      </w:r>
      <w:r>
        <w:rPr/>
        <w:t>Submittal”.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60" w:right="419"/>
      </w:pPr>
      <w:r>
        <w:rPr/>
        <w:t>All proposals must be received by the Finance Department by the stated time.</w:t>
      </w:r>
      <w:r>
        <w:rPr>
          <w:spacing w:val="-59"/>
        </w:rPr>
        <w:t> </w:t>
      </w:r>
      <w:r>
        <w:rPr/>
        <w:t>Late proposals will not be accepted.</w:t>
      </w:r>
      <w:r>
        <w:rPr>
          <w:spacing w:val="1"/>
        </w:rPr>
        <w:t> </w:t>
      </w:r>
      <w:r>
        <w:rPr/>
        <w:t>Receipt of the proposal by the U.S. mail</w:t>
      </w:r>
      <w:r>
        <w:rPr>
          <w:spacing w:val="1"/>
        </w:rPr>
        <w:t> </w:t>
      </w:r>
      <w:r>
        <w:rPr/>
        <w:t>system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constitute</w:t>
      </w:r>
      <w:r>
        <w:rPr>
          <w:spacing w:val="-2"/>
        </w:rPr>
        <w:t> </w:t>
      </w:r>
      <w:r>
        <w:rPr/>
        <w:t>receipt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Finance</w:t>
      </w:r>
      <w:r>
        <w:rPr>
          <w:spacing w:val="-1"/>
        </w:rPr>
        <w:t> </w:t>
      </w:r>
      <w:r>
        <w:rPr/>
        <w:t>Department.</w:t>
      </w:r>
    </w:p>
    <w:p>
      <w:pPr>
        <w:pStyle w:val="BodyText"/>
      </w:pPr>
    </w:p>
    <w:p>
      <w:pPr>
        <w:pStyle w:val="BodyText"/>
        <w:ind w:left="1560" w:right="205"/>
      </w:pPr>
      <w:r>
        <w:rPr>
          <w:rFonts w:ascii="Arial" w:hAnsi="Arial"/>
          <w:b/>
          <w:i/>
        </w:rPr>
        <w:t>COST PROPOSAL</w:t>
      </w:r>
      <w:r>
        <w:rPr/>
        <w:t>:</w:t>
      </w:r>
      <w:r>
        <w:rPr>
          <w:spacing w:val="1"/>
        </w:rPr>
        <w:t> </w:t>
      </w:r>
      <w:r>
        <w:rPr/>
        <w:t>Submit separately from the proposal package.</w:t>
      </w:r>
      <w:r>
        <w:rPr>
          <w:spacing w:val="1"/>
        </w:rPr>
        <w:t> </w:t>
      </w:r>
      <w:r>
        <w:rPr/>
        <w:t>The outside</w:t>
      </w:r>
      <w:r>
        <w:rPr>
          <w:spacing w:val="-60"/>
        </w:rPr>
        <w:t> </w:t>
      </w:r>
      <w:r>
        <w:rPr/>
        <w:t>of the envelope or the email subject line should clearly read “Cost Proposal”</w:t>
      </w:r>
      <w:r>
        <w:rPr>
          <w:spacing w:val="1"/>
        </w:rPr>
        <w:t> </w:t>
      </w:r>
      <w:r>
        <w:rPr/>
        <w:t>instead</w:t>
      </w:r>
      <w:r>
        <w:rPr>
          <w:spacing w:val="-1"/>
        </w:rPr>
        <w:t> </w:t>
      </w:r>
      <w:r>
        <w:rPr/>
        <w:t>of “RFP Submittal”.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Organization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Format</w:t>
      </w:r>
    </w:p>
    <w:p>
      <w:pPr>
        <w:pStyle w:val="BodyText"/>
        <w:ind w:left="1560" w:right="833"/>
      </w:pPr>
      <w:r>
        <w:rPr/>
        <w:t>Written</w:t>
      </w:r>
      <w:r>
        <w:rPr>
          <w:spacing w:val="-2"/>
        </w:rPr>
        <w:t> </w:t>
      </w:r>
      <w:r>
        <w:rPr/>
        <w:t>proposals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8.5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inch</w:t>
      </w:r>
      <w:r>
        <w:rPr>
          <w:spacing w:val="-2"/>
        </w:rPr>
        <w:t> </w:t>
      </w:r>
      <w:r>
        <w:rPr/>
        <w:t>paper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bound</w:t>
      </w:r>
      <w:r>
        <w:rPr>
          <w:spacing w:val="-58"/>
        </w:rPr>
        <w:t> </w:t>
      </w:r>
      <w:r>
        <w:rPr/>
        <w:t>securely with page numbers clearly indicated.</w:t>
      </w:r>
      <w:r>
        <w:rPr>
          <w:spacing w:val="1"/>
        </w:rPr>
        <w:t> </w:t>
      </w:r>
      <w:r>
        <w:rPr/>
        <w:t>Email proposal should be</w:t>
      </w:r>
      <w:r>
        <w:rPr>
          <w:spacing w:val="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.pdf with page</w:t>
      </w:r>
      <w:r>
        <w:rPr>
          <w:spacing w:val="-1"/>
        </w:rPr>
        <w:t> </w:t>
      </w:r>
      <w:r>
        <w:rPr/>
        <w:t>numbers clearly indicated.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60" w:right="417"/>
      </w:pPr>
      <w:r>
        <w:rPr/>
        <w:t>Section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Cover</w:t>
      </w:r>
      <w:r>
        <w:rPr>
          <w:spacing w:val="-1"/>
        </w:rPr>
        <w:t> </w:t>
      </w:r>
      <w:r>
        <w:rPr/>
        <w:t>Letter,</w:t>
      </w:r>
      <w:r>
        <w:rPr>
          <w:spacing w:val="-1"/>
        </w:rPr>
        <w:t> </w:t>
      </w:r>
      <w:r>
        <w:rPr/>
        <w:t>RFP</w:t>
      </w:r>
      <w:r>
        <w:rPr>
          <w:spacing w:val="-2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pages:</w:t>
      </w:r>
      <w:r>
        <w:rPr>
          <w:spacing w:val="59"/>
        </w:rPr>
        <w:t> </w:t>
      </w:r>
      <w:r>
        <w:rPr/>
        <w:t>Include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cover</w:t>
      </w:r>
      <w:r>
        <w:rPr>
          <w:spacing w:val="-1"/>
        </w:rPr>
        <w:t> </w:t>
      </w:r>
      <w:r>
        <w:rPr/>
        <w:t>letter,</w:t>
      </w:r>
      <w:r>
        <w:rPr>
          <w:spacing w:val="-59"/>
        </w:rPr>
        <w:t> </w:t>
      </w:r>
      <w:r>
        <w:rPr/>
        <w:t>Attachment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– RFP</w:t>
      </w:r>
      <w:r>
        <w:rPr>
          <w:spacing w:val="-1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page, and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addenda signature</w:t>
      </w:r>
      <w:r>
        <w:rPr>
          <w:spacing w:val="-1"/>
        </w:rPr>
        <w:t> </w:t>
      </w:r>
      <w:r>
        <w:rPr/>
        <w:t>pages.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60" w:right="222"/>
      </w:pPr>
      <w:r>
        <w:rPr/>
        <w:t>The Signature page submitted in response to this RFP must be signed by the</w:t>
      </w:r>
      <w:r>
        <w:rPr>
          <w:spacing w:val="1"/>
        </w:rPr>
        <w:t> </w:t>
      </w:r>
      <w:r>
        <w:rPr/>
        <w:t>person in the proposer’s organization who is responsible for the decision as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prices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offered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act</w:t>
      </w:r>
      <w:r>
        <w:rPr>
          <w:spacing w:val="-58"/>
        </w:rPr>
        <w:t> </w:t>
      </w:r>
      <w:r>
        <w:rPr/>
        <w:t>as</w:t>
      </w:r>
      <w:r>
        <w:rPr>
          <w:spacing w:val="-1"/>
        </w:rPr>
        <w:t> </w:t>
      </w:r>
      <w:r>
        <w:rPr/>
        <w:t>agent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decision on</w:t>
      </w:r>
      <w:r>
        <w:rPr>
          <w:spacing w:val="-1"/>
        </w:rPr>
        <w:t> </w:t>
      </w:r>
      <w:r>
        <w:rPr/>
        <w:t>prices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spacing w:before="1"/>
        <w:ind w:left="1560" w:right="267"/>
      </w:pPr>
      <w:r>
        <w:rPr/>
        <w:t>Failure to provide these forms/information with your bid submittal may disqualify</w:t>
      </w:r>
      <w:r>
        <w:rPr>
          <w:spacing w:val="-60"/>
        </w:rPr>
        <w:t> </w:t>
      </w:r>
      <w:r>
        <w:rPr/>
        <w:t>your</w:t>
      </w:r>
      <w:r>
        <w:rPr>
          <w:spacing w:val="-1"/>
        </w:rPr>
        <w:t> </w:t>
      </w:r>
      <w:r>
        <w:rPr/>
        <w:t>proposal.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60" w:right="229"/>
      </w:pPr>
      <w:r>
        <w:rPr/>
        <w:t>Section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Solutions:</w:t>
      </w:r>
      <w:r>
        <w:rPr>
          <w:spacing w:val="58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8"/>
        </w:rPr>
        <w:t> </w:t>
      </w:r>
      <w:r>
        <w:rPr/>
        <w:t>requirements in the proposer information and solutions must be organized in the</w:t>
      </w:r>
      <w:r>
        <w:rPr>
          <w:spacing w:val="-59"/>
        </w:rPr>
        <w:t> </w:t>
      </w:r>
      <w:r>
        <w:rPr/>
        <w:t>same sequence as they appear in this RFP.</w:t>
      </w:r>
      <w:r>
        <w:rPr>
          <w:spacing w:val="1"/>
        </w:rPr>
        <w:t> </w:t>
      </w:r>
      <w:r>
        <w:rPr/>
        <w:t>Also, include in this section any</w:t>
      </w:r>
      <w:r>
        <w:rPr>
          <w:spacing w:val="1"/>
        </w:rPr>
        <w:t> </w:t>
      </w:r>
      <w:r>
        <w:rPr/>
        <w:t>references.</w:t>
      </w:r>
    </w:p>
    <w:p>
      <w:pPr>
        <w:pStyle w:val="BodyText"/>
      </w:pPr>
    </w:p>
    <w:p>
      <w:pPr>
        <w:pStyle w:val="BodyText"/>
        <w:ind w:left="1560" w:right="599"/>
      </w:pPr>
      <w:r>
        <w:rPr/>
        <w:t>Section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Mandatory Requirements:</w:t>
      </w:r>
      <w:r>
        <w:rPr>
          <w:spacing w:val="58"/>
        </w:rPr>
        <w:t> </w:t>
      </w:r>
      <w:r>
        <w:rPr/>
        <w:t>Include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mandatory</w:t>
      </w:r>
      <w:r>
        <w:rPr>
          <w:spacing w:val="-59"/>
        </w:rPr>
        <w:t> </w:t>
      </w:r>
      <w:r>
        <w:rPr/>
        <w:t>requirements.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60" w:right="158"/>
      </w:pPr>
      <w:r>
        <w:rPr/>
        <w:t>Separate envelope or email – Cost Proposal:</w:t>
      </w:r>
      <w:r>
        <w:rPr>
          <w:spacing w:val="61"/>
        </w:rPr>
        <w:t> </w:t>
      </w:r>
      <w:r>
        <w:rPr/>
        <w:t>Provide cost information as</w:t>
      </w:r>
      <w:r>
        <w:rPr>
          <w:spacing w:val="1"/>
        </w:rPr>
        <w:t> </w:t>
      </w:r>
      <w:r>
        <w:rPr/>
        <w:t>detailed in Section 6 in this RFP.</w:t>
      </w:r>
      <w:r>
        <w:rPr>
          <w:spacing w:val="1"/>
        </w:rPr>
        <w:t> </w:t>
      </w:r>
      <w:r>
        <w:rPr/>
        <w:t>All costs, as requested, for furnishing the</w:t>
      </w:r>
      <w:r>
        <w:rPr>
          <w:spacing w:val="1"/>
        </w:rPr>
        <w:t> </w:t>
      </w:r>
      <w:r>
        <w:rPr/>
        <w:t>product(s)</w:t>
      </w:r>
      <w:r>
        <w:rPr>
          <w:spacing w:val="-2"/>
        </w:rPr>
        <w:t> </w:t>
      </w:r>
      <w:r>
        <w:rPr/>
        <w:t>and/or</w:t>
      </w:r>
      <w:r>
        <w:rPr>
          <w:spacing w:val="-1"/>
        </w:rPr>
        <w:t> </w:t>
      </w:r>
      <w:r>
        <w:rPr/>
        <w:t>service(s)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proposal.</w:t>
      </w:r>
      <w:r>
        <w:rPr>
          <w:spacing w:val="59"/>
        </w:rPr>
        <w:t> </w:t>
      </w:r>
      <w:r>
        <w:rPr/>
        <w:t>Costs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in</w:t>
      </w:r>
    </w:p>
    <w:p>
      <w:pPr>
        <w:spacing w:after="0"/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82"/>
        <w:ind w:left="1560" w:right="846"/>
      </w:pPr>
      <w:r>
        <w:rPr/>
        <w:t>the</w:t>
      </w:r>
      <w:r>
        <w:rPr>
          <w:spacing w:val="-2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agreed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unless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58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addendum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costs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incurred.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Multiple</w:t>
      </w:r>
      <w:r>
        <w:rPr>
          <w:spacing w:val="-2"/>
          <w:sz w:val="22"/>
        </w:rPr>
        <w:t> </w:t>
      </w:r>
      <w:r>
        <w:rPr>
          <w:sz w:val="22"/>
        </w:rPr>
        <w:t>Proposals</w:t>
      </w:r>
    </w:p>
    <w:p>
      <w:pPr>
        <w:pStyle w:val="BodyText"/>
        <w:ind w:left="1560" w:right="163"/>
      </w:pPr>
      <w:r>
        <w:rPr/>
        <w:t>Multiple</w:t>
      </w:r>
      <w:r>
        <w:rPr>
          <w:spacing w:val="-2"/>
        </w:rPr>
        <w:t> </w:t>
      </w:r>
      <w:r>
        <w:rPr/>
        <w:t>proposals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permissible;</w:t>
      </w:r>
      <w:r>
        <w:rPr>
          <w:spacing w:val="-1"/>
        </w:rPr>
        <w:t> </w:t>
      </w:r>
      <w:r>
        <w:rPr/>
        <w:t>however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must</w:t>
      </w:r>
      <w:r>
        <w:rPr>
          <w:spacing w:val="-58"/>
        </w:rPr>
        <w:t> </w:t>
      </w:r>
      <w:r>
        <w:rPr/>
        <w:t>conform fully to the requirements for proposal submission.</w:t>
      </w:r>
      <w:r>
        <w:rPr>
          <w:spacing w:val="1"/>
        </w:rPr>
        <w:t> </w:t>
      </w:r>
      <w:r>
        <w:rPr/>
        <w:t>Each proposal 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separately submitted</w:t>
      </w:r>
      <w:r>
        <w:rPr>
          <w:spacing w:val="-1"/>
        </w:rPr>
        <w:t> </w:t>
      </w:r>
      <w:r>
        <w:rPr/>
        <w:t>and labeled</w:t>
      </w:r>
      <w:r>
        <w:rPr>
          <w:spacing w:val="-2"/>
        </w:rPr>
        <w:t> </w:t>
      </w:r>
      <w:r>
        <w:rPr/>
        <w:t>as Proposal</w:t>
      </w:r>
      <w:r>
        <w:rPr>
          <w:spacing w:val="-2"/>
        </w:rPr>
        <w:t> </w:t>
      </w:r>
      <w:r>
        <w:rPr/>
        <w:t>#1, Proposal</w:t>
      </w:r>
      <w:r>
        <w:rPr>
          <w:spacing w:val="-1"/>
        </w:rPr>
        <w:t> </w:t>
      </w:r>
      <w:r>
        <w:rPr/>
        <w:t>#2, etc.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exact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Withdrawal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Proposals</w:t>
      </w:r>
    </w:p>
    <w:p>
      <w:pPr>
        <w:pStyle w:val="BodyText"/>
        <w:ind w:left="1560" w:right="259"/>
      </w:pPr>
      <w:r>
        <w:rPr/>
        <w:t>Proposals shall be irrevocable until contract award unless the proposal is</w:t>
      </w:r>
      <w:r>
        <w:rPr>
          <w:spacing w:val="1"/>
        </w:rPr>
        <w:t> </w:t>
      </w:r>
      <w:r>
        <w:rPr/>
        <w:t>officially withdrawn.</w:t>
      </w:r>
      <w:r>
        <w:rPr>
          <w:spacing w:val="1"/>
        </w:rPr>
        <w:t> </w:t>
      </w:r>
      <w:r>
        <w:rPr/>
        <w:t>Proposers may withdraw a proposal, in writing, at any time</w:t>
      </w:r>
      <w:r>
        <w:rPr>
          <w:spacing w:val="1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expiration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due</w:t>
      </w:r>
      <w:r>
        <w:rPr>
          <w:spacing w:val="-58"/>
        </w:rPr>
        <w:t> </w:t>
      </w:r>
      <w:r>
        <w:rPr/>
        <w:t>date and time.</w:t>
      </w:r>
      <w:r>
        <w:rPr>
          <w:spacing w:val="1"/>
        </w:rPr>
        <w:t> </w:t>
      </w:r>
      <w:r>
        <w:rPr/>
        <w:t>The written withdrawal notice must be received by the Finance</w:t>
      </w:r>
      <w:r>
        <w:rPr>
          <w:spacing w:val="1"/>
        </w:rPr>
        <w:t> </w:t>
      </w:r>
      <w:r>
        <w:rPr/>
        <w:t>Department.</w:t>
      </w:r>
      <w:r>
        <w:rPr>
          <w:spacing w:val="1"/>
        </w:rPr>
        <w:t> </w:t>
      </w:r>
      <w:r>
        <w:rPr/>
        <w:t>The notice must be signed by an authorized representative of the</w:t>
      </w:r>
      <w:r>
        <w:rPr>
          <w:spacing w:val="1"/>
        </w:rPr>
        <w:t> </w:t>
      </w:r>
      <w:r>
        <w:rPr/>
        <w:t>proposer.</w:t>
      </w:r>
      <w:r>
        <w:rPr>
          <w:spacing w:val="1"/>
        </w:rPr>
        <w:t> </w:t>
      </w:r>
      <w:r>
        <w:rPr/>
        <w:t>If a previously submitted proposal is withdrawn before the proposal</w:t>
      </w:r>
      <w:r>
        <w:rPr>
          <w:spacing w:val="1"/>
        </w:rPr>
        <w:t> </w:t>
      </w:r>
      <w:r>
        <w:rPr/>
        <w:t>due date and time, the proposer may submit another proposal at any time up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 due date and time.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79" w:right="0" w:hanging="360"/>
        <w:jc w:val="left"/>
      </w:pPr>
      <w:r>
        <w:rPr>
          <w:color w:val="7030A0"/>
        </w:rPr>
        <w:t>Proposal</w:t>
      </w:r>
      <w:r>
        <w:rPr>
          <w:color w:val="7030A0"/>
          <w:spacing w:val="-1"/>
        </w:rPr>
        <w:t> </w:t>
      </w:r>
      <w:r>
        <w:rPr>
          <w:color w:val="7030A0"/>
        </w:rPr>
        <w:t>Selection</w:t>
      </w:r>
      <w:r>
        <w:rPr>
          <w:color w:val="7030A0"/>
          <w:spacing w:val="-1"/>
        </w:rPr>
        <w:t> </w:t>
      </w:r>
      <w:r>
        <w:rPr>
          <w:color w:val="7030A0"/>
        </w:rPr>
        <w:t>and</w:t>
      </w:r>
      <w:r>
        <w:rPr>
          <w:color w:val="7030A0"/>
          <w:spacing w:val="-1"/>
        </w:rPr>
        <w:t> </w:t>
      </w:r>
      <w:r>
        <w:rPr>
          <w:color w:val="7030A0"/>
        </w:rPr>
        <w:t>Award</w:t>
      </w:r>
      <w:r>
        <w:rPr>
          <w:color w:val="7030A0"/>
          <w:spacing w:val="-1"/>
        </w:rPr>
        <w:t> </w:t>
      </w:r>
      <w:r>
        <w:rPr>
          <w:color w:val="7030A0"/>
        </w:rPr>
        <w:t>Process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</w:p>
    <w:p>
      <w:pPr>
        <w:pStyle w:val="BodyText"/>
        <w:ind w:left="1559" w:right="205"/>
      </w:pPr>
      <w:r>
        <w:rPr/>
        <w:t>The City will put together a committee of various staff members and the City</w:t>
      </w:r>
      <w:r>
        <w:rPr>
          <w:spacing w:val="1"/>
        </w:rPr>
        <w:t> </w:t>
      </w:r>
      <w:r>
        <w:rPr/>
        <w:t>Council’s Finance Committee who have expertise and knowledge of the</w:t>
      </w:r>
      <w:r>
        <w:rPr>
          <w:spacing w:val="1"/>
        </w:rPr>
        <w:t> </w:t>
      </w:r>
      <w:r>
        <w:rPr/>
        <w:t>service(s) and/or product(s) that are the subject of this RFP.</w:t>
      </w:r>
      <w:r>
        <w:rPr>
          <w:spacing w:val="1"/>
        </w:rPr>
        <w:t> </w:t>
      </w:r>
      <w:r>
        <w:rPr/>
        <w:t>Proposer may not</w:t>
      </w:r>
      <w:r>
        <w:rPr>
          <w:spacing w:val="-59"/>
        </w:rPr>
        <w:t> </w:t>
      </w:r>
      <w:r>
        <w:rPr/>
        <w:t>contact</w:t>
      </w:r>
      <w:r>
        <w:rPr>
          <w:spacing w:val="-1"/>
        </w:rPr>
        <w:t> </w:t>
      </w:r>
      <w:r>
        <w:rPr/>
        <w:t>members of the evaluation committee.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Preliminary</w:t>
      </w:r>
      <w:r>
        <w:rPr>
          <w:spacing w:val="-1"/>
          <w:sz w:val="22"/>
        </w:rPr>
        <w:t> </w:t>
      </w:r>
      <w:r>
        <w:rPr>
          <w:sz w:val="22"/>
        </w:rPr>
        <w:t>Evaluation</w:t>
      </w:r>
    </w:p>
    <w:p>
      <w:pPr>
        <w:pStyle w:val="BodyText"/>
        <w:spacing w:before="1"/>
        <w:ind w:left="1559" w:right="135"/>
      </w:pPr>
      <w:r>
        <w:rPr/>
        <w:t>The proposals will be initially reviewed to determine if the mandatory</w:t>
      </w:r>
      <w:r>
        <w:rPr>
          <w:spacing w:val="1"/>
        </w:rPr>
        <w:t> </w:t>
      </w:r>
      <w:r>
        <w:rPr/>
        <w:t>requirements are met.</w:t>
      </w:r>
      <w:r>
        <w:rPr>
          <w:spacing w:val="1"/>
        </w:rPr>
        <w:t> </w:t>
      </w:r>
      <w:r>
        <w:rPr/>
        <w:t>Failure to meet mandatory requirements shall result in the</w:t>
      </w:r>
      <w:r>
        <w:rPr>
          <w:spacing w:val="-60"/>
        </w:rPr>
        <w:t> </w:t>
      </w:r>
      <w:r>
        <w:rPr/>
        <w:t>proposal being rejected.</w:t>
      </w:r>
      <w:r>
        <w:rPr>
          <w:spacing w:val="1"/>
        </w:rPr>
        <w:t> </w:t>
      </w:r>
      <w:r>
        <w:rPr/>
        <w:t>In the event that all proposers do not meet one or more</w:t>
      </w:r>
      <w:r>
        <w:rPr>
          <w:spacing w:val="1"/>
        </w:rPr>
        <w:t> </w:t>
      </w:r>
      <w:r>
        <w:rPr/>
        <w:t>of the mandatory requirements, the City reserves the right to continue the</w:t>
      </w:r>
      <w:r>
        <w:rPr>
          <w:spacing w:val="1"/>
        </w:rPr>
        <w:t> </w:t>
      </w:r>
      <w:r>
        <w:rPr/>
        <w:t>evaluation of the proposals that most closely meet the mandatory requirement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RFP.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reject</w:t>
      </w:r>
      <w:r>
        <w:rPr>
          <w:spacing w:val="-1"/>
          <w:sz w:val="22"/>
        </w:rPr>
        <w:t> </w:t>
      </w:r>
      <w:r>
        <w:rPr>
          <w:sz w:val="22"/>
        </w:rPr>
        <w:t>proposals</w:t>
      </w:r>
    </w:p>
    <w:p>
      <w:pPr>
        <w:pStyle w:val="BodyText"/>
        <w:ind w:left="1559"/>
      </w:pP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reserves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reject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proposals.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Scoring</w:t>
      </w:r>
    </w:p>
    <w:p>
      <w:pPr>
        <w:pStyle w:val="BodyText"/>
        <w:ind w:left="1559" w:right="353"/>
      </w:pPr>
      <w:r>
        <w:rPr/>
        <w:t>Accepted proposals will be reviewed by the evaluation committee and scored</w:t>
      </w:r>
      <w:r>
        <w:rPr>
          <w:spacing w:val="1"/>
        </w:rPr>
        <w:t> </w:t>
      </w:r>
      <w:r>
        <w:rPr/>
        <w:t>against stated criteria.</w:t>
      </w:r>
      <w:r>
        <w:rPr>
          <w:spacing w:val="1"/>
        </w:rPr>
        <w:t> </w:t>
      </w:r>
      <w:r>
        <w:rPr/>
        <w:t>The committee may review references, request</w:t>
      </w:r>
      <w:r>
        <w:rPr>
          <w:spacing w:val="1"/>
        </w:rPr>
        <w:t> </w:t>
      </w:r>
      <w:r>
        <w:rPr/>
        <w:t>interviews/presentations, conduct demonstrations and/or conduct on-site visits.</w:t>
      </w:r>
      <w:r>
        <w:rPr>
          <w:spacing w:val="-59"/>
        </w:rPr>
        <w:t> </w:t>
      </w:r>
      <w:r>
        <w:rPr/>
        <w:t>The resulting information will be used to score the proposals.</w:t>
      </w:r>
      <w:r>
        <w:rPr>
          <w:spacing w:val="1"/>
        </w:rPr>
        <w:t> </w:t>
      </w:r>
      <w:r>
        <w:rPr/>
        <w:t>The evaluation</w:t>
      </w:r>
      <w:r>
        <w:rPr>
          <w:spacing w:val="1"/>
        </w:rPr>
        <w:t> </w:t>
      </w:r>
      <w:r>
        <w:rPr/>
        <w:t>committee’s scoring will be tabulated and proposals ranked based on the</w:t>
      </w:r>
      <w:r>
        <w:rPr>
          <w:spacing w:val="1"/>
        </w:rPr>
        <w:t> </w:t>
      </w:r>
      <w:r>
        <w:rPr/>
        <w:t>numerical</w:t>
      </w:r>
      <w:r>
        <w:rPr>
          <w:spacing w:val="-1"/>
        </w:rPr>
        <w:t> </w:t>
      </w:r>
      <w:r>
        <w:rPr/>
        <w:t>scores received.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Criteria</w:t>
      </w:r>
    </w:p>
    <w:p>
      <w:pPr>
        <w:pStyle w:val="BodyText"/>
        <w:spacing w:before="1"/>
        <w:ind w:left="1559"/>
      </w:pPr>
      <w:r>
        <w:rPr/>
        <w:t>The</w:t>
      </w:r>
      <w:r>
        <w:rPr>
          <w:spacing w:val="-2"/>
        </w:rPr>
        <w:t> </w:t>
      </w:r>
      <w:r>
        <w:rPr/>
        <w:t>proposals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scored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criteria:</w:t>
      </w:r>
    </w:p>
    <w:p>
      <w:pPr>
        <w:spacing w:after="0"/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4"/>
        <w:rPr>
          <w:sz w:val="7"/>
        </w:rPr>
      </w:pPr>
      <w:r>
        <w:rPr/>
        <w:pict>
          <v:rect style="position:absolute;margin-left:36pt;margin-top:607.73999pt;width:.72pt;height:75.9pt;mso-position-horizontal-relative:page;mso-position-vertical-relative:page;z-index:1572966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65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2065"/>
      </w:tblGrid>
      <w:tr>
        <w:trPr>
          <w:trHeight w:val="252" w:hRule="atLeast"/>
        </w:trPr>
        <w:tc>
          <w:tcPr>
            <w:tcW w:w="5760" w:type="dxa"/>
            <w:tcBorders>
              <w:bottom w:val="single" w:sz="12" w:space="0" w:color="8FAADB"/>
            </w:tcBorders>
          </w:tcPr>
          <w:p>
            <w:pPr>
              <w:pStyle w:val="TableParagraph"/>
              <w:ind w:left="2254" w:right="224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Description</w:t>
            </w:r>
          </w:p>
        </w:tc>
        <w:tc>
          <w:tcPr>
            <w:tcW w:w="2065" w:type="dxa"/>
            <w:tcBorders>
              <w:bottom w:val="single" w:sz="12" w:space="0" w:color="8FAADB"/>
            </w:tcBorders>
          </w:tcPr>
          <w:p>
            <w:pPr>
              <w:pStyle w:val="TableParagraph"/>
              <w:ind w:left="675" w:right="66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Points</w:t>
            </w:r>
          </w:p>
        </w:tc>
      </w:tr>
      <w:tr>
        <w:trPr>
          <w:trHeight w:val="252" w:hRule="atLeast"/>
        </w:trPr>
        <w:tc>
          <w:tcPr>
            <w:tcW w:w="5760" w:type="dxa"/>
            <w:tcBorders>
              <w:top w:val="single" w:sz="12" w:space="0" w:color="8FAADB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Organization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Capabilities</w:t>
            </w:r>
          </w:p>
        </w:tc>
        <w:tc>
          <w:tcPr>
            <w:tcW w:w="2065" w:type="dxa"/>
            <w:tcBorders>
              <w:top w:val="single" w:sz="12" w:space="0" w:color="8FAADB"/>
            </w:tcBorders>
          </w:tcPr>
          <w:p>
            <w:pPr>
              <w:pStyle w:val="TableParagraph"/>
              <w:ind w:left="675" w:right="66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576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Staff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Qualifications</w:t>
            </w:r>
          </w:p>
        </w:tc>
        <w:tc>
          <w:tcPr>
            <w:tcW w:w="2065" w:type="dxa"/>
          </w:tcPr>
          <w:p>
            <w:pPr>
              <w:pStyle w:val="TableParagraph"/>
              <w:ind w:left="675" w:right="66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576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Proposer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Solutions</w:t>
            </w:r>
          </w:p>
        </w:tc>
        <w:tc>
          <w:tcPr>
            <w:tcW w:w="2065" w:type="dxa"/>
          </w:tcPr>
          <w:p>
            <w:pPr>
              <w:pStyle w:val="TableParagraph"/>
              <w:ind w:left="675" w:right="66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</w:tr>
      <w:tr>
        <w:trPr>
          <w:trHeight w:val="252" w:hRule="atLeast"/>
        </w:trPr>
        <w:tc>
          <w:tcPr>
            <w:tcW w:w="576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Cost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Proposal</w:t>
            </w:r>
          </w:p>
        </w:tc>
        <w:tc>
          <w:tcPr>
            <w:tcW w:w="2065" w:type="dxa"/>
          </w:tcPr>
          <w:p>
            <w:pPr>
              <w:pStyle w:val="TableParagraph"/>
              <w:ind w:left="675" w:right="66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5760" w:type="dxa"/>
          </w:tcPr>
          <w:p>
            <w:pPr>
              <w:pStyle w:val="TableParagraph"/>
              <w:spacing w:line="23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</w:p>
        </w:tc>
        <w:tc>
          <w:tcPr>
            <w:tcW w:w="2065" w:type="dxa"/>
          </w:tcPr>
          <w:p>
            <w:pPr>
              <w:pStyle w:val="TableParagraph"/>
              <w:spacing w:line="234" w:lineRule="exact"/>
              <w:ind w:left="675" w:right="66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92" w:after="0"/>
        <w:ind w:left="1559" w:right="0" w:hanging="721"/>
        <w:jc w:val="left"/>
        <w:rPr>
          <w:sz w:val="22"/>
        </w:rPr>
      </w:pPr>
      <w:r>
        <w:rPr>
          <w:sz w:val="22"/>
        </w:rPr>
        <w:t>Interviews/Presentations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Visits</w:t>
      </w:r>
    </w:p>
    <w:p>
      <w:pPr>
        <w:pStyle w:val="BodyText"/>
        <w:spacing w:before="1"/>
        <w:ind w:left="1560" w:right="108"/>
      </w:pPr>
      <w:r>
        <w:rPr/>
        <w:t>Top-scoring proposers, based on the evaluation of the written proposal, may be</w:t>
      </w:r>
      <w:r>
        <w:rPr>
          <w:spacing w:val="1"/>
        </w:rPr>
        <w:t> </w:t>
      </w:r>
      <w:r>
        <w:rPr/>
        <w:t>required to have interviews/presentations to support and clarity their proposals, if</w:t>
      </w:r>
      <w:r>
        <w:rPr>
          <w:spacing w:val="1"/>
        </w:rPr>
        <w:t> </w:t>
      </w:r>
      <w:r>
        <w:rPr/>
        <w:t>requested by the City.</w:t>
      </w:r>
      <w:r>
        <w:rPr>
          <w:spacing w:val="1"/>
        </w:rPr>
        <w:t> </w:t>
      </w:r>
      <w:r>
        <w:rPr/>
        <w:t>The City will make every reasonable attempt to schedule</w:t>
      </w:r>
      <w:r>
        <w:rPr>
          <w:spacing w:val="1"/>
        </w:rPr>
        <w:t> </w:t>
      </w:r>
      <w:r>
        <w:rPr/>
        <w:t>the interview/presentation on the date specified in the calendar of events.</w:t>
      </w:r>
      <w:r>
        <w:rPr>
          <w:spacing w:val="1"/>
        </w:rPr>
        <w:t> </w:t>
      </w:r>
      <w:r>
        <w:rPr/>
        <w:t>Failure</w:t>
      </w:r>
      <w:r>
        <w:rPr>
          <w:spacing w:val="-60"/>
        </w:rPr>
        <w:t> </w:t>
      </w:r>
      <w:r>
        <w:rPr/>
        <w:t>of a proposer to complete a scheduled interview/presentation to the City may</w:t>
      </w:r>
      <w:r>
        <w:rPr>
          <w:spacing w:val="1"/>
        </w:rPr>
        <w:t> </w:t>
      </w:r>
      <w:r>
        <w:rPr/>
        <w:t>result in rejection of that proposer’s proposal.</w:t>
      </w:r>
      <w:r>
        <w:rPr>
          <w:spacing w:val="1"/>
        </w:rPr>
        <w:t> </w:t>
      </w:r>
      <w:r>
        <w:rPr/>
        <w:t>The City may conduct site visits of</w:t>
      </w:r>
      <w:r>
        <w:rPr>
          <w:spacing w:val="1"/>
        </w:rPr>
        <w:t> </w:t>
      </w:r>
      <w:r>
        <w:rPr/>
        <w:t>references’</w:t>
      </w:r>
      <w:r>
        <w:rPr>
          <w:spacing w:val="-1"/>
        </w:rPr>
        <w:t> </w:t>
      </w:r>
      <w:r>
        <w:rPr/>
        <w:t>facilities to</w:t>
      </w:r>
      <w:r>
        <w:rPr>
          <w:spacing w:val="-1"/>
        </w:rPr>
        <w:t> </w:t>
      </w:r>
      <w:r>
        <w:rPr/>
        <w:t>clarify or</w:t>
      </w:r>
      <w:r>
        <w:rPr>
          <w:spacing w:val="-1"/>
        </w:rPr>
        <w:t> </w:t>
      </w:r>
      <w:r>
        <w:rPr/>
        <w:t>confirm proposal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</w:p>
    <w:p>
      <w:pPr>
        <w:pStyle w:val="BodyText"/>
        <w:spacing w:before="1"/>
        <w:ind w:left="1559" w:right="231"/>
      </w:pPr>
      <w:r>
        <w:rPr/>
        <w:t>Upon completion of any interviews/presentations and/or demonstrations by</w:t>
      </w:r>
      <w:r>
        <w:rPr>
          <w:spacing w:val="1"/>
        </w:rPr>
        <w:t> </w:t>
      </w:r>
      <w:r>
        <w:rPr/>
        <w:t>proposers, the City’s evaluation team will review their evaluations and make</w:t>
      </w:r>
      <w:r>
        <w:rPr>
          <w:spacing w:val="1"/>
        </w:rPr>
        <w:t> </w:t>
      </w:r>
      <w:r>
        <w:rPr/>
        <w:t>adjustments to the scores based on the information obtained in the</w:t>
      </w:r>
      <w:r>
        <w:rPr>
          <w:spacing w:val="1"/>
        </w:rPr>
        <w:t> </w:t>
      </w:r>
      <w:r>
        <w:rPr/>
        <w:t>interview/presentation, demonstration, possible reference checks, and any other</w:t>
      </w:r>
      <w:r>
        <w:rPr>
          <w:spacing w:val="-59"/>
        </w:rPr>
        <w:t> </w:t>
      </w:r>
      <w:r>
        <w:rPr/>
        <w:t>pertinent</w:t>
      </w:r>
      <w:r>
        <w:rPr>
          <w:spacing w:val="-1"/>
        </w:rPr>
        <w:t> </w:t>
      </w:r>
      <w:r>
        <w:rPr/>
        <w:t>proposer information.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Award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Offers</w:t>
      </w:r>
    </w:p>
    <w:p>
      <w:pPr>
        <w:pStyle w:val="BodyText"/>
        <w:ind w:left="1559" w:right="108"/>
      </w:pPr>
      <w:r>
        <w:rPr/>
        <w:t>Award will be granted in one of two ways.</w:t>
      </w:r>
      <w:r>
        <w:rPr>
          <w:spacing w:val="1"/>
        </w:rPr>
        <w:t> </w:t>
      </w:r>
      <w:r>
        <w:rPr/>
        <w:t>The award may be granted to the</w:t>
      </w:r>
      <w:r>
        <w:rPr>
          <w:spacing w:val="1"/>
        </w:rPr>
        <w:t> </w:t>
      </w:r>
      <w:r>
        <w:rPr/>
        <w:t>highest scoring responsive and responsible proposer after the evaluation process</w:t>
      </w:r>
      <w:r>
        <w:rPr>
          <w:spacing w:val="-59"/>
        </w:rPr>
        <w:t> </w:t>
      </w:r>
      <w:r>
        <w:rPr/>
        <w:t>is completed.</w:t>
      </w:r>
      <w:r>
        <w:rPr>
          <w:spacing w:val="1"/>
        </w:rPr>
        <w:t> </w:t>
      </w:r>
      <w:r>
        <w:rPr/>
        <w:t>Alternatively, the highest proposer or proposers may be requested</w:t>
      </w:r>
      <w:r>
        <w:rPr>
          <w:spacing w:val="-59"/>
        </w:rPr>
        <w:t> </w:t>
      </w:r>
      <w:r>
        <w:rPr/>
        <w:t>to submit best and final offers.</w:t>
      </w:r>
      <w:r>
        <w:rPr>
          <w:spacing w:val="1"/>
        </w:rPr>
        <w:t> </w:t>
      </w:r>
      <w:r>
        <w:rPr/>
        <w:t>If the City requests best and final offers, they will</w:t>
      </w:r>
      <w:r>
        <w:rPr>
          <w:spacing w:val="1"/>
        </w:rPr>
        <w:t> </w:t>
      </w:r>
      <w:r>
        <w:rPr/>
        <w:t>be evaluated against the stated criteria, scored, and ranked by the evaluation</w:t>
      </w:r>
      <w:r>
        <w:rPr>
          <w:spacing w:val="1"/>
        </w:rPr>
        <w:t> </w:t>
      </w:r>
      <w:r>
        <w:rPr/>
        <w:t>committee.</w:t>
      </w:r>
      <w:r>
        <w:rPr>
          <w:spacing w:val="1"/>
        </w:rPr>
        <w:t> </w:t>
      </w:r>
      <w:r>
        <w:rPr/>
        <w:t>The award will then be granted to the highest scoring proposer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that process.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Notification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Intent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Award</w:t>
      </w:r>
    </w:p>
    <w:p>
      <w:pPr>
        <w:pStyle w:val="BodyText"/>
        <w:ind w:left="1559"/>
      </w:pPr>
      <w:r>
        <w:rPr/>
        <w:t>All</w:t>
      </w:r>
      <w:r>
        <w:rPr>
          <w:spacing w:val="-2"/>
        </w:rPr>
        <w:t> </w:t>
      </w:r>
      <w:r>
        <w:rPr/>
        <w:t>proposers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respond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RFP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notified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City’s</w:t>
      </w:r>
      <w:r>
        <w:rPr>
          <w:spacing w:val="-2"/>
        </w:rPr>
        <w:t> </w:t>
      </w:r>
      <w:r>
        <w:rPr/>
        <w:t>intent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award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contract(s) as a result of this RFP.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Appeals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</w:p>
    <w:p>
      <w:pPr>
        <w:pStyle w:val="BodyText"/>
        <w:ind w:left="1559" w:right="541"/>
      </w:pPr>
      <w:r>
        <w:rPr/>
        <w:t>Notices of intent to protest and protests must be made in writing.</w:t>
      </w:r>
      <w:r>
        <w:rPr>
          <w:spacing w:val="1"/>
        </w:rPr>
        <w:t> </w:t>
      </w:r>
      <w:r>
        <w:rPr/>
        <w:t>Protestors</w:t>
      </w:r>
      <w:r>
        <w:rPr>
          <w:spacing w:val="1"/>
        </w:rPr>
        <w:t> </w:t>
      </w:r>
      <w:r>
        <w:rPr/>
        <w:t>should make their protests as specific as possible and should identify Ohio</w:t>
      </w:r>
      <w:r>
        <w:rPr>
          <w:spacing w:val="1"/>
        </w:rPr>
        <w:t> </w:t>
      </w:r>
      <w:r>
        <w:rPr/>
        <w:t>Statutes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Powell</w:t>
      </w:r>
      <w:r>
        <w:rPr>
          <w:spacing w:val="-1"/>
        </w:rPr>
        <w:t> </w:t>
      </w:r>
      <w:r>
        <w:rPr/>
        <w:t>Ordinance</w:t>
      </w:r>
      <w:r>
        <w:rPr>
          <w:spacing w:val="-3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alleged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58"/>
        </w:rPr>
        <w:t> </w:t>
      </w:r>
      <w:r>
        <w:rPr/>
        <w:t>violated.</w:t>
      </w:r>
    </w:p>
    <w:p>
      <w:pPr>
        <w:pStyle w:val="BodyText"/>
      </w:pPr>
    </w:p>
    <w:p>
      <w:pPr>
        <w:pStyle w:val="BodyText"/>
        <w:ind w:left="1559" w:right="255"/>
      </w:pPr>
      <w:r>
        <w:rPr/>
        <w:t>The written notice of intent to protest the intent to award a contract must be filed</w:t>
      </w:r>
      <w:r>
        <w:rPr>
          <w:spacing w:val="-59"/>
        </w:rPr>
        <w:t> </w:t>
      </w:r>
      <w:r>
        <w:rPr/>
        <w:t>with Debra Miller, Finance Director, City of Powell, 47 Hall Street, Powell, Ohio</w:t>
      </w:r>
      <w:r>
        <w:rPr>
          <w:spacing w:val="1"/>
        </w:rPr>
        <w:t> </w:t>
      </w:r>
      <w:r>
        <w:rPr/>
        <w:t>43065, and received in her office no later than five (5) working days after the</w:t>
      </w:r>
      <w:r>
        <w:rPr>
          <w:spacing w:val="1"/>
        </w:rPr>
        <w:t> </w:t>
      </w:r>
      <w:r>
        <w:rPr/>
        <w:t>notice of intent to award is issued.</w:t>
      </w:r>
      <w:r>
        <w:rPr>
          <w:spacing w:val="1"/>
        </w:rPr>
        <w:t> </w:t>
      </w:r>
      <w:r>
        <w:rPr/>
        <w:t>The written protest must be received in her</w:t>
      </w:r>
      <w:r>
        <w:rPr>
          <w:spacing w:val="1"/>
        </w:rPr>
        <w:t> </w:t>
      </w:r>
      <w:r>
        <w:rPr/>
        <w:t>office no later than ten (10) working days after the notice of intent to award is</w:t>
      </w:r>
      <w:r>
        <w:rPr>
          <w:spacing w:val="1"/>
        </w:rPr>
        <w:t> </w:t>
      </w:r>
      <w:r>
        <w:rPr/>
        <w:t>issued.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Negotiate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Terms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82"/>
        <w:ind w:left="1560" w:right="205"/>
      </w:pPr>
      <w:r>
        <w:rPr/>
        <w:t>The City reserves the right to negotiate the terms of the contract, including the</w:t>
      </w:r>
      <w:r>
        <w:rPr>
          <w:spacing w:val="1"/>
        </w:rPr>
        <w:t> </w:t>
      </w:r>
      <w:r>
        <w:rPr/>
        <w:t>award amount, with the selected proposer prior to entering into a contract.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negotiations</w:t>
      </w:r>
      <w:r>
        <w:rPr>
          <w:spacing w:val="-3"/>
        </w:rPr>
        <w:t> </w:t>
      </w:r>
      <w:r>
        <w:rPr/>
        <w:t>cannot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concluded</w:t>
      </w:r>
      <w:r>
        <w:rPr>
          <w:spacing w:val="-2"/>
        </w:rPr>
        <w:t> </w:t>
      </w:r>
      <w:r>
        <w:rPr/>
        <w:t>successfully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3"/>
        </w:rPr>
        <w:t> </w:t>
      </w:r>
      <w:r>
        <w:rPr/>
        <w:t>scoring</w:t>
      </w:r>
      <w:r>
        <w:rPr>
          <w:spacing w:val="-58"/>
        </w:rPr>
        <w:t> </w:t>
      </w:r>
      <w:r>
        <w:rPr/>
        <w:t>proposer, the City may negotiate a contract with the next highest scoring</w:t>
      </w:r>
      <w:r>
        <w:rPr>
          <w:spacing w:val="1"/>
        </w:rPr>
        <w:t> </w:t>
      </w:r>
      <w:r>
        <w:rPr/>
        <w:t>proposer.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color w:val="7030A0"/>
        </w:rPr>
        <w:t>Requirements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exact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Mandatory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</w:p>
    <w:p>
      <w:pPr>
        <w:pStyle w:val="BodyText"/>
        <w:ind w:left="1560" w:right="273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requirement(s)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mandatory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satisfy</w:t>
      </w:r>
      <w:r>
        <w:rPr>
          <w:spacing w:val="-2"/>
        </w:rPr>
        <w:t> </w:t>
      </w:r>
      <w:r>
        <w:rPr/>
        <w:t>them</w:t>
      </w:r>
      <w:r>
        <w:rPr>
          <w:spacing w:val="-58"/>
        </w:rPr>
        <w:t> </w:t>
      </w:r>
      <w:r>
        <w:rPr/>
        <w:t>as a pass/fail pre-screening requirement.</w:t>
      </w:r>
      <w:r>
        <w:rPr>
          <w:spacing w:val="1"/>
        </w:rPr>
        <w:t> </w:t>
      </w:r>
      <w:r>
        <w:rPr/>
        <w:t>Any submissions not in compliance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mandatory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rejected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scored.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920" w:val="left" w:leader="none"/>
          <w:tab w:pos="1921" w:val="left" w:leader="none"/>
        </w:tabs>
        <w:spacing w:line="240" w:lineRule="auto" w:before="1" w:after="0"/>
        <w:ind w:left="1920" w:right="400" w:hanging="720"/>
        <w:jc w:val="left"/>
        <w:rPr>
          <w:sz w:val="22"/>
        </w:rPr>
      </w:pPr>
      <w:r>
        <w:rPr>
          <w:sz w:val="22"/>
        </w:rPr>
        <w:t>Risk Management – Insurance Requirements for Consultants (professional</w:t>
      </w:r>
      <w:r>
        <w:rPr>
          <w:spacing w:val="-59"/>
          <w:sz w:val="22"/>
        </w:rPr>
        <w:t> </w:t>
      </w:r>
      <w:r>
        <w:rPr>
          <w:sz w:val="22"/>
        </w:rPr>
        <w:t>services)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26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proposer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Errors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Omissions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minimum</w:t>
      </w:r>
      <w:r>
        <w:rPr>
          <w:spacing w:val="-58"/>
          <w:sz w:val="22"/>
        </w:rPr>
        <w:t> </w:t>
      </w:r>
      <w:r>
        <w:rPr>
          <w:sz w:val="22"/>
        </w:rPr>
        <w:t>amount of $1,000,000 and shall be in effect for the entire period of the</w:t>
      </w:r>
      <w:r>
        <w:rPr>
          <w:spacing w:val="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of one</w:t>
      </w:r>
      <w:r>
        <w:rPr>
          <w:spacing w:val="-1"/>
          <w:sz w:val="22"/>
        </w:rPr>
        <w:t> </w:t>
      </w:r>
      <w:r>
        <w:rPr>
          <w:sz w:val="22"/>
        </w:rPr>
        <w:t>year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completion</w:t>
      </w:r>
      <w:r>
        <w:rPr>
          <w:spacing w:val="-1"/>
          <w:sz w:val="22"/>
        </w:rPr>
        <w:t> </w:t>
      </w:r>
      <w:r>
        <w:rPr>
          <w:sz w:val="22"/>
        </w:rPr>
        <w:t>of said</w:t>
      </w:r>
      <w:r>
        <w:rPr>
          <w:spacing w:val="-1"/>
          <w:sz w:val="22"/>
        </w:rPr>
        <w:t> </w:t>
      </w:r>
      <w:r>
        <w:rPr>
          <w:sz w:val="22"/>
        </w:rPr>
        <w:t>project.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178" w:hanging="360"/>
        <w:jc w:val="left"/>
        <w:rPr>
          <w:sz w:val="22"/>
        </w:rPr>
      </w:pPr>
      <w:r>
        <w:rPr>
          <w:sz w:val="22"/>
        </w:rPr>
        <w:t>Full Worker’s Compensation coverage for all persons who they may</w:t>
      </w:r>
      <w:r>
        <w:rPr>
          <w:spacing w:val="1"/>
          <w:sz w:val="22"/>
        </w:rPr>
        <w:t> </w:t>
      </w:r>
      <w:r>
        <w:rPr>
          <w:sz w:val="22"/>
        </w:rPr>
        <w:t>employ,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hold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free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harmless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injuries.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190" w:hanging="360"/>
        <w:jc w:val="left"/>
        <w:rPr>
          <w:sz w:val="22"/>
        </w:rPr>
      </w:pPr>
      <w:r>
        <w:rPr>
          <w:sz w:val="22"/>
        </w:rPr>
        <w:t>The proposer shall have property insurance for protection from claims for</w:t>
      </w:r>
      <w:r>
        <w:rPr>
          <w:spacing w:val="-59"/>
          <w:sz w:val="22"/>
        </w:rPr>
        <w:t> </w:t>
      </w:r>
      <w:r>
        <w:rPr>
          <w:sz w:val="22"/>
        </w:rPr>
        <w:t>damages because of damage to or destruction of proposers’ property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resulting</w:t>
      </w:r>
      <w:r>
        <w:rPr>
          <w:spacing w:val="-1"/>
          <w:sz w:val="22"/>
        </w:rPr>
        <w:t> </w:t>
      </w:r>
      <w:r>
        <w:rPr>
          <w:sz w:val="22"/>
        </w:rPr>
        <w:t>therefrom.</w:t>
      </w:r>
      <w:r>
        <w:rPr>
          <w:spacing w:val="59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held</w:t>
      </w:r>
      <w:r>
        <w:rPr>
          <w:spacing w:val="-1"/>
          <w:sz w:val="22"/>
        </w:rPr>
        <w:t> </w:t>
      </w:r>
      <w:r>
        <w:rPr>
          <w:sz w:val="22"/>
        </w:rPr>
        <w:t>harmless</w:t>
      </w:r>
      <w:r>
        <w:rPr>
          <w:spacing w:val="-58"/>
          <w:sz w:val="22"/>
        </w:rPr>
        <w:t> </w:t>
      </w:r>
      <w:r>
        <w:rPr>
          <w:sz w:val="22"/>
        </w:rPr>
        <w:t>for any damage to the proposer’s property and/or equipment during the</w:t>
      </w:r>
      <w:r>
        <w:rPr>
          <w:spacing w:val="1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z w:val="22"/>
        </w:rPr>
        <w:t>of executing the</w:t>
      </w:r>
      <w:r>
        <w:rPr>
          <w:spacing w:val="-1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128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proposer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liability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$1,000,000 per occurrence.</w:t>
      </w:r>
    </w:p>
    <w:p>
      <w:pPr>
        <w:pStyle w:val="ListParagraph"/>
        <w:numPr>
          <w:ilvl w:val="3"/>
          <w:numId w:val="3"/>
        </w:numPr>
        <w:tabs>
          <w:tab w:pos="2281" w:val="left" w:leader="none"/>
        </w:tabs>
        <w:spacing w:line="240" w:lineRule="auto" w:before="0" w:after="0"/>
        <w:ind w:left="2280" w:right="358" w:hanging="360"/>
        <w:jc w:val="left"/>
        <w:rPr>
          <w:sz w:val="22"/>
        </w:rPr>
      </w:pPr>
      <w:r>
        <w:rPr>
          <w:sz w:val="22"/>
        </w:rPr>
        <w:t>The proposer shall have automobile insurance including coverage for</w:t>
      </w:r>
      <w:r>
        <w:rPr>
          <w:spacing w:val="1"/>
          <w:sz w:val="22"/>
        </w:rPr>
        <w:t> </w:t>
      </w:r>
      <w:r>
        <w:rPr>
          <w:sz w:val="22"/>
        </w:rPr>
        <w:t>non-owned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hired</w:t>
      </w:r>
      <w:r>
        <w:rPr>
          <w:spacing w:val="-1"/>
          <w:sz w:val="22"/>
        </w:rPr>
        <w:t> </w:t>
      </w:r>
      <w:r>
        <w:rPr>
          <w:sz w:val="22"/>
        </w:rPr>
        <w:t>autos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combined</w:t>
      </w:r>
      <w:r>
        <w:rPr>
          <w:spacing w:val="-1"/>
          <w:sz w:val="22"/>
        </w:rPr>
        <w:t> </w:t>
      </w:r>
      <w:r>
        <w:rPr>
          <w:sz w:val="22"/>
        </w:rPr>
        <w:t>single</w:t>
      </w:r>
      <w:r>
        <w:rPr>
          <w:spacing w:val="-2"/>
          <w:sz w:val="22"/>
        </w:rPr>
        <w:t> </w:t>
      </w:r>
      <w:r>
        <w:rPr>
          <w:sz w:val="22"/>
        </w:rPr>
        <w:t>limit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less</w:t>
      </w:r>
      <w:r>
        <w:rPr>
          <w:spacing w:val="-2"/>
          <w:sz w:val="22"/>
        </w:rPr>
        <w:t> </w:t>
      </w:r>
      <w:r>
        <w:rPr>
          <w:sz w:val="22"/>
        </w:rPr>
        <w:t>than</w:t>
      </w:r>
    </w:p>
    <w:p>
      <w:pPr>
        <w:pStyle w:val="BodyText"/>
        <w:spacing w:line="252" w:lineRule="exact"/>
        <w:ind w:left="2280"/>
      </w:pPr>
      <w:r>
        <w:rPr/>
        <w:t>$1,000,000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occurrence.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  <w:tab w:pos="2281" w:val="left" w:leader="none"/>
        </w:tabs>
        <w:spacing w:line="240" w:lineRule="auto" w:before="0" w:after="0"/>
        <w:ind w:left="2280" w:right="812" w:hanging="360"/>
        <w:jc w:val="left"/>
        <w:rPr>
          <w:sz w:val="22"/>
        </w:rPr>
      </w:pPr>
      <w:r>
        <w:rPr>
          <w:sz w:val="22"/>
        </w:rPr>
        <w:t>The City shall be named as an “additional insured” on all insurance</w:t>
      </w:r>
      <w:r>
        <w:rPr>
          <w:spacing w:val="-60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except</w:t>
      </w:r>
      <w:r>
        <w:rPr>
          <w:spacing w:val="-2"/>
          <w:sz w:val="22"/>
        </w:rPr>
        <w:t> </w:t>
      </w:r>
      <w:r>
        <w:rPr>
          <w:sz w:val="22"/>
        </w:rPr>
        <w:t>Worker’s</w:t>
      </w:r>
      <w:r>
        <w:rPr>
          <w:spacing w:val="-1"/>
          <w:sz w:val="22"/>
        </w:rPr>
        <w:t> </w:t>
      </w:r>
      <w:r>
        <w:rPr>
          <w:sz w:val="22"/>
        </w:rPr>
        <w:t>Compensation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Errors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Omissions.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643" w:hanging="360"/>
        <w:jc w:val="left"/>
        <w:rPr>
          <w:sz w:val="22"/>
        </w:rPr>
      </w:pPr>
      <w:r>
        <w:rPr>
          <w:sz w:val="22"/>
        </w:rPr>
        <w:t>Proposer’s required insurance shall be endorsed to provide that the</w:t>
      </w:r>
      <w:r>
        <w:rPr>
          <w:spacing w:val="1"/>
          <w:sz w:val="22"/>
        </w:rPr>
        <w:t> </w:t>
      </w:r>
      <w:r>
        <w:rPr>
          <w:sz w:val="22"/>
        </w:rPr>
        <w:t>policy(ies) will not be canceled, reduced, discontinued, or otherwise</w:t>
      </w:r>
      <w:r>
        <w:rPr>
          <w:spacing w:val="1"/>
          <w:sz w:val="22"/>
        </w:rPr>
        <w:t> </w:t>
      </w:r>
      <w:r>
        <w:rPr>
          <w:sz w:val="22"/>
        </w:rPr>
        <w:t>materially</w:t>
      </w:r>
      <w:r>
        <w:rPr>
          <w:spacing w:val="-2"/>
          <w:sz w:val="22"/>
        </w:rPr>
        <w:t> </w:t>
      </w:r>
      <w:r>
        <w:rPr>
          <w:sz w:val="22"/>
        </w:rPr>
        <w:t>altered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2"/>
          <w:sz w:val="22"/>
        </w:rPr>
        <w:t> </w:t>
      </w:r>
      <w:r>
        <w:rPr>
          <w:sz w:val="22"/>
        </w:rPr>
        <w:t>thirty</w:t>
      </w:r>
      <w:r>
        <w:rPr>
          <w:spacing w:val="-1"/>
          <w:sz w:val="22"/>
        </w:rPr>
        <w:t> </w:t>
      </w:r>
      <w:r>
        <w:rPr>
          <w:sz w:val="22"/>
        </w:rPr>
        <w:t>(30)</w:t>
      </w:r>
      <w:r>
        <w:rPr>
          <w:spacing w:val="-58"/>
          <w:sz w:val="22"/>
        </w:rPr>
        <w:t> </w:t>
      </w:r>
      <w:r>
        <w:rPr>
          <w:sz w:val="22"/>
        </w:rPr>
        <w:t>days</w:t>
      </w:r>
      <w:r>
        <w:rPr>
          <w:spacing w:val="-1"/>
          <w:sz w:val="22"/>
        </w:rPr>
        <w:t> </w:t>
      </w:r>
      <w:r>
        <w:rPr>
          <w:sz w:val="22"/>
        </w:rPr>
        <w:t>prior written notice</w:t>
      </w:r>
      <w:r>
        <w:rPr>
          <w:spacing w:val="-1"/>
          <w:sz w:val="22"/>
        </w:rPr>
        <w:t> </w:t>
      </w:r>
      <w:r>
        <w:rPr>
          <w:sz w:val="22"/>
        </w:rPr>
        <w:t>to the City.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20" w:right="0" w:hanging="721"/>
        <w:jc w:val="left"/>
        <w:rPr>
          <w:sz w:val="22"/>
        </w:rPr>
      </w:pPr>
      <w:r>
        <w:rPr>
          <w:sz w:val="22"/>
        </w:rPr>
        <w:t>Accounting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690" w:hanging="360"/>
        <w:jc w:val="left"/>
        <w:rPr>
          <w:sz w:val="22"/>
        </w:rPr>
      </w:pPr>
      <w:r>
        <w:rPr>
          <w:sz w:val="22"/>
        </w:rPr>
        <w:t>The proposer shall include IRS form W-9, Request for Taxpayer</w:t>
      </w:r>
      <w:r>
        <w:rPr>
          <w:spacing w:val="1"/>
          <w:sz w:val="22"/>
        </w:rPr>
        <w:t> </w:t>
      </w:r>
      <w:r>
        <w:rPr>
          <w:sz w:val="22"/>
        </w:rPr>
        <w:t>Identification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Certification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signed.</w:t>
      </w:r>
    </w:p>
    <w:p>
      <w:pPr>
        <w:pStyle w:val="ListParagraph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2280" w:right="251" w:hanging="361"/>
        <w:jc w:val="left"/>
        <w:rPr>
          <w:sz w:val="22"/>
        </w:rPr>
      </w:pPr>
      <w:r>
        <w:rPr>
          <w:sz w:val="22"/>
        </w:rPr>
        <w:t>Ohio Public Employee Retirement System (OPERS) Independent</w:t>
      </w:r>
      <w:r>
        <w:rPr>
          <w:spacing w:val="1"/>
          <w:sz w:val="22"/>
        </w:rPr>
        <w:t> </w:t>
      </w:r>
      <w:r>
        <w:rPr>
          <w:sz w:val="22"/>
        </w:rPr>
        <w:t>Contractor/Worker</w:t>
      </w:r>
      <w:r>
        <w:rPr>
          <w:spacing w:val="-2"/>
          <w:sz w:val="22"/>
        </w:rPr>
        <w:t> </w:t>
      </w:r>
      <w:r>
        <w:rPr>
          <w:sz w:val="22"/>
        </w:rPr>
        <w:t>Acknowledgment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individual.</w:t>
      </w:r>
      <w:r>
        <w:rPr>
          <w:spacing w:val="-58"/>
          <w:sz w:val="22"/>
        </w:rPr>
        <w:t> </w:t>
      </w:r>
      <w:r>
        <w:rPr>
          <w:sz w:val="22"/>
        </w:rPr>
        <w:t>All proposers who are companies need to provide a statement stating</w:t>
      </w:r>
      <w:r>
        <w:rPr>
          <w:spacing w:val="1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have reviewed the</w:t>
      </w:r>
      <w:r>
        <w:rPr>
          <w:spacing w:val="-1"/>
          <w:sz w:val="22"/>
        </w:rPr>
        <w:t> </w:t>
      </w:r>
      <w:r>
        <w:rPr>
          <w:sz w:val="22"/>
        </w:rPr>
        <w:t>form and it</w:t>
      </w:r>
      <w:r>
        <w:rPr>
          <w:spacing w:val="-1"/>
          <w:sz w:val="22"/>
        </w:rPr>
        <w:t> </w:t>
      </w:r>
      <w:r>
        <w:rPr>
          <w:sz w:val="22"/>
        </w:rPr>
        <w:t>is not applicable</w:t>
      </w:r>
      <w:r>
        <w:rPr>
          <w:spacing w:val="-1"/>
          <w:sz w:val="22"/>
        </w:rPr>
        <w:t> </w:t>
      </w:r>
      <w:r>
        <w:rPr>
          <w:sz w:val="22"/>
        </w:rPr>
        <w:t>to them.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exact" w:before="1" w:after="0"/>
        <w:ind w:left="1559" w:right="0" w:hanging="720"/>
        <w:jc w:val="left"/>
        <w:rPr>
          <w:sz w:val="22"/>
        </w:rPr>
      </w:pP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</w:p>
    <w:p>
      <w:pPr>
        <w:pStyle w:val="BodyText"/>
        <w:spacing w:line="252" w:lineRule="exact"/>
        <w:ind w:left="1560"/>
      </w:pPr>
      <w:r>
        <w:rPr/>
        <w:t>The</w:t>
      </w:r>
      <w:r>
        <w:rPr>
          <w:spacing w:val="-2"/>
        </w:rPr>
        <w:t> </w:t>
      </w:r>
      <w:r>
        <w:rPr/>
        <w:t>awarded</w:t>
      </w:r>
      <w:r>
        <w:rPr>
          <w:spacing w:val="-2"/>
        </w:rPr>
        <w:t> </w:t>
      </w:r>
      <w:r>
        <w:rPr/>
        <w:t>contractor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fulfill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20" w:right="183" w:hanging="72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successfully</w:t>
      </w:r>
      <w:r>
        <w:rPr>
          <w:spacing w:val="-2"/>
          <w:sz w:val="22"/>
        </w:rPr>
        <w:t> </w:t>
      </w:r>
      <w:r>
        <w:rPr>
          <w:sz w:val="22"/>
        </w:rPr>
        <w:t>implement</w:t>
      </w:r>
      <w:r>
        <w:rPr>
          <w:spacing w:val="-58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software for the City.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0" w:val="left" w:leader="none"/>
        </w:tabs>
        <w:spacing w:line="240" w:lineRule="auto" w:before="93" w:after="0"/>
        <w:ind w:left="1919" w:right="463" w:hanging="720"/>
        <w:jc w:val="left"/>
        <w:rPr>
          <w:sz w:val="22"/>
        </w:rPr>
      </w:pPr>
      <w:r>
        <w:rPr>
          <w:sz w:val="22"/>
        </w:rPr>
        <w:t>Assist the City in developing an implementation and training schedule with</w:t>
      </w:r>
      <w:r>
        <w:rPr>
          <w:spacing w:val="-60"/>
          <w:sz w:val="22"/>
        </w:rPr>
        <w:t> </w:t>
      </w:r>
      <w:r>
        <w:rPr>
          <w:sz w:val="22"/>
        </w:rPr>
        <w:t>the awarded software provider.</w:t>
      </w:r>
      <w:r>
        <w:rPr>
          <w:spacing w:val="1"/>
          <w:sz w:val="22"/>
        </w:rPr>
        <w:t> </w:t>
      </w:r>
      <w:r>
        <w:rPr>
          <w:sz w:val="22"/>
        </w:rPr>
        <w:t>Expedite the implementation plan and</w:t>
      </w:r>
      <w:r>
        <w:rPr>
          <w:spacing w:val="1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to keep the project on schedule.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904" w:hanging="720"/>
        <w:jc w:val="left"/>
        <w:rPr>
          <w:sz w:val="22"/>
        </w:rPr>
      </w:pPr>
      <w:r>
        <w:rPr>
          <w:sz w:val="22"/>
        </w:rPr>
        <w:t>Provide and manage effective and timely communication between the</w:t>
      </w:r>
      <w:r>
        <w:rPr>
          <w:spacing w:val="-60"/>
          <w:sz w:val="22"/>
        </w:rPr>
        <w:t> </w:t>
      </w:r>
      <w:r>
        <w:rPr>
          <w:sz w:val="22"/>
        </w:rPr>
        <w:t>software</w:t>
      </w:r>
      <w:r>
        <w:rPr>
          <w:spacing w:val="-1"/>
          <w:sz w:val="22"/>
        </w:rPr>
        <w:t> </w:t>
      </w:r>
      <w:r>
        <w:rPr>
          <w:sz w:val="22"/>
        </w:rPr>
        <w:t>provider and the City.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1" w:val="left" w:leader="none"/>
        </w:tabs>
        <w:spacing w:line="240" w:lineRule="auto" w:before="0" w:after="0"/>
        <w:ind w:left="1920" w:right="0" w:hanging="722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supervise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conducted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software</w:t>
      </w:r>
      <w:r>
        <w:rPr>
          <w:spacing w:val="-1"/>
          <w:sz w:val="22"/>
        </w:rPr>
        <w:t> </w:t>
      </w:r>
      <w:r>
        <w:rPr>
          <w:sz w:val="22"/>
        </w:rPr>
        <w:t>provider.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1" w:val="left" w:leader="none"/>
        </w:tabs>
        <w:spacing w:line="240" w:lineRule="auto" w:before="0" w:after="0"/>
        <w:ind w:left="1919" w:right="792" w:hanging="720"/>
        <w:jc w:val="left"/>
        <w:rPr>
          <w:sz w:val="22"/>
        </w:rPr>
      </w:pPr>
      <w:r>
        <w:rPr>
          <w:sz w:val="22"/>
        </w:rPr>
        <w:t>Work with a variety of departments to develop business processes and</w:t>
      </w:r>
      <w:r>
        <w:rPr>
          <w:spacing w:val="-59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for approval by the City.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671" w:hanging="720"/>
        <w:jc w:val="left"/>
        <w:rPr>
          <w:sz w:val="22"/>
        </w:rPr>
      </w:pPr>
      <w:r>
        <w:rPr>
          <w:sz w:val="22"/>
        </w:rPr>
        <w:t>Provide monthly reports and updates to the City Evaluation and Finance</w:t>
      </w:r>
      <w:r>
        <w:rPr>
          <w:spacing w:val="-60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as necessary.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120" w:hanging="720"/>
        <w:jc w:val="left"/>
        <w:rPr>
          <w:sz w:val="22"/>
        </w:rPr>
      </w:pPr>
      <w:r>
        <w:rPr>
          <w:sz w:val="22"/>
        </w:rPr>
        <w:t>Change management – The City has utilized our current software and</w:t>
      </w:r>
      <w:r>
        <w:rPr>
          <w:spacing w:val="1"/>
          <w:sz w:val="22"/>
        </w:rPr>
        <w:t> </w:t>
      </w:r>
      <w:r>
        <w:rPr>
          <w:sz w:val="22"/>
        </w:rPr>
        <w:t>procedures for a number of years.</w:t>
      </w:r>
      <w:r>
        <w:rPr>
          <w:spacing w:val="1"/>
          <w:sz w:val="22"/>
        </w:rPr>
        <w:t> </w:t>
      </w:r>
      <w:r>
        <w:rPr>
          <w:sz w:val="22"/>
        </w:rPr>
        <w:t>The new software will dramatically change</w:t>
      </w:r>
      <w:r>
        <w:rPr>
          <w:spacing w:val="-59"/>
          <w:sz w:val="22"/>
        </w:rPr>
        <w:t> </w:t>
      </w:r>
      <w:r>
        <w:rPr>
          <w:sz w:val="22"/>
        </w:rPr>
        <w:t>how the City conducts business.</w:t>
      </w:r>
      <w:r>
        <w:rPr>
          <w:spacing w:val="1"/>
          <w:sz w:val="22"/>
        </w:rPr>
        <w:t> </w:t>
      </w:r>
      <w:r>
        <w:rPr>
          <w:sz w:val="22"/>
        </w:rPr>
        <w:t>The Proposer shall assist City staff in</w:t>
      </w:r>
      <w:r>
        <w:rPr>
          <w:spacing w:val="1"/>
          <w:sz w:val="22"/>
        </w:rPr>
        <w:t> </w:t>
      </w:r>
      <w:r>
        <w:rPr>
          <w:sz w:val="22"/>
        </w:rPr>
        <w:t>effective</w:t>
      </w:r>
      <w:r>
        <w:rPr>
          <w:spacing w:val="5"/>
          <w:sz w:val="22"/>
        </w:rPr>
        <w:t> </w:t>
      </w:r>
      <w:r>
        <w:rPr>
          <w:sz w:val="22"/>
        </w:rPr>
        <w:t>change</w:t>
      </w:r>
      <w:r>
        <w:rPr>
          <w:spacing w:val="6"/>
          <w:sz w:val="22"/>
        </w:rPr>
        <w:t> </w:t>
      </w:r>
      <w:r>
        <w:rPr>
          <w:sz w:val="22"/>
        </w:rPr>
        <w:t>management</w:t>
      </w:r>
      <w:r>
        <w:rPr>
          <w:spacing w:val="6"/>
          <w:sz w:val="22"/>
        </w:rPr>
        <w:t> </w:t>
      </w:r>
      <w:r>
        <w:rPr>
          <w:sz w:val="22"/>
        </w:rPr>
        <w:t>during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implementation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training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order to create a</w:t>
      </w:r>
      <w:r>
        <w:rPr>
          <w:spacing w:val="-1"/>
          <w:sz w:val="22"/>
        </w:rPr>
        <w:t> </w:t>
      </w:r>
      <w:r>
        <w:rPr>
          <w:sz w:val="22"/>
        </w:rPr>
        <w:t>smooth transition.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919" w:val="left" w:leader="none"/>
          <w:tab w:pos="1921" w:val="left" w:leader="none"/>
        </w:tabs>
        <w:spacing w:line="240" w:lineRule="auto" w:before="1" w:after="0"/>
        <w:ind w:left="1919" w:right="144" w:hanging="720"/>
        <w:jc w:val="left"/>
        <w:rPr>
          <w:sz w:val="22"/>
        </w:rPr>
      </w:pPr>
      <w:r>
        <w:rPr>
          <w:sz w:val="22"/>
        </w:rPr>
        <w:t>Work environment – Much of the work on this project will be conducted onsite</w:t>
      </w:r>
      <w:r>
        <w:rPr>
          <w:spacing w:val="-59"/>
          <w:sz w:val="22"/>
        </w:rPr>
        <w:t> </w:t>
      </w:r>
      <w:r>
        <w:rPr>
          <w:sz w:val="22"/>
        </w:rPr>
        <w:t>and in person.</w:t>
      </w:r>
      <w:r>
        <w:rPr>
          <w:spacing w:val="1"/>
          <w:sz w:val="22"/>
        </w:rPr>
        <w:t> </w:t>
      </w:r>
      <w:r>
        <w:rPr>
          <w:sz w:val="22"/>
        </w:rPr>
        <w:t>The City will provide work space including furniture, office</w:t>
      </w:r>
      <w:r>
        <w:rPr>
          <w:spacing w:val="1"/>
          <w:sz w:val="22"/>
        </w:rPr>
        <w:t> </w:t>
      </w:r>
      <w:r>
        <w:rPr>
          <w:sz w:val="22"/>
        </w:rPr>
        <w:t>supplies, internet connection, City email address (if needed), and access to</w:t>
      </w:r>
      <w:r>
        <w:rPr>
          <w:spacing w:val="1"/>
          <w:sz w:val="22"/>
        </w:rPr>
        <w:t> </w:t>
      </w:r>
      <w:r>
        <w:rPr>
          <w:sz w:val="22"/>
        </w:rPr>
        <w:t>our network and printers/copiers.</w:t>
      </w:r>
      <w:r>
        <w:rPr>
          <w:spacing w:val="1"/>
          <w:sz w:val="22"/>
        </w:rPr>
        <w:t> </w:t>
      </w:r>
      <w:r>
        <w:rPr>
          <w:sz w:val="22"/>
        </w:rPr>
        <w:t>The proposer shall supply the</w:t>
      </w:r>
      <w:r>
        <w:rPr>
          <w:spacing w:val="1"/>
          <w:sz w:val="22"/>
        </w:rPr>
        <w:t> </w:t>
      </w:r>
      <w:r>
        <w:rPr>
          <w:sz w:val="22"/>
        </w:rPr>
        <w:t>computer/laptop, business software, and antivirus protection.</w:t>
      </w:r>
      <w:r>
        <w:rPr>
          <w:spacing w:val="1"/>
          <w:sz w:val="22"/>
        </w:rPr>
        <w:t> </w:t>
      </w:r>
      <w:r>
        <w:rPr>
          <w:sz w:val="22"/>
        </w:rPr>
        <w:t>It is anticipated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evening and possible</w:t>
      </w:r>
      <w:r>
        <w:rPr>
          <w:spacing w:val="-1"/>
          <w:sz w:val="22"/>
        </w:rPr>
        <w:t> </w:t>
      </w:r>
      <w:r>
        <w:rPr>
          <w:sz w:val="22"/>
        </w:rPr>
        <w:t>weekend work may</w:t>
      </w:r>
      <w:r>
        <w:rPr>
          <w:spacing w:val="-1"/>
          <w:sz w:val="22"/>
        </w:rPr>
        <w:t> </w:t>
      </w:r>
      <w:r>
        <w:rPr>
          <w:sz w:val="22"/>
        </w:rPr>
        <w:t>be required.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52" w:lineRule="exact" w:before="0" w:after="0"/>
        <w:ind w:left="839" w:right="0" w:hanging="361"/>
        <w:jc w:val="left"/>
      </w:pPr>
      <w:r>
        <w:rPr>
          <w:color w:val="7030A0"/>
        </w:rPr>
        <w:t>Proposer</w:t>
      </w:r>
      <w:r>
        <w:rPr>
          <w:color w:val="7030A0"/>
          <w:spacing w:val="-2"/>
        </w:rPr>
        <w:t> </w:t>
      </w:r>
      <w:r>
        <w:rPr>
          <w:color w:val="7030A0"/>
        </w:rPr>
        <w:t>Information</w:t>
      </w:r>
      <w:r>
        <w:rPr>
          <w:color w:val="7030A0"/>
          <w:spacing w:val="-1"/>
        </w:rPr>
        <w:t> </w:t>
      </w:r>
      <w:r>
        <w:rPr>
          <w:color w:val="7030A0"/>
        </w:rPr>
        <w:t>and</w:t>
      </w:r>
      <w:r>
        <w:rPr>
          <w:color w:val="7030A0"/>
          <w:spacing w:val="-1"/>
        </w:rPr>
        <w:t> </w:t>
      </w:r>
      <w:r>
        <w:rPr>
          <w:color w:val="7030A0"/>
        </w:rPr>
        <w:t>Solutions</w:t>
      </w:r>
    </w:p>
    <w:p>
      <w:pPr>
        <w:pStyle w:val="BodyText"/>
        <w:spacing w:line="252" w:lineRule="exact"/>
        <w:ind w:left="839"/>
      </w:pPr>
      <w:r>
        <w:rPr/>
        <w:t>(Submit</w:t>
      </w:r>
      <w:r>
        <w:rPr>
          <w:spacing w:val="-2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proposal)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0" w:hanging="722"/>
        <w:jc w:val="left"/>
        <w:rPr>
          <w:sz w:val="22"/>
        </w:rPr>
      </w:pPr>
      <w:r>
        <w:rPr>
          <w:sz w:val="22"/>
        </w:rPr>
        <w:t>Organization</w:t>
      </w:r>
      <w:r>
        <w:rPr>
          <w:spacing w:val="-4"/>
          <w:sz w:val="22"/>
        </w:rPr>
        <w:t> </w:t>
      </w:r>
      <w:r>
        <w:rPr>
          <w:sz w:val="22"/>
        </w:rPr>
        <w:t>Capabilities</w:t>
      </w:r>
    </w:p>
    <w:p>
      <w:pPr>
        <w:pStyle w:val="BodyText"/>
        <w:ind w:left="1559" w:right="744"/>
      </w:pPr>
      <w:r>
        <w:rPr/>
        <w:t>Describe the organization/company’s experience and capabilities providing</w:t>
      </w:r>
      <w:r>
        <w:rPr>
          <w:spacing w:val="-59"/>
        </w:rPr>
        <w:t> </w:t>
      </w:r>
      <w:r>
        <w:rPr/>
        <w:t>software (ERP) implementation to government agencies, including ones of</w:t>
      </w:r>
      <w:r>
        <w:rPr>
          <w:spacing w:val="-59"/>
        </w:rPr>
        <w:t> </w:t>
      </w:r>
      <w:r>
        <w:rPr/>
        <w:t>similar size.</w:t>
      </w:r>
      <w:r>
        <w:rPr>
          <w:spacing w:val="1"/>
        </w:rPr>
        <w:t> </w:t>
      </w:r>
      <w:r>
        <w:rPr/>
        <w:t>Be specific and detail no more than five projects/contracts;</w:t>
      </w:r>
      <w:r>
        <w:rPr>
          <w:spacing w:val="1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 work,</w:t>
      </w:r>
      <w:r>
        <w:rPr>
          <w:spacing w:val="-1"/>
        </w:rPr>
        <w:t> </w:t>
      </w:r>
      <w:r>
        <w:rPr/>
        <w:t>dates, locations,</w:t>
      </w:r>
      <w:r>
        <w:rPr>
          <w:spacing w:val="-1"/>
        </w:rPr>
        <w:t> </w:t>
      </w:r>
      <w:r>
        <w:rPr/>
        <w:t>challenges and</w:t>
      </w:r>
      <w:r>
        <w:rPr>
          <w:spacing w:val="-1"/>
        </w:rPr>
        <w:t> </w:t>
      </w:r>
      <w:r>
        <w:rPr/>
        <w:t>results.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2"/>
        </w:rPr>
      </w:pP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Qualifications</w:t>
      </w:r>
    </w:p>
    <w:p>
      <w:pPr>
        <w:pStyle w:val="BodyText"/>
        <w:ind w:left="1559" w:right="108"/>
      </w:pPr>
      <w:r>
        <w:rPr/>
        <w:t>Identify key staff your organization/company will assign to fulfill the contract</w:t>
      </w:r>
      <w:r>
        <w:rPr>
          <w:spacing w:val="1"/>
        </w:rPr>
        <w:t> </w:t>
      </w:r>
      <w:r>
        <w:rPr/>
        <w:t>requirements.</w:t>
      </w:r>
      <w:r>
        <w:rPr>
          <w:spacing w:val="1"/>
        </w:rPr>
        <w:t> </w:t>
      </w:r>
      <w:r>
        <w:rPr/>
        <w:t>Detail what roles each would have.</w:t>
      </w:r>
      <w:r>
        <w:rPr>
          <w:spacing w:val="1"/>
        </w:rPr>
        <w:t> </w:t>
      </w:r>
      <w:r>
        <w:rPr/>
        <w:t>Provide a synopsis describing</w:t>
      </w:r>
      <w:r>
        <w:rPr>
          <w:spacing w:val="-59"/>
        </w:rPr>
        <w:t> </w:t>
      </w:r>
      <w:r>
        <w:rPr/>
        <w:t>the educational and work experience for each key staff who would be assigned to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project/program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focus</w:t>
      </w:r>
      <w:r>
        <w:rPr>
          <w:spacing w:val="-1"/>
        </w:rPr>
        <w:t> </w:t>
      </w:r>
      <w:r>
        <w:rPr/>
        <w:t>on experience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</w:t>
      </w:r>
      <w:r>
        <w:rPr/>
        <w:t>size</w:t>
      </w:r>
      <w:r>
        <w:rPr>
          <w:spacing w:val="-1"/>
        </w:rPr>
        <w:t> </w:t>
      </w:r>
      <w:r>
        <w:rPr/>
        <w:t>and scope.</w:t>
      </w:r>
    </w:p>
    <w:p>
      <w:pPr>
        <w:pStyle w:val="BodyText"/>
        <w:ind w:left="1559" w:right="415"/>
      </w:pPr>
      <w:r>
        <w:rPr/>
        <w:t>Detail the number of hours for each key staff member that you estimate will be</w:t>
      </w:r>
      <w:r>
        <w:rPr>
          <w:spacing w:val="-60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 fulfill the project needs.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59" w:right="0" w:hanging="721"/>
        <w:jc w:val="left"/>
        <w:rPr>
          <w:sz w:val="22"/>
        </w:rPr>
      </w:pPr>
      <w:r>
        <w:rPr>
          <w:sz w:val="22"/>
        </w:rPr>
        <w:t>Proposer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1112" w:hanging="72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approach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needs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requirements.</w:t>
      </w:r>
      <w:r>
        <w:rPr>
          <w:spacing w:val="58"/>
          <w:sz w:val="22"/>
        </w:rPr>
        <w:t> </w:t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philosophy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64" w:footer="1008" w:top="1340" w:bottom="1200" w:left="1320" w:right="1320"/>
        </w:sectPr>
      </w:pPr>
    </w:p>
    <w:p>
      <w:pPr>
        <w:pStyle w:val="BodyText"/>
        <w:spacing w:before="82"/>
        <w:ind w:left="1919" w:right="135"/>
      </w:pPr>
      <w:r>
        <w:rPr/>
        <w:t>management, specifically when managing government projects of similar size</w:t>
      </w:r>
      <w:r>
        <w:rPr>
          <w:spacing w:val="-59"/>
        </w:rPr>
        <w:t> </w:t>
      </w:r>
      <w:r>
        <w:rPr/>
        <w:t>and scope.</w:t>
      </w:r>
      <w:r>
        <w:rPr>
          <w:spacing w:val="61"/>
        </w:rPr>
        <w:t> </w:t>
      </w:r>
      <w:r>
        <w:rPr/>
        <w:t>Give specific examples of techniques that have proven</w:t>
      </w:r>
      <w:r>
        <w:rPr>
          <w:spacing w:val="1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and for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and agencies</w:t>
      </w:r>
      <w:r>
        <w:rPr>
          <w:spacing w:val="-1"/>
        </w:rPr>
        <w:t> </w:t>
      </w:r>
      <w:r>
        <w:rPr/>
        <w:t>they were</w:t>
      </w:r>
      <w:r>
        <w:rPr>
          <w:spacing w:val="-1"/>
        </w:rPr>
        <w:t> </w:t>
      </w:r>
      <w:r>
        <w:rPr/>
        <w:t>used.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19" w:right="793" w:hanging="720"/>
        <w:jc w:val="left"/>
        <w:rPr>
          <w:sz w:val="22"/>
        </w:rPr>
      </w:pPr>
      <w:r>
        <w:rPr>
          <w:sz w:val="22"/>
        </w:rPr>
        <w:t>Detail your firms understanding of the challenges and barriers of</w:t>
      </w:r>
      <w:r>
        <w:rPr>
          <w:spacing w:val="1"/>
          <w:sz w:val="22"/>
        </w:rPr>
        <w:t> </w:t>
      </w:r>
      <w:r>
        <w:rPr>
          <w:sz w:val="22"/>
        </w:rPr>
        <w:t>implementing an ERP system for a government agency of our size and</w:t>
      </w:r>
      <w:r>
        <w:rPr>
          <w:spacing w:val="-59"/>
          <w:sz w:val="22"/>
        </w:rPr>
        <w:t> </w:t>
      </w:r>
      <w:r>
        <w:rPr>
          <w:sz w:val="22"/>
        </w:rPr>
        <w:t>proposed</w:t>
      </w:r>
      <w:r>
        <w:rPr>
          <w:spacing w:val="-1"/>
          <w:sz w:val="22"/>
        </w:rPr>
        <w:t> </w:t>
      </w:r>
      <w:r>
        <w:rPr>
          <w:sz w:val="22"/>
        </w:rPr>
        <w:t>approach to overcome these</w:t>
      </w:r>
      <w:r>
        <w:rPr>
          <w:spacing w:val="-1"/>
          <w:sz w:val="22"/>
        </w:rPr>
        <w:t> </w:t>
      </w:r>
      <w:r>
        <w:rPr>
          <w:sz w:val="22"/>
        </w:rPr>
        <w:t>barriers.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573" w:hanging="720"/>
        <w:jc w:val="left"/>
        <w:rPr>
          <w:sz w:val="22"/>
        </w:rPr>
      </w:pPr>
      <w:r>
        <w:rPr>
          <w:sz w:val="22"/>
        </w:rPr>
        <w:t>Describe your method and experience with change management while</w:t>
      </w:r>
      <w:r>
        <w:rPr>
          <w:spacing w:val="1"/>
          <w:sz w:val="22"/>
        </w:rPr>
        <w:t> </w:t>
      </w:r>
      <w:r>
        <w:rPr>
          <w:sz w:val="22"/>
        </w:rPr>
        <w:t>implementing a government project of this size and scope.</w:t>
      </w:r>
      <w:r>
        <w:rPr>
          <w:spacing w:val="1"/>
          <w:sz w:val="22"/>
        </w:rPr>
        <w:t> </w:t>
      </w:r>
      <w:r>
        <w:rPr>
          <w:sz w:val="22"/>
        </w:rPr>
        <w:t>What specific</w:t>
      </w:r>
      <w:r>
        <w:rPr>
          <w:spacing w:val="-59"/>
          <w:sz w:val="22"/>
        </w:rPr>
        <w:t> </w:t>
      </w:r>
      <w:r>
        <w:rPr>
          <w:sz w:val="22"/>
        </w:rPr>
        <w:t>skills and techniques does your proposed Project Manager(s) possess to</w:t>
      </w:r>
      <w:r>
        <w:rPr>
          <w:spacing w:val="-59"/>
          <w:sz w:val="22"/>
        </w:rPr>
        <w:t> </w:t>
      </w:r>
      <w:r>
        <w:rPr>
          <w:sz w:val="22"/>
        </w:rPr>
        <w:t>assist</w:t>
      </w:r>
      <w:r>
        <w:rPr>
          <w:spacing w:val="-1"/>
          <w:sz w:val="22"/>
        </w:rPr>
        <w:t> </w:t>
      </w: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occur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implementation?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184" w:hanging="720"/>
        <w:jc w:val="left"/>
        <w:rPr>
          <w:sz w:val="22"/>
        </w:rPr>
      </w:pPr>
      <w:r>
        <w:rPr>
          <w:sz w:val="22"/>
        </w:rPr>
        <w:t>Describe the proposed Project Manager’s experience and skills working</w:t>
      </w:r>
      <w:r>
        <w:rPr>
          <w:spacing w:val="1"/>
          <w:sz w:val="22"/>
        </w:rPr>
        <w:t> </w:t>
      </w:r>
      <w:r>
        <w:rPr>
          <w:sz w:val="22"/>
        </w:rPr>
        <w:t>cooperatively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vendors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consultants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size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scope.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1" w:after="0"/>
        <w:ind w:left="1919" w:right="429" w:hanging="72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Manager’s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1"/>
          <w:sz w:val="22"/>
        </w:rPr>
        <w:t> </w:t>
      </w:r>
      <w:r>
        <w:rPr>
          <w:sz w:val="22"/>
        </w:rPr>
        <w:t>availability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flexibility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provide the needed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throughout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1" w:val="left" w:leader="none"/>
        </w:tabs>
        <w:spacing w:line="240" w:lineRule="auto" w:before="0" w:after="0"/>
        <w:ind w:left="1919" w:right="205" w:hanging="720"/>
        <w:jc w:val="left"/>
        <w:rPr>
          <w:sz w:val="22"/>
        </w:rPr>
      </w:pPr>
      <w:r>
        <w:rPr>
          <w:sz w:val="22"/>
        </w:rPr>
        <w:t>Has the proposer had a contract terminated for default during the past five</w:t>
      </w:r>
      <w:r>
        <w:rPr>
          <w:spacing w:val="1"/>
          <w:sz w:val="22"/>
        </w:rPr>
        <w:t> </w:t>
      </w:r>
      <w:r>
        <w:rPr>
          <w:sz w:val="22"/>
        </w:rPr>
        <w:t>years, all such incidents must be described.</w:t>
      </w:r>
      <w:r>
        <w:rPr>
          <w:spacing w:val="61"/>
          <w:sz w:val="22"/>
        </w:rPr>
        <w:t> </w:t>
      </w:r>
      <w:r>
        <w:rPr>
          <w:sz w:val="22"/>
        </w:rPr>
        <w:t>Termination for default is</w:t>
      </w:r>
      <w:r>
        <w:rPr>
          <w:spacing w:val="1"/>
          <w:sz w:val="22"/>
        </w:rPr>
        <w:t> </w:t>
      </w:r>
      <w:r>
        <w:rPr>
          <w:sz w:val="22"/>
        </w:rPr>
        <w:t>defined as notice to stop performance due to the proposer’s nonperformance</w:t>
      </w:r>
      <w:r>
        <w:rPr>
          <w:spacing w:val="-59"/>
          <w:sz w:val="22"/>
        </w:rPr>
        <w:t> </w:t>
      </w:r>
      <w:r>
        <w:rPr>
          <w:sz w:val="22"/>
        </w:rPr>
        <w:t>or poor performance; and the issue was either (a) not litigated or (b) litigated,</w:t>
      </w:r>
      <w:r>
        <w:rPr>
          <w:spacing w:val="-59"/>
          <w:sz w:val="22"/>
        </w:rPr>
        <w:t> </w:t>
      </w:r>
      <w:r>
        <w:rPr>
          <w:sz w:val="22"/>
        </w:rPr>
        <w:t>and such litigation determined the vendor to be in default.</w:t>
      </w:r>
      <w:r>
        <w:rPr>
          <w:spacing w:val="1"/>
          <w:sz w:val="22"/>
        </w:rPr>
        <w:t> </w:t>
      </w:r>
      <w:r>
        <w:rPr>
          <w:sz w:val="22"/>
        </w:rPr>
        <w:t>Present the</w:t>
      </w:r>
      <w:r>
        <w:rPr>
          <w:spacing w:val="1"/>
          <w:sz w:val="22"/>
        </w:rPr>
        <w:t> </w:t>
      </w:r>
      <w:r>
        <w:rPr>
          <w:sz w:val="22"/>
        </w:rPr>
        <w:t>vendor’s</w:t>
      </w:r>
      <w:r>
        <w:rPr>
          <w:spacing w:val="-1"/>
          <w:sz w:val="22"/>
        </w:rPr>
        <w:t> </w:t>
      </w:r>
      <w:r>
        <w:rPr>
          <w:sz w:val="22"/>
        </w:rPr>
        <w:t>position on matter.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919" w:right="433"/>
      </w:pPr>
      <w:r>
        <w:rPr/>
        <w:t>If no such terminations for default have been experienced by the vendor in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past five year, declare so.</w:t>
      </w:r>
    </w:p>
    <w:p>
      <w:pPr>
        <w:pStyle w:val="BodyText"/>
        <w:spacing w:before="1"/>
      </w:pPr>
    </w:p>
    <w:p>
      <w:pPr>
        <w:pStyle w:val="BodyText"/>
        <w:ind w:left="1919" w:right="470"/>
      </w:pPr>
      <w:r>
        <w:rPr/>
        <w:t>If the vendor has had a contract terminated for convenience,</w:t>
      </w:r>
      <w:r>
        <w:rPr>
          <w:spacing w:val="1"/>
        </w:rPr>
        <w:t> </w:t>
      </w:r>
      <w:r>
        <w:rPr/>
        <w:t>nonperformance, non-allocation of funds, or any other reason which</w:t>
      </w:r>
      <w:r>
        <w:rPr>
          <w:spacing w:val="1"/>
        </w:rPr>
        <w:t> </w:t>
      </w:r>
      <w:r>
        <w:rPr/>
        <w:t>termination occurred before completion of the contract during the past five</w:t>
      </w:r>
      <w:r>
        <w:rPr>
          <w:spacing w:val="-59"/>
        </w:rPr>
        <w:t> </w:t>
      </w:r>
      <w:r>
        <w:rPr/>
        <w:t>years,</w:t>
      </w:r>
      <w:r>
        <w:rPr>
          <w:spacing w:val="-1"/>
        </w:rPr>
        <w:t> </w:t>
      </w:r>
      <w:r>
        <w:rPr/>
        <w:t>describe fully all such terminations.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919" w:right="352"/>
      </w:pPr>
      <w:r>
        <w:rPr/>
        <w:t>A</w:t>
      </w:r>
      <w:r>
        <w:rPr>
          <w:spacing w:val="-2"/>
        </w:rPr>
        <w:t> </w:t>
      </w:r>
      <w:r>
        <w:rPr/>
        <w:t>vendor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requested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be</w:t>
      </w:r>
      <w:r>
        <w:rPr>
          <w:spacing w:val="-58"/>
        </w:rPr>
        <w:t> </w:t>
      </w:r>
      <w:r>
        <w:rPr/>
        <w:t>provided if and when the vendor is selected as the apparently successful</w:t>
      </w:r>
      <w:r>
        <w:rPr>
          <w:spacing w:val="1"/>
        </w:rPr>
        <w:t> </w:t>
      </w:r>
      <w:r>
        <w:rPr/>
        <w:t>vendor</w:t>
      </w:r>
      <w:r>
        <w:rPr>
          <w:spacing w:val="-1"/>
        </w:rPr>
        <w:t> </w:t>
      </w:r>
      <w:r>
        <w:rPr/>
        <w:t>is not an acceptable response.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72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copies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terms.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879" w:hanging="720"/>
        <w:jc w:val="left"/>
        <w:rPr>
          <w:sz w:val="22"/>
        </w:rPr>
      </w:pPr>
      <w:r>
        <w:rPr>
          <w:sz w:val="22"/>
        </w:rPr>
        <w:t>Provide an example of a similar size and scopes project schedule and</w:t>
      </w:r>
      <w:r>
        <w:rPr>
          <w:spacing w:val="-60"/>
          <w:sz w:val="22"/>
        </w:rPr>
        <w:t> </w:t>
      </w:r>
      <w:r>
        <w:rPr>
          <w:sz w:val="22"/>
        </w:rPr>
        <w:t>readiness</w:t>
      </w:r>
      <w:r>
        <w:rPr>
          <w:spacing w:val="-1"/>
          <w:sz w:val="22"/>
        </w:rPr>
        <w:t> </w:t>
      </w:r>
      <w:r>
        <w:rPr>
          <w:sz w:val="22"/>
        </w:rPr>
        <w:t>timeline.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52" w:lineRule="exact" w:before="1" w:after="0"/>
        <w:ind w:left="1559" w:right="0" w:hanging="720"/>
        <w:jc w:val="both"/>
        <w:rPr>
          <w:sz w:val="22"/>
        </w:rPr>
      </w:pPr>
      <w:r>
        <w:rPr>
          <w:sz w:val="22"/>
        </w:rPr>
        <w:t>Proposer</w:t>
      </w:r>
      <w:r>
        <w:rPr>
          <w:spacing w:val="-2"/>
          <w:sz w:val="22"/>
        </w:rPr>
        <w:t> </w:t>
      </w:r>
      <w:r>
        <w:rPr>
          <w:sz w:val="22"/>
        </w:rPr>
        <w:t>References</w:t>
      </w:r>
    </w:p>
    <w:p>
      <w:pPr>
        <w:pStyle w:val="BodyText"/>
        <w:ind w:left="1560" w:right="173"/>
        <w:jc w:val="both"/>
      </w:pPr>
      <w:r>
        <w:rPr/>
        <w:t>Proposer must supply references and contact information of three firms/agencies</w:t>
      </w:r>
      <w:r>
        <w:rPr>
          <w:spacing w:val="-59"/>
        </w:rPr>
        <w:t> </w:t>
      </w:r>
      <w:r>
        <w:rPr/>
        <w:t>to which similar projects/service have been provided within the past five years to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comparable sized institution or company.</w:t>
      </w:r>
    </w:p>
    <w:p>
      <w:pPr>
        <w:spacing w:after="0"/>
        <w:jc w:val="both"/>
        <w:sectPr>
          <w:pgSz w:w="12240" w:h="15840"/>
          <w:pgMar w:header="764" w:footer="1008" w:top="1340" w:bottom="1200" w:left="1320" w:right="1320"/>
        </w:sectPr>
      </w:pP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40" w:lineRule="auto" w:before="83" w:after="0"/>
        <w:ind w:left="839" w:right="0" w:hanging="361"/>
        <w:jc w:val="left"/>
      </w:pPr>
      <w:r>
        <w:rPr>
          <w:color w:val="7030A0"/>
        </w:rPr>
        <w:t>Cost</w:t>
      </w:r>
      <w:r>
        <w:rPr>
          <w:color w:val="7030A0"/>
          <w:spacing w:val="-1"/>
        </w:rPr>
        <w:t> </w:t>
      </w:r>
      <w:r>
        <w:rPr>
          <w:color w:val="7030A0"/>
        </w:rPr>
        <w:t>Proposal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1447" w:hanging="720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Instructions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Scored</w:t>
      </w:r>
      <w:r>
        <w:rPr>
          <w:spacing w:val="-58"/>
          <w:sz w:val="22"/>
        </w:rPr>
        <w:t> </w:t>
      </w:r>
      <w:r>
        <w:rPr>
          <w:sz w:val="22"/>
        </w:rPr>
        <w:t>(All</w:t>
      </w:r>
      <w:r>
        <w:rPr>
          <w:spacing w:val="-1"/>
          <w:sz w:val="22"/>
        </w:rPr>
        <w:t> </w:t>
      </w:r>
      <w:r>
        <w:rPr>
          <w:sz w:val="22"/>
        </w:rPr>
        <w:t>prices must be quoted</w:t>
      </w:r>
      <w:r>
        <w:rPr>
          <w:spacing w:val="-1"/>
          <w:sz w:val="22"/>
        </w:rPr>
        <w:t> </w:t>
      </w:r>
      <w:r>
        <w:rPr>
          <w:sz w:val="22"/>
        </w:rPr>
        <w:t>in U.S. Dollars).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60" w:right="128"/>
      </w:pPr>
      <w:r>
        <w:rPr/>
        <w:t>The Finance Department will score the cost proposals by prorating with the</w:t>
      </w:r>
      <w:r>
        <w:rPr>
          <w:spacing w:val="1"/>
        </w:rPr>
        <w:t> </w:t>
      </w:r>
      <w:r>
        <w:rPr/>
        <w:t>lowest cost proposal given the highest score.</w:t>
      </w:r>
      <w:r>
        <w:rPr>
          <w:spacing w:val="1"/>
        </w:rPr>
        <w:t> </w:t>
      </w:r>
      <w:r>
        <w:rPr/>
        <w:t>The formula is as follows:</w:t>
      </w:r>
      <w:r>
        <w:rPr>
          <w:spacing w:val="1"/>
        </w:rPr>
        <w:t> </w:t>
      </w:r>
      <w:r>
        <w:rPr/>
        <w:t>Calculation of points awarded to subsequent proposals will use the lowest dollar</w:t>
      </w:r>
      <w:r>
        <w:rPr>
          <w:spacing w:val="1"/>
        </w:rPr>
        <w:t> </w:t>
      </w:r>
      <w:r>
        <w:rPr/>
        <w:t>proposal amount as a constant numerator and the dollar amount of the firm being</w:t>
      </w:r>
      <w:r>
        <w:rPr>
          <w:spacing w:val="-60"/>
        </w:rPr>
        <w:t> </w:t>
      </w:r>
      <w:r>
        <w:rPr/>
        <w:t>scored as the denominator.</w:t>
      </w:r>
      <w:r>
        <w:rPr>
          <w:spacing w:val="1"/>
        </w:rPr>
        <w:t> </w:t>
      </w:r>
      <w:r>
        <w:rPr/>
        <w:t>This number is then multiplied by the number of</w:t>
      </w:r>
      <w:r>
        <w:rPr>
          <w:spacing w:val="1"/>
        </w:rPr>
        <w:t> </w:t>
      </w:r>
      <w:r>
        <w:rPr/>
        <w:t>points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/>
        <w:t>section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RFP,</w:t>
      </w:r>
      <w:r>
        <w:rPr>
          <w:spacing w:val="-1"/>
        </w:rPr>
        <w:t> </w:t>
      </w:r>
      <w:r>
        <w:rPr/>
        <w:t>resulting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score.</w:t>
      </w:r>
    </w:p>
    <w:p>
      <w:pPr>
        <w:pStyle w:val="BodyText"/>
      </w:pPr>
    </w:p>
    <w:p>
      <w:pPr>
        <w:pStyle w:val="BodyText"/>
        <w:ind w:left="2525" w:right="5086" w:hanging="245"/>
      </w:pPr>
      <w:r>
        <w:rPr/>
        <w:t>Lowest Cost Proposed</w:t>
      </w:r>
      <w:r>
        <w:rPr>
          <w:spacing w:val="-60"/>
        </w:rPr>
        <w:t> </w:t>
      </w:r>
      <w:r>
        <w:rPr/>
        <w:t>(Constant)</w:t>
      </w:r>
    </w:p>
    <w:p>
      <w:pPr>
        <w:pStyle w:val="BodyText"/>
        <w:tabs>
          <w:tab w:pos="5029" w:val="left" w:leader="none"/>
        </w:tabs>
        <w:ind w:left="2280" w:right="125"/>
      </w:pPr>
      <w:r>
        <w:rPr/>
        <w:t>------------------------------</w:t>
        <w:tab/>
        <w:t>X</w:t>
      </w:r>
      <w:r>
        <w:rPr>
          <w:spacing w:val="55"/>
        </w:rPr>
        <w:t> </w:t>
      </w:r>
      <w:r>
        <w:rPr/>
        <w:t>Maximum</w:t>
      </w:r>
      <w:r>
        <w:rPr>
          <w:spacing w:val="-1"/>
        </w:rPr>
        <w:t> </w:t>
      </w:r>
      <w:r>
        <w:rPr/>
        <w:t>Points</w:t>
      </w:r>
      <w:r>
        <w:rPr>
          <w:spacing w:val="-2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Score</w:t>
      </w:r>
      <w:r>
        <w:rPr>
          <w:spacing w:val="-58"/>
        </w:rPr>
        <w:t> </w:t>
      </w:r>
      <w:r>
        <w:rPr/>
        <w:t>Your</w:t>
      </w:r>
      <w:r>
        <w:rPr>
          <w:spacing w:val="-1"/>
        </w:rPr>
        <w:t> </w:t>
      </w:r>
      <w:r>
        <w:rPr/>
        <w:t>Proposed Cost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Fixed</w:t>
      </w:r>
      <w:r>
        <w:rPr>
          <w:spacing w:val="-2"/>
          <w:sz w:val="22"/>
        </w:rPr>
        <w:t> </w:t>
      </w:r>
      <w:r>
        <w:rPr>
          <w:sz w:val="22"/>
        </w:rPr>
        <w:t>Price</w:t>
      </w:r>
      <w:r>
        <w:rPr>
          <w:spacing w:val="-1"/>
          <w:sz w:val="22"/>
        </w:rPr>
        <w:t> </w:t>
      </w:r>
      <w:r>
        <w:rPr>
          <w:sz w:val="22"/>
        </w:rPr>
        <w:t>Period</w:t>
      </w:r>
    </w:p>
    <w:p>
      <w:pPr>
        <w:pStyle w:val="BodyText"/>
        <w:ind w:left="1560" w:right="156"/>
      </w:pPr>
      <w:r>
        <w:rPr/>
        <w:t>The awarded contractor must hold the accepted prices and/or costs for the entire</w:t>
      </w:r>
      <w:r>
        <w:rPr>
          <w:spacing w:val="-59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period.</w:t>
      </w:r>
      <w:r>
        <w:rPr>
          <w:spacing w:val="59"/>
        </w:rPr>
        <w:t> </w:t>
      </w:r>
      <w:r>
        <w:rPr/>
        <w:t>Costs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difference</w:t>
      </w:r>
      <w:r>
        <w:rPr>
          <w:spacing w:val="-2"/>
        </w:rPr>
        <w:t> </w:t>
      </w:r>
      <w:r>
        <w:rPr/>
        <w:t>prices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agreed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paid</w:t>
      </w:r>
      <w:r>
        <w:rPr>
          <w:spacing w:val="-59"/>
        </w:rPr>
        <w:t> </w:t>
      </w:r>
      <w:r>
        <w:rPr/>
        <w:t>unless the City and the proposer sign an addendum to the contract before any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is completed or a new contract</w:t>
      </w:r>
      <w:r>
        <w:rPr>
          <w:spacing w:val="-2"/>
        </w:rPr>
        <w:t> </w:t>
      </w:r>
      <w:r>
        <w:rPr/>
        <w:t>is awarded.</w:t>
      </w:r>
    </w:p>
    <w:sectPr>
      <w:pgSz w:w="12240" w:h="15840"/>
      <w:pgMar w:header="764" w:footer="1008" w:top="1340" w:bottom="12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pt;margin-top:727.619995pt;width:471pt;height:.47998pt;mso-position-horizontal-relative:page;mso-position-vertical-relative:page;z-index:-15951360" filled="true" fillcolor="#d9d9d9" stroked="false">
          <v:fill type="solid"/>
          <w10:wrap type="none"/>
        </v:rect>
      </w:pict>
    </w:r>
    <w:r>
      <w:rPr/>
      <w:pict>
        <v:shape style="position:absolute;margin-left:482.218018pt;margin-top:730.325073pt;width:61.75pt;height:13pt;mso-position-horizontal-relative:page;mso-position-vertical-relative:page;z-index:-15950848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</w:rPr>
                  <w:t> </w:t>
                </w:r>
                <w:r>
                  <w:rPr>
                    <w:rFonts w:ascii="Calibri"/>
                  </w:rPr>
                  <w:t>|</w:t>
                </w:r>
                <w:r>
                  <w:rPr>
                    <w:rFonts w:ascii="Calibri"/>
                    <w:spacing w:val="-1"/>
                  </w:rPr>
                  <w:t> </w:t>
                </w:r>
                <w:r>
                  <w:rPr>
                    <w:rFonts w:ascii="Calibri"/>
                    <w:color w:val="7E7E7E"/>
                    <w:spacing w:val="10"/>
                  </w:rPr>
                  <w:t>P</w:t>
                </w:r>
                <w:r>
                  <w:rPr>
                    <w:rFonts w:ascii="Calibri"/>
                    <w:color w:val="7E7E7E"/>
                  </w:rPr>
                  <w:t> </w:t>
                </w:r>
                <w:r>
                  <w:rPr>
                    <w:rFonts w:ascii="Calibri"/>
                    <w:color w:val="7E7E7E"/>
                    <w:spacing w:val="10"/>
                  </w:rPr>
                  <w:t>a</w:t>
                </w:r>
                <w:r>
                  <w:rPr>
                    <w:rFonts w:ascii="Calibri"/>
                    <w:color w:val="7E7E7E"/>
                  </w:rPr>
                  <w:t> </w:t>
                </w:r>
                <w:r>
                  <w:rPr>
                    <w:rFonts w:ascii="Calibri"/>
                    <w:color w:val="7E7E7E"/>
                    <w:spacing w:val="10"/>
                  </w:rPr>
                  <w:t>g</w:t>
                </w:r>
                <w:r>
                  <w:rPr>
                    <w:rFonts w:ascii="Calibri"/>
                    <w:color w:val="7E7E7E"/>
                    <w:spacing w:val="-1"/>
                  </w:rPr>
                  <w:t> </w:t>
                </w:r>
                <w:r>
                  <w:rPr>
                    <w:rFonts w:ascii="Calibri"/>
                    <w:color w:val="7E7E7E"/>
                  </w:rPr>
                  <w:t>e</w:t>
                </w:r>
                <w:r>
                  <w:rPr>
                    <w:rFonts w:ascii="Calibri"/>
                    <w:color w:val="7E7E7E"/>
                    <w:spacing w:val="10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399323pt;margin-top:37.204899pt;width:95.6pt;height:26.45pt;mso-position-horizontal-relative:page;mso-position-vertical-relative:page;z-index:-15951872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right="19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City</w:t>
                </w:r>
                <w:r>
                  <w:rPr>
                    <w:rFonts w:ascii="Calibri"/>
                    <w:spacing w:val="-3"/>
                  </w:rPr>
                  <w:t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4"/>
                  </w:rPr>
                  <w:t> </w:t>
                </w:r>
                <w:r>
                  <w:rPr>
                    <w:rFonts w:ascii="Calibri"/>
                  </w:rPr>
                  <w:t>Powell,</w:t>
                </w:r>
                <w:r>
                  <w:rPr>
                    <w:rFonts w:ascii="Calibri"/>
                    <w:spacing w:val="-4"/>
                  </w:rPr>
                  <w:t> </w:t>
                </w:r>
                <w:r>
                  <w:rPr>
                    <w:rFonts w:ascii="Calibri"/>
                  </w:rPr>
                  <w:t>Ohio</w:t>
                </w:r>
              </w:p>
              <w:p>
                <w:pPr>
                  <w:pStyle w:val="BodyTex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Project</w:t>
                </w:r>
                <w:r>
                  <w:rPr>
                    <w:rFonts w:ascii="Calibri"/>
                    <w:spacing w:val="-6"/>
                  </w:rPr>
                  <w:t> </w:t>
                </w:r>
                <w:r>
                  <w:rPr>
                    <w:rFonts w:ascii="Calibri"/>
                  </w:rPr>
                  <w:t>Manager</w:t>
                </w:r>
                <w:r>
                  <w:rPr>
                    <w:rFonts w:ascii="Calibri"/>
                    <w:spacing w:val="-4"/>
                  </w:rPr>
                  <w:t> </w:t>
                </w:r>
                <w:r>
                  <w:rPr>
                    <w:rFonts w:ascii="Calibri"/>
                  </w:rPr>
                  <w:t>RFP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92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0" w:hanging="72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92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0" w:hanging="72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9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0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0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280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280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28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280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1"/>
        <w:jc w:val="right"/>
      </w:pPr>
      <w:rPr>
        <w:rFonts w:hint="default" w:ascii="Arial" w:hAnsi="Arial" w:eastAsia="Arial" w:cs="Arial"/>
        <w:b/>
        <w:bCs/>
        <w:color w:val="7030A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80" w:hanging="72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0" w:hanging="7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9" w:hanging="36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8" w:right="1196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9" w:hanging="7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miller@cityofpowell.u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dc:title>Microsoft Word - Project Manager RFP.docx</dc:title>
  <dcterms:created xsi:type="dcterms:W3CDTF">2024-11-13T15:30:43Z</dcterms:created>
  <dcterms:modified xsi:type="dcterms:W3CDTF">2024-11-13T15:30:43Z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2024-11-13T00:00:00Z</vt:filetime>
  </property>
</Properties>
</file>