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before="58"/>
        <w:ind w:right="3"/>
      </w:pPr>
      <w:r>
        <w:rPr/>
        <w:t>COMPANY,</w:t>
      </w:r>
      <w:r>
        <w:rPr>
          <w:spacing w:val="-10"/>
        </w:rPr>
        <w:t> </w:t>
      </w:r>
      <w:r>
        <w:rPr>
          <w:spacing w:val="-4"/>
        </w:rPr>
        <w:t>INC.</w:t>
      </w:r>
    </w:p>
    <w:p>
      <w:pPr>
        <w:pStyle w:val="Heading2"/>
        <w:spacing w:line="240" w:lineRule="auto" w:before="277"/>
        <w:ind w:left="3" w:right="3" w:firstLine="0"/>
        <w:jc w:val="center"/>
      </w:pPr>
      <w:r>
        <w:rPr/>
        <w:t>Corporate</w:t>
      </w:r>
      <w:r>
        <w:rPr>
          <w:spacing w:val="-1"/>
        </w:rPr>
        <w:t> </w:t>
      </w:r>
      <w:r>
        <w:rPr/>
        <w:t>Policies</w:t>
      </w:r>
      <w:r>
        <w:rPr>
          <w:spacing w:val="-1"/>
        </w:rPr>
        <w:t> </w:t>
      </w:r>
      <w:r>
        <w:rPr/>
        <w:t>and</w:t>
      </w:r>
      <w:r>
        <w:rPr>
          <w:spacing w:val="-2"/>
        </w:rPr>
        <w:t> Procedures</w:t>
      </w:r>
    </w:p>
    <w:p>
      <w:pPr>
        <w:pStyle w:val="BodyText"/>
        <w:spacing w:before="49" w:after="1"/>
        <w:ind w:left="0" w:firstLine="0"/>
        <w:rPr>
          <w:b/>
          <w:sz w:val="20"/>
        </w:rPr>
      </w:pPr>
    </w:p>
    <w:tbl>
      <w:tblPr>
        <w:tblW w:w="0" w:type="auto"/>
        <w:jc w:val="left"/>
        <w:tblInd w:w="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581"/>
      </w:tblGrid>
      <w:tr>
        <w:trPr>
          <w:trHeight w:val="868" w:hRule="atLeast"/>
        </w:trPr>
        <w:tc>
          <w:tcPr>
            <w:tcW w:w="9581" w:type="dxa"/>
          </w:tcPr>
          <w:p>
            <w:pPr>
              <w:pStyle w:val="TableParagraph"/>
              <w:spacing w:before="13"/>
              <w:rPr>
                <w:rFonts w:ascii="Times New Roman"/>
                <w:b/>
                <w:sz w:val="24"/>
              </w:rPr>
            </w:pPr>
          </w:p>
          <w:p>
            <w:pPr>
              <w:pStyle w:val="TableParagraph"/>
              <w:tabs>
                <w:tab w:pos="4319" w:val="left" w:leader="none"/>
                <w:tab w:pos="7199" w:val="left" w:leader="none"/>
              </w:tabs>
              <w:ind w:right="887"/>
              <w:jc w:val="right"/>
              <w:rPr>
                <w:rFonts w:ascii="Times New Roman"/>
                <w:b/>
                <w:sz w:val="24"/>
              </w:rPr>
            </w:pPr>
            <w:r>
              <w:rPr>
                <w:rFonts w:ascii="Times New Roman"/>
                <w:b/>
                <w:sz w:val="24"/>
              </w:rPr>
              <w:t>Policy</w:t>
            </w:r>
            <w:r>
              <w:rPr>
                <w:rFonts w:ascii="Times New Roman"/>
                <w:b/>
                <w:spacing w:val="-3"/>
                <w:sz w:val="24"/>
              </w:rPr>
              <w:t> </w:t>
            </w:r>
            <w:r>
              <w:rPr>
                <w:rFonts w:ascii="Times New Roman"/>
                <w:b/>
                <w:sz w:val="24"/>
              </w:rPr>
              <w:t>Number:</w:t>
            </w:r>
            <w:r>
              <w:rPr>
                <w:rFonts w:ascii="Times New Roman"/>
                <w:b/>
                <w:spacing w:val="58"/>
                <w:sz w:val="24"/>
              </w:rPr>
              <w:t> </w:t>
            </w:r>
            <w:r>
              <w:rPr>
                <w:rFonts w:ascii="Times New Roman"/>
                <w:b/>
                <w:spacing w:val="-5"/>
                <w:sz w:val="24"/>
              </w:rPr>
              <w:t>3.5</w:t>
            </w:r>
            <w:r>
              <w:rPr>
                <w:rFonts w:ascii="Times New Roman"/>
                <w:b/>
                <w:sz w:val="24"/>
              </w:rPr>
              <w:tab/>
              <w:t>Date</w:t>
            </w:r>
            <w:r>
              <w:rPr>
                <w:rFonts w:ascii="Times New Roman"/>
                <w:b/>
                <w:spacing w:val="-1"/>
                <w:sz w:val="24"/>
              </w:rPr>
              <w:t> </w:t>
            </w:r>
            <w:r>
              <w:rPr>
                <w:rFonts w:ascii="Times New Roman"/>
                <w:b/>
                <w:spacing w:val="-2"/>
                <w:sz w:val="24"/>
              </w:rPr>
              <w:t>Issued/Revised:</w:t>
            </w:r>
            <w:r>
              <w:rPr>
                <w:rFonts w:ascii="Times New Roman"/>
                <w:b/>
                <w:sz w:val="24"/>
              </w:rPr>
              <w:tab/>
              <w:t>May</w:t>
            </w:r>
            <w:r>
              <w:rPr>
                <w:rFonts w:ascii="Times New Roman"/>
                <w:b/>
                <w:spacing w:val="-1"/>
                <w:sz w:val="24"/>
              </w:rPr>
              <w:t> </w:t>
            </w:r>
            <w:r>
              <w:rPr>
                <w:rFonts w:ascii="Times New Roman"/>
                <w:b/>
                <w:sz w:val="24"/>
              </w:rPr>
              <w:t>16,</w:t>
            </w:r>
            <w:r>
              <w:rPr>
                <w:rFonts w:ascii="Times New Roman"/>
                <w:b/>
                <w:spacing w:val="4"/>
                <w:sz w:val="24"/>
              </w:rPr>
              <w:t> </w:t>
            </w:r>
            <w:r>
              <w:rPr>
                <w:rFonts w:ascii="Times New Roman"/>
                <w:b/>
                <w:spacing w:val="-4"/>
                <w:sz w:val="24"/>
              </w:rPr>
              <w:t>2003</w:t>
            </w:r>
          </w:p>
          <w:p>
            <w:pPr>
              <w:pStyle w:val="TableParagraph"/>
              <w:spacing w:before="2"/>
              <w:ind w:right="887"/>
              <w:jc w:val="right"/>
              <w:rPr>
                <w:rFonts w:ascii="Times New Roman"/>
                <w:b/>
                <w:sz w:val="24"/>
              </w:rPr>
            </w:pPr>
            <w:r>
              <w:rPr>
                <w:rFonts w:ascii="Times New Roman"/>
                <w:b/>
                <w:sz w:val="24"/>
              </w:rPr>
              <w:t>May</w:t>
            </w:r>
            <w:r>
              <w:rPr>
                <w:rFonts w:ascii="Times New Roman"/>
                <w:b/>
                <w:spacing w:val="1"/>
                <w:sz w:val="24"/>
              </w:rPr>
              <w:t> </w:t>
            </w:r>
            <w:r>
              <w:rPr>
                <w:rFonts w:ascii="Times New Roman"/>
                <w:b/>
                <w:sz w:val="24"/>
              </w:rPr>
              <w:t>25,</w:t>
            </w:r>
            <w:r>
              <w:rPr>
                <w:rFonts w:ascii="Times New Roman"/>
                <w:b/>
                <w:spacing w:val="4"/>
                <w:sz w:val="24"/>
              </w:rPr>
              <w:t> </w:t>
            </w:r>
            <w:r>
              <w:rPr>
                <w:rFonts w:ascii="Times New Roman"/>
                <w:b/>
                <w:spacing w:val="-4"/>
                <w:sz w:val="24"/>
              </w:rPr>
              <w:t>2004</w:t>
            </w:r>
          </w:p>
        </w:tc>
      </w:tr>
      <w:tr>
        <w:trPr>
          <w:trHeight w:val="844" w:hRule="atLeast"/>
        </w:trPr>
        <w:tc>
          <w:tcPr>
            <w:tcW w:w="9581" w:type="dxa"/>
          </w:tcPr>
          <w:p>
            <w:pPr>
              <w:pStyle w:val="TableParagraph"/>
              <w:tabs>
                <w:tab w:pos="1550" w:val="left" w:leader="none"/>
              </w:tabs>
              <w:spacing w:before="270"/>
              <w:ind w:left="110"/>
              <w:rPr>
                <w:rFonts w:ascii="Times New Roman"/>
                <w:b/>
                <w:sz w:val="24"/>
              </w:rPr>
            </w:pPr>
            <w:r>
              <w:rPr>
                <w:rFonts w:ascii="Times New Roman"/>
                <w:b/>
                <w:spacing w:val="-2"/>
                <w:sz w:val="24"/>
              </w:rPr>
              <w:t>Subject:</w:t>
            </w:r>
            <w:r>
              <w:rPr>
                <w:rFonts w:ascii="Times New Roman"/>
                <w:b/>
                <w:sz w:val="24"/>
              </w:rPr>
              <w:tab/>
              <w:t>Corporate</w:t>
            </w:r>
            <w:r>
              <w:rPr>
                <w:rFonts w:ascii="Times New Roman"/>
                <w:b/>
                <w:spacing w:val="-3"/>
                <w:sz w:val="24"/>
              </w:rPr>
              <w:t> </w:t>
            </w:r>
            <w:r>
              <w:rPr>
                <w:rFonts w:ascii="Times New Roman"/>
                <w:b/>
                <w:sz w:val="24"/>
              </w:rPr>
              <w:t>Records</w:t>
            </w:r>
            <w:r>
              <w:rPr>
                <w:rFonts w:ascii="Times New Roman"/>
                <w:b/>
                <w:spacing w:val="-2"/>
                <w:sz w:val="24"/>
              </w:rPr>
              <w:t> Retention</w:t>
            </w:r>
          </w:p>
        </w:tc>
      </w:tr>
      <w:tr>
        <w:trPr>
          <w:trHeight w:val="2778" w:hRule="atLeast"/>
        </w:trPr>
        <w:tc>
          <w:tcPr>
            <w:tcW w:w="9581" w:type="dxa"/>
          </w:tcPr>
          <w:p>
            <w:pPr>
              <w:pStyle w:val="TableParagraph"/>
              <w:spacing w:before="275"/>
              <w:ind w:left="110"/>
              <w:rPr>
                <w:rFonts w:ascii="Times New Roman"/>
                <w:b/>
                <w:sz w:val="24"/>
              </w:rPr>
            </w:pPr>
            <w:r>
              <w:rPr>
                <w:rFonts w:ascii="Times New Roman"/>
                <w:b/>
                <w:spacing w:val="-2"/>
                <w:sz w:val="24"/>
              </w:rPr>
              <w:t>Approvals:</w:t>
            </w:r>
          </w:p>
          <w:p>
            <w:pPr>
              <w:pStyle w:val="TableParagraph"/>
              <w:tabs>
                <w:tab w:pos="3710" w:val="left" w:leader="none"/>
                <w:tab w:pos="4430" w:val="left" w:leader="none"/>
                <w:tab w:pos="8030" w:val="left" w:leader="none"/>
                <w:tab w:pos="8750" w:val="left" w:leader="none"/>
              </w:tabs>
              <w:spacing w:line="550" w:lineRule="atLeast" w:before="2"/>
              <w:ind w:left="110" w:right="818"/>
              <w:rPr>
                <w:rFonts w:ascii="Times New Roman"/>
                <w:b/>
                <w:sz w:val="24"/>
              </w:rPr>
            </w:pPr>
            <w:r>
              <w:rPr>
                <w:rFonts w:ascii="Times New Roman"/>
                <w:b/>
                <w:sz w:val="24"/>
              </w:rPr>
              <w:t>Person, CEO</w:t>
              <w:tab/>
            </w:r>
            <w:r>
              <w:rPr>
                <w:rFonts w:ascii="Times New Roman"/>
                <w:b/>
                <w:sz w:val="24"/>
                <w:u w:val="single"/>
              </w:rPr>
              <w:tab/>
              <w:tab/>
            </w:r>
            <w:r>
              <w:rPr>
                <w:rFonts w:ascii="Times New Roman"/>
                <w:b/>
                <w:sz w:val="24"/>
              </w:rPr>
              <w:t> Person, Corporate Controller</w:t>
              <w:tab/>
            </w:r>
            <w:r>
              <w:rPr>
                <w:rFonts w:ascii="Times New Roman"/>
                <w:b/>
                <w:sz w:val="24"/>
                <w:u w:val="single"/>
              </w:rPr>
              <w:tab/>
              <w:tab/>
            </w:r>
            <w:r>
              <w:rPr>
                <w:rFonts w:ascii="Times New Roman"/>
                <w:b/>
                <w:sz w:val="24"/>
              </w:rPr>
              <w:t> Person, V.P. Administration</w:t>
              <w:tab/>
              <w:tab/>
            </w:r>
            <w:r>
              <w:rPr>
                <w:rFonts w:ascii="Times New Roman"/>
                <w:b/>
                <w:sz w:val="24"/>
                <w:u w:val="single"/>
              </w:rPr>
              <w:tab/>
              <w:tab/>
            </w:r>
          </w:p>
          <w:p>
            <w:pPr>
              <w:pStyle w:val="TableParagraph"/>
              <w:spacing w:before="1"/>
              <w:ind w:left="1550"/>
              <w:rPr>
                <w:rFonts w:ascii="Times New Roman"/>
                <w:b/>
                <w:sz w:val="24"/>
              </w:rPr>
            </w:pPr>
            <w:r>
              <w:rPr>
                <w:rFonts w:ascii="Times New Roman"/>
                <w:b/>
                <w:sz w:val="24"/>
              </w:rPr>
              <w:t>&amp;</w:t>
            </w:r>
            <w:r>
              <w:rPr>
                <w:rFonts w:ascii="Times New Roman"/>
                <w:b/>
                <w:spacing w:val="2"/>
                <w:sz w:val="24"/>
              </w:rPr>
              <w:t> </w:t>
            </w:r>
            <w:r>
              <w:rPr>
                <w:rFonts w:ascii="Times New Roman"/>
                <w:b/>
                <w:sz w:val="24"/>
              </w:rPr>
              <w:t>General</w:t>
            </w:r>
            <w:r>
              <w:rPr>
                <w:rFonts w:ascii="Times New Roman"/>
                <w:b/>
                <w:spacing w:val="1"/>
                <w:sz w:val="24"/>
              </w:rPr>
              <w:t> </w:t>
            </w:r>
            <w:r>
              <w:rPr>
                <w:rFonts w:ascii="Times New Roman"/>
                <w:b/>
                <w:spacing w:val="-2"/>
                <w:sz w:val="24"/>
              </w:rPr>
              <w:t>Counsel</w:t>
            </w:r>
          </w:p>
        </w:tc>
      </w:tr>
    </w:tbl>
    <w:p>
      <w:pPr>
        <w:pStyle w:val="BodyText"/>
        <w:ind w:left="0" w:firstLine="0"/>
        <w:rPr>
          <w:b/>
        </w:rPr>
      </w:pPr>
    </w:p>
    <w:p>
      <w:pPr>
        <w:spacing w:before="0"/>
        <w:ind w:left="360" w:right="0" w:firstLine="0"/>
        <w:jc w:val="left"/>
        <w:rPr>
          <w:b/>
          <w:sz w:val="24"/>
        </w:rPr>
      </w:pPr>
      <w:r>
        <w:rPr>
          <w:b/>
          <w:spacing w:val="-2"/>
          <w:sz w:val="24"/>
        </w:rPr>
        <w:t>PURPOSE:</w:t>
      </w:r>
    </w:p>
    <w:p>
      <w:pPr>
        <w:pStyle w:val="BodyText"/>
        <w:ind w:left="0" w:firstLine="0"/>
        <w:rPr>
          <w:b/>
        </w:rPr>
      </w:pPr>
    </w:p>
    <w:p>
      <w:pPr>
        <w:pStyle w:val="BodyText"/>
        <w:ind w:left="360" w:right="355" w:firstLine="0"/>
      </w:pPr>
      <w:r>
        <w:rPr/>
        <w:t>The</w:t>
      </w:r>
      <w:r>
        <w:rPr>
          <w:spacing w:val="-2"/>
        </w:rPr>
        <w:t> </w:t>
      </w:r>
      <w:r>
        <w:rPr/>
        <w:t>objective</w:t>
      </w:r>
      <w:r>
        <w:rPr>
          <w:spacing w:val="-2"/>
        </w:rPr>
        <w:t> </w:t>
      </w:r>
      <w:r>
        <w:rPr/>
        <w:t>of</w:t>
      </w:r>
      <w:r>
        <w:rPr>
          <w:spacing w:val="-4"/>
        </w:rPr>
        <w:t> </w:t>
      </w:r>
      <w:r>
        <w:rPr/>
        <w:t>this</w:t>
      </w:r>
      <w:r>
        <w:rPr>
          <w:spacing w:val="-3"/>
        </w:rPr>
        <w:t> </w:t>
      </w:r>
      <w:r>
        <w:rPr/>
        <w:t>Policy</w:t>
      </w:r>
      <w:r>
        <w:rPr>
          <w:spacing w:val="-1"/>
        </w:rPr>
        <w:t> </w:t>
      </w:r>
      <w:r>
        <w:rPr/>
        <w:t>is</w:t>
      </w:r>
      <w:r>
        <w:rPr>
          <w:spacing w:val="-3"/>
        </w:rPr>
        <w:t> </w:t>
      </w:r>
      <w:r>
        <w:rPr/>
        <w:t>to</w:t>
      </w:r>
      <w:r>
        <w:rPr>
          <w:spacing w:val="-6"/>
        </w:rPr>
        <w:t> </w:t>
      </w:r>
      <w:r>
        <w:rPr/>
        <w:t>establish</w:t>
      </w:r>
      <w:r>
        <w:rPr>
          <w:spacing w:val="-1"/>
        </w:rPr>
        <w:t> </w:t>
      </w:r>
      <w:r>
        <w:rPr>
          <w:i/>
        </w:rPr>
        <w:t>mandatory</w:t>
      </w:r>
      <w:r>
        <w:rPr>
          <w:i/>
          <w:spacing w:val="-2"/>
        </w:rPr>
        <w:t> </w:t>
      </w:r>
      <w:r>
        <w:rPr/>
        <w:t>guidelines</w:t>
      </w:r>
      <w:r>
        <w:rPr>
          <w:spacing w:val="-3"/>
        </w:rPr>
        <w:t> </w:t>
      </w:r>
      <w:r>
        <w:rPr/>
        <w:t>for the</w:t>
      </w:r>
      <w:r>
        <w:rPr>
          <w:spacing w:val="-2"/>
        </w:rPr>
        <w:t> </w:t>
      </w:r>
      <w:r>
        <w:rPr/>
        <w:t>Company</w:t>
      </w:r>
      <w:r>
        <w:rPr>
          <w:spacing w:val="-6"/>
        </w:rPr>
        <w:t> </w:t>
      </w:r>
      <w:r>
        <w:rPr/>
        <w:t>and</w:t>
      </w:r>
      <w:r>
        <w:rPr>
          <w:spacing w:val="-1"/>
        </w:rPr>
        <w:t> </w:t>
      </w:r>
      <w:r>
        <w:rPr/>
        <w:t>each</w:t>
      </w:r>
      <w:r>
        <w:rPr>
          <w:spacing w:val="-1"/>
        </w:rPr>
        <w:t> </w:t>
      </w:r>
      <w:r>
        <w:rPr/>
        <w:t>of</w:t>
      </w:r>
      <w:r>
        <w:rPr>
          <w:spacing w:val="-4"/>
        </w:rPr>
        <w:t> </w:t>
      </w:r>
      <w:r>
        <w:rPr/>
        <w:t>its subsidiaries to manage, maintain and dispose of records in an orderly, reasonable and lawful manner.</w:t>
      </w:r>
      <w:r>
        <w:rPr>
          <w:spacing w:val="40"/>
        </w:rPr>
        <w:t> </w:t>
      </w:r>
      <w:r>
        <w:rPr/>
        <w:t>It is the purpose of a records retention policy to facilitate the following:</w:t>
      </w:r>
    </w:p>
    <w:p>
      <w:pPr>
        <w:pStyle w:val="BodyText"/>
        <w:ind w:left="0" w:firstLine="0"/>
      </w:pPr>
    </w:p>
    <w:p>
      <w:pPr>
        <w:pStyle w:val="ListParagraph"/>
        <w:numPr>
          <w:ilvl w:val="0"/>
          <w:numId w:val="1"/>
        </w:numPr>
        <w:tabs>
          <w:tab w:pos="1080" w:val="left" w:leader="none"/>
        </w:tabs>
        <w:spacing w:line="242" w:lineRule="auto" w:before="0" w:after="0"/>
        <w:ind w:left="1080" w:right="626" w:hanging="360"/>
        <w:jc w:val="left"/>
        <w:rPr>
          <w:sz w:val="24"/>
        </w:rPr>
      </w:pPr>
      <w:r>
        <w:rPr>
          <w:sz w:val="24"/>
        </w:rPr>
        <w:t>All</w:t>
      </w:r>
      <w:r>
        <w:rPr>
          <w:spacing w:val="-1"/>
          <w:sz w:val="24"/>
        </w:rPr>
        <w:t> </w:t>
      </w:r>
      <w:r>
        <w:rPr>
          <w:sz w:val="24"/>
        </w:rPr>
        <w:t>records</w:t>
      </w:r>
      <w:r>
        <w:rPr>
          <w:spacing w:val="-3"/>
          <w:sz w:val="24"/>
        </w:rPr>
        <w:t> </w:t>
      </w:r>
      <w:r>
        <w:rPr>
          <w:sz w:val="24"/>
        </w:rPr>
        <w:t>are</w:t>
      </w:r>
      <w:r>
        <w:rPr>
          <w:spacing w:val="-7"/>
          <w:sz w:val="24"/>
        </w:rPr>
        <w:t> </w:t>
      </w:r>
      <w:r>
        <w:rPr>
          <w:sz w:val="24"/>
        </w:rPr>
        <w:t>retained</w:t>
      </w:r>
      <w:r>
        <w:rPr>
          <w:spacing w:val="-1"/>
          <w:sz w:val="24"/>
        </w:rPr>
        <w:t> </w:t>
      </w:r>
      <w:r>
        <w:rPr>
          <w:sz w:val="24"/>
        </w:rPr>
        <w:t>for the</w:t>
      </w:r>
      <w:r>
        <w:rPr>
          <w:spacing w:val="-7"/>
          <w:sz w:val="24"/>
        </w:rPr>
        <w:t> </w:t>
      </w:r>
      <w:r>
        <w:rPr>
          <w:sz w:val="24"/>
        </w:rPr>
        <w:t>period</w:t>
      </w:r>
      <w:r>
        <w:rPr>
          <w:spacing w:val="-6"/>
          <w:sz w:val="24"/>
        </w:rPr>
        <w:t> </w:t>
      </w:r>
      <w:r>
        <w:rPr>
          <w:sz w:val="24"/>
        </w:rPr>
        <w:t>required</w:t>
      </w:r>
      <w:r>
        <w:rPr>
          <w:spacing w:val="-1"/>
          <w:sz w:val="24"/>
        </w:rPr>
        <w:t> </w:t>
      </w:r>
      <w:r>
        <w:rPr>
          <w:sz w:val="24"/>
        </w:rPr>
        <w:t>by</w:t>
      </w:r>
      <w:r>
        <w:rPr>
          <w:spacing w:val="-11"/>
          <w:sz w:val="24"/>
        </w:rPr>
        <w:t> </w:t>
      </w:r>
      <w:r>
        <w:rPr>
          <w:sz w:val="24"/>
        </w:rPr>
        <w:t>applicable</w:t>
      </w:r>
      <w:r>
        <w:rPr>
          <w:spacing w:val="-2"/>
          <w:sz w:val="24"/>
        </w:rPr>
        <w:t> </w:t>
      </w:r>
      <w:r>
        <w:rPr>
          <w:sz w:val="24"/>
        </w:rPr>
        <w:t>state</w:t>
      </w:r>
      <w:r>
        <w:rPr>
          <w:spacing w:val="-2"/>
          <w:sz w:val="24"/>
        </w:rPr>
        <w:t> </w:t>
      </w:r>
      <w:r>
        <w:rPr>
          <w:sz w:val="24"/>
        </w:rPr>
        <w:t>and</w:t>
      </w:r>
      <w:r>
        <w:rPr>
          <w:spacing w:val="-1"/>
          <w:sz w:val="24"/>
        </w:rPr>
        <w:t> </w:t>
      </w:r>
      <w:r>
        <w:rPr>
          <w:sz w:val="24"/>
        </w:rPr>
        <w:t>federal</w:t>
      </w:r>
      <w:r>
        <w:rPr>
          <w:spacing w:val="-1"/>
          <w:sz w:val="24"/>
        </w:rPr>
        <w:t> </w:t>
      </w:r>
      <w:r>
        <w:rPr>
          <w:sz w:val="24"/>
        </w:rPr>
        <w:t>laws</w:t>
      </w:r>
      <w:r>
        <w:rPr>
          <w:spacing w:val="-3"/>
          <w:sz w:val="24"/>
        </w:rPr>
        <w:t> </w:t>
      </w:r>
      <w:r>
        <w:rPr>
          <w:sz w:val="24"/>
        </w:rPr>
        <w:t>and </w:t>
      </w:r>
      <w:r>
        <w:rPr>
          <w:spacing w:val="-2"/>
          <w:sz w:val="24"/>
        </w:rPr>
        <w:t>regulations.</w:t>
      </w:r>
    </w:p>
    <w:p>
      <w:pPr>
        <w:pStyle w:val="ListParagraph"/>
        <w:numPr>
          <w:ilvl w:val="0"/>
          <w:numId w:val="1"/>
        </w:numPr>
        <w:tabs>
          <w:tab w:pos="1080" w:val="left" w:leader="none"/>
        </w:tabs>
        <w:spacing w:line="237" w:lineRule="auto" w:before="2" w:after="0"/>
        <w:ind w:left="1080" w:right="1330" w:hanging="360"/>
        <w:jc w:val="left"/>
        <w:rPr>
          <w:sz w:val="24"/>
        </w:rPr>
      </w:pPr>
      <w:r>
        <w:rPr>
          <w:sz w:val="24"/>
        </w:rPr>
        <w:t>Adequate</w:t>
      </w:r>
      <w:r>
        <w:rPr>
          <w:spacing w:val="-4"/>
          <w:sz w:val="24"/>
        </w:rPr>
        <w:t> </w:t>
      </w:r>
      <w:r>
        <w:rPr>
          <w:sz w:val="24"/>
        </w:rPr>
        <w:t>records</w:t>
      </w:r>
      <w:r>
        <w:rPr>
          <w:spacing w:val="-5"/>
          <w:sz w:val="24"/>
        </w:rPr>
        <w:t> </w:t>
      </w:r>
      <w:r>
        <w:rPr>
          <w:sz w:val="24"/>
        </w:rPr>
        <w:t>will</w:t>
      </w:r>
      <w:r>
        <w:rPr>
          <w:spacing w:val="-3"/>
          <w:sz w:val="24"/>
        </w:rPr>
        <w:t> </w:t>
      </w:r>
      <w:r>
        <w:rPr>
          <w:sz w:val="24"/>
        </w:rPr>
        <w:t>be</w:t>
      </w:r>
      <w:r>
        <w:rPr>
          <w:spacing w:val="-4"/>
          <w:sz w:val="24"/>
        </w:rPr>
        <w:t> </w:t>
      </w:r>
      <w:r>
        <w:rPr>
          <w:sz w:val="24"/>
        </w:rPr>
        <w:t>developed</w:t>
      </w:r>
      <w:r>
        <w:rPr>
          <w:spacing w:val="-3"/>
          <w:sz w:val="24"/>
        </w:rPr>
        <w:t> </w:t>
      </w:r>
      <w:r>
        <w:rPr>
          <w:sz w:val="24"/>
        </w:rPr>
        <w:t>and</w:t>
      </w:r>
      <w:r>
        <w:rPr>
          <w:spacing w:val="-8"/>
          <w:sz w:val="24"/>
        </w:rPr>
        <w:t> </w:t>
      </w:r>
      <w:r>
        <w:rPr>
          <w:sz w:val="24"/>
        </w:rPr>
        <w:t>maintained</w:t>
      </w:r>
      <w:r>
        <w:rPr>
          <w:spacing w:val="-3"/>
          <w:sz w:val="24"/>
        </w:rPr>
        <w:t> </w:t>
      </w:r>
      <w:r>
        <w:rPr>
          <w:sz w:val="24"/>
        </w:rPr>
        <w:t>to</w:t>
      </w:r>
      <w:r>
        <w:rPr>
          <w:spacing w:val="-3"/>
          <w:sz w:val="24"/>
        </w:rPr>
        <w:t> </w:t>
      </w:r>
      <w:r>
        <w:rPr>
          <w:sz w:val="24"/>
        </w:rPr>
        <w:t>document</w:t>
      </w:r>
      <w:r>
        <w:rPr>
          <w:spacing w:val="-7"/>
          <w:sz w:val="24"/>
        </w:rPr>
        <w:t> </w:t>
      </w:r>
      <w:r>
        <w:rPr>
          <w:sz w:val="24"/>
        </w:rPr>
        <w:t>the</w:t>
      </w:r>
      <w:r>
        <w:rPr>
          <w:spacing w:val="-4"/>
          <w:sz w:val="24"/>
        </w:rPr>
        <w:t> </w:t>
      </w:r>
      <w:r>
        <w:rPr>
          <w:sz w:val="24"/>
        </w:rPr>
        <w:t>company's compliance with all relevant laws and regulations.</w:t>
      </w:r>
    </w:p>
    <w:p>
      <w:pPr>
        <w:pStyle w:val="ListParagraph"/>
        <w:numPr>
          <w:ilvl w:val="0"/>
          <w:numId w:val="1"/>
        </w:numPr>
        <w:tabs>
          <w:tab w:pos="1080" w:val="left" w:leader="none"/>
        </w:tabs>
        <w:spacing w:line="237" w:lineRule="auto" w:before="5" w:after="0"/>
        <w:ind w:left="1080" w:right="972" w:hanging="360"/>
        <w:jc w:val="left"/>
        <w:rPr>
          <w:sz w:val="24"/>
        </w:rPr>
      </w:pPr>
      <w:r>
        <w:rPr>
          <w:sz w:val="24"/>
        </w:rPr>
        <w:t>All</w:t>
      </w:r>
      <w:r>
        <w:rPr>
          <w:spacing w:val="-2"/>
          <w:sz w:val="24"/>
        </w:rPr>
        <w:t> </w:t>
      </w:r>
      <w:r>
        <w:rPr>
          <w:sz w:val="24"/>
        </w:rPr>
        <w:t>records</w:t>
      </w:r>
      <w:r>
        <w:rPr>
          <w:spacing w:val="-3"/>
          <w:sz w:val="24"/>
        </w:rPr>
        <w:t> </w:t>
      </w:r>
      <w:r>
        <w:rPr>
          <w:sz w:val="24"/>
        </w:rPr>
        <w:t>necessary</w:t>
      </w:r>
      <w:r>
        <w:rPr>
          <w:spacing w:val="-2"/>
          <w:sz w:val="24"/>
        </w:rPr>
        <w:t> </w:t>
      </w:r>
      <w:r>
        <w:rPr>
          <w:sz w:val="24"/>
        </w:rPr>
        <w:t>for business</w:t>
      </w:r>
      <w:r>
        <w:rPr>
          <w:spacing w:val="-3"/>
          <w:sz w:val="24"/>
        </w:rPr>
        <w:t> </w:t>
      </w:r>
      <w:r>
        <w:rPr>
          <w:sz w:val="24"/>
        </w:rPr>
        <w:t>reasons</w:t>
      </w:r>
      <w:r>
        <w:rPr>
          <w:spacing w:val="-3"/>
          <w:sz w:val="24"/>
        </w:rPr>
        <w:t> </w:t>
      </w:r>
      <w:r>
        <w:rPr>
          <w:sz w:val="24"/>
        </w:rPr>
        <w:t>are</w:t>
      </w:r>
      <w:r>
        <w:rPr>
          <w:spacing w:val="-3"/>
          <w:sz w:val="24"/>
        </w:rPr>
        <w:t> </w:t>
      </w:r>
      <w:r>
        <w:rPr>
          <w:sz w:val="24"/>
        </w:rPr>
        <w:t>retained</w:t>
      </w:r>
      <w:r>
        <w:rPr>
          <w:spacing w:val="-2"/>
          <w:sz w:val="24"/>
        </w:rPr>
        <w:t> </w:t>
      </w:r>
      <w:r>
        <w:rPr>
          <w:sz w:val="24"/>
        </w:rPr>
        <w:t>for</w:t>
      </w:r>
      <w:r>
        <w:rPr>
          <w:spacing w:val="-4"/>
          <w:sz w:val="24"/>
        </w:rPr>
        <w:t> </w:t>
      </w:r>
      <w:r>
        <w:rPr>
          <w:sz w:val="24"/>
        </w:rPr>
        <w:t>a</w:t>
      </w:r>
      <w:r>
        <w:rPr>
          <w:spacing w:val="-3"/>
          <w:sz w:val="24"/>
        </w:rPr>
        <w:t> </w:t>
      </w:r>
      <w:r>
        <w:rPr>
          <w:sz w:val="24"/>
        </w:rPr>
        <w:t>period</w:t>
      </w:r>
      <w:r>
        <w:rPr>
          <w:spacing w:val="-6"/>
          <w:sz w:val="24"/>
        </w:rPr>
        <w:t> </w:t>
      </w:r>
      <w:r>
        <w:rPr>
          <w:sz w:val="24"/>
        </w:rPr>
        <w:t>of</w:t>
      </w:r>
      <w:r>
        <w:rPr>
          <w:spacing w:val="-4"/>
          <w:sz w:val="24"/>
        </w:rPr>
        <w:t> </w:t>
      </w:r>
      <w:r>
        <w:rPr>
          <w:sz w:val="24"/>
        </w:rPr>
        <w:t>time</w:t>
      </w:r>
      <w:r>
        <w:rPr>
          <w:spacing w:val="-3"/>
          <w:sz w:val="24"/>
        </w:rPr>
        <w:t> </w:t>
      </w:r>
      <w:r>
        <w:rPr>
          <w:sz w:val="24"/>
        </w:rPr>
        <w:t>that</w:t>
      </w:r>
      <w:r>
        <w:rPr>
          <w:spacing w:val="-5"/>
          <w:sz w:val="24"/>
        </w:rPr>
        <w:t> </w:t>
      </w:r>
      <w:r>
        <w:rPr>
          <w:sz w:val="24"/>
        </w:rPr>
        <w:t>will reasonably assure the availability of those records when needed.</w:t>
      </w:r>
    </w:p>
    <w:p>
      <w:pPr>
        <w:pStyle w:val="ListParagraph"/>
        <w:numPr>
          <w:ilvl w:val="0"/>
          <w:numId w:val="1"/>
        </w:numPr>
        <w:tabs>
          <w:tab w:pos="1080" w:val="left" w:leader="none"/>
        </w:tabs>
        <w:spacing w:line="275" w:lineRule="exact" w:before="4" w:after="0"/>
        <w:ind w:left="1080" w:right="0" w:hanging="360"/>
        <w:jc w:val="left"/>
        <w:rPr>
          <w:sz w:val="24"/>
        </w:rPr>
      </w:pPr>
      <w:r>
        <w:rPr>
          <w:sz w:val="24"/>
        </w:rPr>
        <w:t>Vital</w:t>
      </w:r>
      <w:r>
        <w:rPr>
          <w:spacing w:val="-3"/>
          <w:sz w:val="24"/>
        </w:rPr>
        <w:t> </w:t>
      </w:r>
      <w:r>
        <w:rPr>
          <w:sz w:val="24"/>
        </w:rPr>
        <w:t>records</w:t>
      </w:r>
      <w:r>
        <w:rPr>
          <w:spacing w:val="-2"/>
          <w:sz w:val="24"/>
        </w:rPr>
        <w:t> </w:t>
      </w:r>
      <w:r>
        <w:rPr>
          <w:sz w:val="24"/>
        </w:rPr>
        <w:t>will</w:t>
      </w:r>
      <w:r>
        <w:rPr>
          <w:spacing w:val="-5"/>
          <w:sz w:val="24"/>
        </w:rPr>
        <w:t> </w:t>
      </w:r>
      <w:r>
        <w:rPr>
          <w:sz w:val="24"/>
        </w:rPr>
        <w:t>be</w:t>
      </w:r>
      <w:r>
        <w:rPr>
          <w:spacing w:val="-1"/>
          <w:sz w:val="24"/>
        </w:rPr>
        <w:t> </w:t>
      </w:r>
      <w:r>
        <w:rPr>
          <w:sz w:val="24"/>
        </w:rPr>
        <w:t>identified</w:t>
      </w:r>
      <w:r>
        <w:rPr>
          <w:spacing w:val="-1"/>
          <w:sz w:val="24"/>
        </w:rPr>
        <w:t> </w:t>
      </w:r>
      <w:r>
        <w:rPr>
          <w:sz w:val="24"/>
        </w:rPr>
        <w:t>and appropriately </w:t>
      </w:r>
      <w:r>
        <w:rPr>
          <w:spacing w:val="-2"/>
          <w:sz w:val="24"/>
        </w:rPr>
        <w:t>safeguarded.</w:t>
      </w:r>
    </w:p>
    <w:p>
      <w:pPr>
        <w:pStyle w:val="ListParagraph"/>
        <w:numPr>
          <w:ilvl w:val="0"/>
          <w:numId w:val="1"/>
        </w:numPr>
        <w:tabs>
          <w:tab w:pos="1080" w:val="left" w:leader="none"/>
        </w:tabs>
        <w:spacing w:line="240" w:lineRule="auto" w:before="0" w:after="0"/>
        <w:ind w:left="1080" w:right="468" w:hanging="360"/>
        <w:jc w:val="left"/>
        <w:rPr>
          <w:sz w:val="24"/>
        </w:rPr>
      </w:pPr>
      <w:r>
        <w:rPr>
          <w:sz w:val="24"/>
        </w:rPr>
        <w:t>All records not necessary for legal and business reasons can be destroyed in order to reduce</w:t>
      </w:r>
      <w:r>
        <w:rPr>
          <w:spacing w:val="-3"/>
          <w:sz w:val="24"/>
        </w:rPr>
        <w:t> </w:t>
      </w:r>
      <w:r>
        <w:rPr>
          <w:sz w:val="24"/>
        </w:rPr>
        <w:t>the</w:t>
      </w:r>
      <w:r>
        <w:rPr>
          <w:spacing w:val="-3"/>
          <w:sz w:val="24"/>
        </w:rPr>
        <w:t> </w:t>
      </w:r>
      <w:r>
        <w:rPr>
          <w:sz w:val="24"/>
        </w:rPr>
        <w:t>high</w:t>
      </w:r>
      <w:r>
        <w:rPr>
          <w:spacing w:val="-2"/>
          <w:sz w:val="24"/>
        </w:rPr>
        <w:t> </w:t>
      </w:r>
      <w:r>
        <w:rPr>
          <w:sz w:val="24"/>
        </w:rPr>
        <w:t>cost</w:t>
      </w:r>
      <w:r>
        <w:rPr>
          <w:spacing w:val="-2"/>
          <w:sz w:val="24"/>
        </w:rPr>
        <w:t> </w:t>
      </w:r>
      <w:r>
        <w:rPr>
          <w:sz w:val="24"/>
        </w:rPr>
        <w:t>of storing, indexing</w:t>
      </w:r>
      <w:r>
        <w:rPr>
          <w:spacing w:val="-7"/>
          <w:sz w:val="24"/>
        </w:rPr>
        <w:t> </w:t>
      </w:r>
      <w:r>
        <w:rPr>
          <w:sz w:val="24"/>
        </w:rPr>
        <w:t>and</w:t>
      </w:r>
      <w:r>
        <w:rPr>
          <w:spacing w:val="-2"/>
          <w:sz w:val="24"/>
        </w:rPr>
        <w:t> </w:t>
      </w:r>
      <w:r>
        <w:rPr>
          <w:sz w:val="24"/>
        </w:rPr>
        <w:t>handling</w:t>
      </w:r>
      <w:r>
        <w:rPr>
          <w:spacing w:val="-2"/>
          <w:sz w:val="24"/>
        </w:rPr>
        <w:t> </w:t>
      </w:r>
      <w:r>
        <w:rPr>
          <w:sz w:val="24"/>
        </w:rPr>
        <w:t>the</w:t>
      </w:r>
      <w:r>
        <w:rPr>
          <w:spacing w:val="-3"/>
          <w:sz w:val="24"/>
        </w:rPr>
        <w:t> </w:t>
      </w:r>
      <w:r>
        <w:rPr>
          <w:sz w:val="24"/>
        </w:rPr>
        <w:t>vast</w:t>
      </w:r>
      <w:r>
        <w:rPr>
          <w:spacing w:val="-2"/>
          <w:sz w:val="24"/>
        </w:rPr>
        <w:t> </w:t>
      </w:r>
      <w:r>
        <w:rPr>
          <w:sz w:val="24"/>
        </w:rPr>
        <w:t>amount</w:t>
      </w:r>
      <w:r>
        <w:rPr>
          <w:spacing w:val="-6"/>
          <w:sz w:val="24"/>
        </w:rPr>
        <w:t> </w:t>
      </w:r>
      <w:r>
        <w:rPr>
          <w:sz w:val="24"/>
        </w:rPr>
        <w:t>of documents</w:t>
      </w:r>
      <w:r>
        <w:rPr>
          <w:spacing w:val="-4"/>
          <w:sz w:val="24"/>
        </w:rPr>
        <w:t> </w:t>
      </w:r>
      <w:r>
        <w:rPr>
          <w:sz w:val="24"/>
        </w:rPr>
        <w:t>and paper which would otherwise accumulate.</w:t>
      </w:r>
    </w:p>
    <w:p>
      <w:pPr>
        <w:pStyle w:val="ListParagraph"/>
        <w:numPr>
          <w:ilvl w:val="0"/>
          <w:numId w:val="1"/>
        </w:numPr>
        <w:tabs>
          <w:tab w:pos="1080" w:val="left" w:leader="none"/>
        </w:tabs>
        <w:spacing w:line="240" w:lineRule="auto" w:before="1" w:after="0"/>
        <w:ind w:left="1080" w:right="564" w:hanging="360"/>
        <w:jc w:val="left"/>
        <w:rPr>
          <w:sz w:val="24"/>
        </w:rPr>
      </w:pPr>
      <w:r>
        <w:rPr>
          <w:sz w:val="24"/>
        </w:rPr>
        <w:t>Destruction</w:t>
      </w:r>
      <w:r>
        <w:rPr>
          <w:spacing w:val="-2"/>
          <w:sz w:val="24"/>
        </w:rPr>
        <w:t> </w:t>
      </w:r>
      <w:r>
        <w:rPr>
          <w:sz w:val="24"/>
        </w:rPr>
        <w:t>of records</w:t>
      </w:r>
      <w:r>
        <w:rPr>
          <w:spacing w:val="-4"/>
          <w:sz w:val="24"/>
        </w:rPr>
        <w:t> </w:t>
      </w:r>
      <w:r>
        <w:rPr>
          <w:sz w:val="24"/>
        </w:rPr>
        <w:t>shall</w:t>
      </w:r>
      <w:r>
        <w:rPr>
          <w:spacing w:val="-6"/>
          <w:sz w:val="24"/>
        </w:rPr>
        <w:t> </w:t>
      </w:r>
      <w:r>
        <w:rPr>
          <w:sz w:val="24"/>
        </w:rPr>
        <w:t>take</w:t>
      </w:r>
      <w:r>
        <w:rPr>
          <w:spacing w:val="-3"/>
          <w:sz w:val="24"/>
        </w:rPr>
        <w:t> </w:t>
      </w:r>
      <w:r>
        <w:rPr>
          <w:sz w:val="24"/>
        </w:rPr>
        <w:t>place</w:t>
      </w:r>
      <w:r>
        <w:rPr>
          <w:spacing w:val="-3"/>
          <w:sz w:val="24"/>
        </w:rPr>
        <w:t> </w:t>
      </w:r>
      <w:r>
        <w:rPr>
          <w:sz w:val="24"/>
        </w:rPr>
        <w:t>only</w:t>
      </w:r>
      <w:r>
        <w:rPr>
          <w:spacing w:val="-7"/>
          <w:sz w:val="24"/>
        </w:rPr>
        <w:t> </w:t>
      </w:r>
      <w:r>
        <w:rPr>
          <w:sz w:val="24"/>
        </w:rPr>
        <w:t>in</w:t>
      </w:r>
      <w:r>
        <w:rPr>
          <w:spacing w:val="-2"/>
          <w:sz w:val="24"/>
        </w:rPr>
        <w:t> </w:t>
      </w:r>
      <w:r>
        <w:rPr>
          <w:sz w:val="24"/>
        </w:rPr>
        <w:t>compliance</w:t>
      </w:r>
      <w:r>
        <w:rPr>
          <w:spacing w:val="-3"/>
          <w:sz w:val="24"/>
        </w:rPr>
        <w:t> </w:t>
      </w:r>
      <w:r>
        <w:rPr>
          <w:sz w:val="24"/>
        </w:rPr>
        <w:t>with</w:t>
      </w:r>
      <w:r>
        <w:rPr>
          <w:spacing w:val="-2"/>
          <w:sz w:val="24"/>
        </w:rPr>
        <w:t> </w:t>
      </w:r>
      <w:r>
        <w:rPr>
          <w:sz w:val="24"/>
        </w:rPr>
        <w:t>this</w:t>
      </w:r>
      <w:r>
        <w:rPr>
          <w:spacing w:val="-4"/>
          <w:sz w:val="24"/>
        </w:rPr>
        <w:t> </w:t>
      </w:r>
      <w:r>
        <w:rPr>
          <w:sz w:val="24"/>
        </w:rPr>
        <w:t>standard</w:t>
      </w:r>
      <w:r>
        <w:rPr>
          <w:spacing w:val="-2"/>
          <w:sz w:val="24"/>
        </w:rPr>
        <w:t> </w:t>
      </w:r>
      <w:r>
        <w:rPr>
          <w:sz w:val="24"/>
        </w:rPr>
        <w:t>policy</w:t>
      </w:r>
      <w:r>
        <w:rPr>
          <w:spacing w:val="-7"/>
          <w:sz w:val="24"/>
        </w:rPr>
        <w:t> </w:t>
      </w:r>
      <w:r>
        <w:rPr>
          <w:sz w:val="24"/>
        </w:rPr>
        <w:t>that has been developed for business reasons in order to avoid the inference that any document was destroyed in anticipation of a specific problem.</w:t>
      </w:r>
    </w:p>
    <w:p>
      <w:pPr>
        <w:pStyle w:val="ListParagraph"/>
        <w:numPr>
          <w:ilvl w:val="0"/>
          <w:numId w:val="1"/>
        </w:numPr>
        <w:tabs>
          <w:tab w:pos="1080" w:val="left" w:leader="none"/>
        </w:tabs>
        <w:spacing w:line="242" w:lineRule="auto" w:before="0" w:after="0"/>
        <w:ind w:left="1080" w:right="865" w:hanging="360"/>
        <w:jc w:val="left"/>
        <w:rPr>
          <w:sz w:val="24"/>
        </w:rPr>
      </w:pPr>
      <w:r>
        <w:rPr>
          <w:sz w:val="24"/>
        </w:rPr>
        <w:t>Documents</w:t>
      </w:r>
      <w:r>
        <w:rPr>
          <w:spacing w:val="-3"/>
          <w:sz w:val="24"/>
        </w:rPr>
        <w:t> </w:t>
      </w:r>
      <w:r>
        <w:rPr>
          <w:sz w:val="24"/>
        </w:rPr>
        <w:t>that</w:t>
      </w:r>
      <w:r>
        <w:rPr>
          <w:spacing w:val="-1"/>
          <w:sz w:val="24"/>
        </w:rPr>
        <w:t> </w:t>
      </w:r>
      <w:r>
        <w:rPr>
          <w:sz w:val="24"/>
        </w:rPr>
        <w:t>are</w:t>
      </w:r>
      <w:r>
        <w:rPr>
          <w:spacing w:val="-2"/>
          <w:sz w:val="24"/>
        </w:rPr>
        <w:t> </w:t>
      </w:r>
      <w:r>
        <w:rPr>
          <w:sz w:val="24"/>
        </w:rPr>
        <w:t>not</w:t>
      </w:r>
      <w:r>
        <w:rPr>
          <w:spacing w:val="-1"/>
          <w:sz w:val="24"/>
        </w:rPr>
        <w:t> </w:t>
      </w:r>
      <w:r>
        <w:rPr>
          <w:sz w:val="24"/>
        </w:rPr>
        <w:t>subject</w:t>
      </w:r>
      <w:r>
        <w:rPr>
          <w:spacing w:val="-1"/>
          <w:sz w:val="24"/>
        </w:rPr>
        <w:t> </w:t>
      </w:r>
      <w:r>
        <w:rPr>
          <w:sz w:val="24"/>
        </w:rPr>
        <w:t>to</w:t>
      </w:r>
      <w:r>
        <w:rPr>
          <w:spacing w:val="-6"/>
          <w:sz w:val="24"/>
        </w:rPr>
        <w:t> </w:t>
      </w:r>
      <w:r>
        <w:rPr>
          <w:sz w:val="24"/>
        </w:rPr>
        <w:t>retention</w:t>
      </w:r>
      <w:r>
        <w:rPr>
          <w:spacing w:val="-6"/>
          <w:sz w:val="24"/>
        </w:rPr>
        <w:t> </w:t>
      </w:r>
      <w:r>
        <w:rPr>
          <w:sz w:val="24"/>
        </w:rPr>
        <w:t>may</w:t>
      </w:r>
      <w:r>
        <w:rPr>
          <w:spacing w:val="-1"/>
          <w:sz w:val="24"/>
        </w:rPr>
        <w:t> </w:t>
      </w:r>
      <w:r>
        <w:rPr>
          <w:sz w:val="24"/>
        </w:rPr>
        <w:t>need</w:t>
      </w:r>
      <w:r>
        <w:rPr>
          <w:spacing w:val="-1"/>
          <w:sz w:val="24"/>
        </w:rPr>
        <w:t> </w:t>
      </w:r>
      <w:r>
        <w:rPr>
          <w:sz w:val="24"/>
        </w:rPr>
        <w:t>to</w:t>
      </w:r>
      <w:r>
        <w:rPr>
          <w:spacing w:val="-1"/>
          <w:sz w:val="24"/>
        </w:rPr>
        <w:t> </w:t>
      </w:r>
      <w:r>
        <w:rPr>
          <w:sz w:val="24"/>
        </w:rPr>
        <w:t>be</w:t>
      </w:r>
      <w:r>
        <w:rPr>
          <w:spacing w:val="-7"/>
          <w:sz w:val="24"/>
        </w:rPr>
        <w:t> </w:t>
      </w:r>
      <w:r>
        <w:rPr>
          <w:sz w:val="24"/>
        </w:rPr>
        <w:t>retained</w:t>
      </w:r>
      <w:r>
        <w:rPr>
          <w:spacing w:val="-1"/>
          <w:sz w:val="24"/>
        </w:rPr>
        <w:t> </w:t>
      </w:r>
      <w:r>
        <w:rPr>
          <w:sz w:val="24"/>
        </w:rPr>
        <w:t>due</w:t>
      </w:r>
      <w:r>
        <w:rPr>
          <w:spacing w:val="-2"/>
          <w:sz w:val="24"/>
        </w:rPr>
        <w:t> </w:t>
      </w:r>
      <w:r>
        <w:rPr>
          <w:sz w:val="24"/>
        </w:rPr>
        <w:t>to</w:t>
      </w:r>
      <w:r>
        <w:rPr>
          <w:spacing w:val="-6"/>
          <w:sz w:val="24"/>
        </w:rPr>
        <w:t> </w:t>
      </w:r>
      <w:r>
        <w:rPr>
          <w:sz w:val="24"/>
        </w:rPr>
        <w:t>otherwise unusual circumstances, such as litigation or government investigation.</w:t>
      </w:r>
    </w:p>
    <w:p>
      <w:pPr>
        <w:pStyle w:val="ListParagraph"/>
        <w:numPr>
          <w:ilvl w:val="0"/>
          <w:numId w:val="1"/>
        </w:numPr>
        <w:tabs>
          <w:tab w:pos="1080" w:val="left" w:leader="none"/>
        </w:tabs>
        <w:spacing w:line="240" w:lineRule="auto" w:before="0" w:after="0"/>
        <w:ind w:left="1080" w:right="520" w:hanging="360"/>
        <w:jc w:val="left"/>
        <w:rPr>
          <w:sz w:val="24"/>
        </w:rPr>
      </w:pPr>
      <w:r>
        <w:rPr>
          <w:sz w:val="24"/>
        </w:rPr>
        <w:t>Records</w:t>
      </w:r>
      <w:r>
        <w:rPr>
          <w:spacing w:val="-4"/>
          <w:sz w:val="24"/>
        </w:rPr>
        <w:t> </w:t>
      </w:r>
      <w:r>
        <w:rPr>
          <w:sz w:val="24"/>
        </w:rPr>
        <w:t>maintained</w:t>
      </w:r>
      <w:r>
        <w:rPr>
          <w:spacing w:val="-2"/>
          <w:sz w:val="24"/>
        </w:rPr>
        <w:t> </w:t>
      </w:r>
      <w:r>
        <w:rPr>
          <w:sz w:val="24"/>
        </w:rPr>
        <w:t>on</w:t>
      </w:r>
      <w:r>
        <w:rPr>
          <w:spacing w:val="-2"/>
          <w:sz w:val="24"/>
        </w:rPr>
        <w:t> </w:t>
      </w:r>
      <w:r>
        <w:rPr>
          <w:sz w:val="24"/>
        </w:rPr>
        <w:t>microfilm</w:t>
      </w:r>
      <w:r>
        <w:rPr>
          <w:spacing w:val="-2"/>
          <w:sz w:val="24"/>
        </w:rPr>
        <w:t> </w:t>
      </w:r>
      <w:r>
        <w:rPr>
          <w:sz w:val="24"/>
        </w:rPr>
        <w:t>and</w:t>
      </w:r>
      <w:r>
        <w:rPr>
          <w:spacing w:val="-7"/>
          <w:sz w:val="24"/>
        </w:rPr>
        <w:t> </w:t>
      </w:r>
      <w:r>
        <w:rPr>
          <w:sz w:val="24"/>
        </w:rPr>
        <w:t>microfiche,</w:t>
      </w:r>
      <w:r>
        <w:rPr>
          <w:spacing w:val="-9"/>
          <w:sz w:val="24"/>
        </w:rPr>
        <w:t> </w:t>
      </w:r>
      <w:r>
        <w:rPr>
          <w:sz w:val="24"/>
        </w:rPr>
        <w:t>magnetic</w:t>
      </w:r>
      <w:r>
        <w:rPr>
          <w:spacing w:val="-3"/>
          <w:sz w:val="24"/>
        </w:rPr>
        <w:t> </w:t>
      </w:r>
      <w:r>
        <w:rPr>
          <w:sz w:val="24"/>
        </w:rPr>
        <w:t>tape</w:t>
      </w:r>
      <w:r>
        <w:rPr>
          <w:spacing w:val="-3"/>
          <w:sz w:val="24"/>
        </w:rPr>
        <w:t> </w:t>
      </w:r>
      <w:r>
        <w:rPr>
          <w:sz w:val="24"/>
        </w:rPr>
        <w:t>or other electronic</w:t>
      </w:r>
      <w:r>
        <w:rPr>
          <w:spacing w:val="-8"/>
          <w:sz w:val="24"/>
        </w:rPr>
        <w:t> </w:t>
      </w:r>
      <w:r>
        <w:rPr>
          <w:sz w:val="24"/>
        </w:rPr>
        <w:t>data processing storage media are legally acceptable media for records retention and are governed by the same guidelines as other records.</w:t>
      </w:r>
    </w:p>
    <w:p>
      <w:pPr>
        <w:pStyle w:val="ListParagraph"/>
        <w:numPr>
          <w:ilvl w:val="0"/>
          <w:numId w:val="1"/>
        </w:numPr>
        <w:tabs>
          <w:tab w:pos="1080" w:val="left" w:leader="none"/>
        </w:tabs>
        <w:spacing w:line="237" w:lineRule="auto" w:before="0" w:after="0"/>
        <w:ind w:left="1080" w:right="431" w:hanging="360"/>
        <w:jc w:val="left"/>
        <w:rPr>
          <w:sz w:val="24"/>
        </w:rPr>
      </w:pPr>
      <w:r>
        <w:rPr>
          <w:sz w:val="24"/>
        </w:rPr>
        <w:t>It</w:t>
      </w:r>
      <w:r>
        <w:rPr>
          <w:spacing w:val="-2"/>
          <w:sz w:val="24"/>
        </w:rPr>
        <w:t> </w:t>
      </w:r>
      <w:r>
        <w:rPr>
          <w:sz w:val="24"/>
        </w:rPr>
        <w:t>is</w:t>
      </w:r>
      <w:r>
        <w:rPr>
          <w:spacing w:val="-4"/>
          <w:sz w:val="24"/>
        </w:rPr>
        <w:t> </w:t>
      </w:r>
      <w:r>
        <w:rPr>
          <w:sz w:val="24"/>
        </w:rPr>
        <w:t>imperative</w:t>
      </w:r>
      <w:r>
        <w:rPr>
          <w:spacing w:val="-3"/>
          <w:sz w:val="24"/>
        </w:rPr>
        <w:t> </w:t>
      </w:r>
      <w:r>
        <w:rPr>
          <w:sz w:val="24"/>
        </w:rPr>
        <w:t>that</w:t>
      </w:r>
      <w:r>
        <w:rPr>
          <w:spacing w:val="-6"/>
          <w:sz w:val="24"/>
        </w:rPr>
        <w:t> </w:t>
      </w:r>
      <w:r>
        <w:rPr>
          <w:sz w:val="24"/>
        </w:rPr>
        <w:t>the</w:t>
      </w:r>
      <w:r>
        <w:rPr>
          <w:spacing w:val="-3"/>
          <w:sz w:val="24"/>
        </w:rPr>
        <w:t> </w:t>
      </w:r>
      <w:r>
        <w:rPr>
          <w:sz w:val="24"/>
        </w:rPr>
        <w:t>Company</w:t>
      </w:r>
      <w:r>
        <w:rPr>
          <w:spacing w:val="-2"/>
          <w:sz w:val="24"/>
        </w:rPr>
        <w:t> </w:t>
      </w:r>
      <w:r>
        <w:rPr>
          <w:sz w:val="24"/>
        </w:rPr>
        <w:t>knows</w:t>
      </w:r>
      <w:r>
        <w:rPr>
          <w:spacing w:val="-4"/>
          <w:sz w:val="24"/>
        </w:rPr>
        <w:t> </w:t>
      </w:r>
      <w:r>
        <w:rPr>
          <w:sz w:val="24"/>
        </w:rPr>
        <w:t>which</w:t>
      </w:r>
      <w:r>
        <w:rPr>
          <w:spacing w:val="-2"/>
          <w:sz w:val="24"/>
        </w:rPr>
        <w:t> </w:t>
      </w:r>
      <w:r>
        <w:rPr>
          <w:sz w:val="24"/>
        </w:rPr>
        <w:t>documents</w:t>
      </w:r>
      <w:r>
        <w:rPr>
          <w:spacing w:val="-4"/>
          <w:sz w:val="24"/>
        </w:rPr>
        <w:t> </w:t>
      </w:r>
      <w:r>
        <w:rPr>
          <w:sz w:val="24"/>
        </w:rPr>
        <w:t>have</w:t>
      </w:r>
      <w:r>
        <w:rPr>
          <w:spacing w:val="-3"/>
          <w:sz w:val="24"/>
        </w:rPr>
        <w:t> </w:t>
      </w:r>
      <w:r>
        <w:rPr>
          <w:sz w:val="24"/>
        </w:rPr>
        <w:t>been</w:t>
      </w:r>
      <w:r>
        <w:rPr>
          <w:spacing w:val="-2"/>
          <w:sz w:val="24"/>
        </w:rPr>
        <w:t> </w:t>
      </w:r>
      <w:r>
        <w:rPr>
          <w:sz w:val="24"/>
        </w:rPr>
        <w:t>retained</w:t>
      </w:r>
      <w:r>
        <w:rPr>
          <w:spacing w:val="-2"/>
          <w:sz w:val="24"/>
        </w:rPr>
        <w:t> </w:t>
      </w:r>
      <w:r>
        <w:rPr>
          <w:sz w:val="24"/>
        </w:rPr>
        <w:t>and</w:t>
      </w:r>
      <w:r>
        <w:rPr>
          <w:spacing w:val="-2"/>
          <w:sz w:val="24"/>
        </w:rPr>
        <w:t> </w:t>
      </w:r>
      <w:r>
        <w:rPr>
          <w:sz w:val="24"/>
        </w:rPr>
        <w:t>which documents have been discarded. Therefore, extra files including correspondence, notes,</w:t>
      </w:r>
    </w:p>
    <w:p>
      <w:pPr>
        <w:pStyle w:val="ListParagraph"/>
        <w:spacing w:after="0" w:line="237" w:lineRule="auto"/>
        <w:jc w:val="left"/>
        <w:rPr>
          <w:sz w:val="24"/>
        </w:rPr>
        <w:sectPr>
          <w:type w:val="continuous"/>
          <w:pgSz w:w="12240" w:h="15840"/>
          <w:pgMar w:top="1380" w:bottom="280" w:left="1080" w:right="1080"/>
        </w:sectPr>
      </w:pPr>
    </w:p>
    <w:p>
      <w:pPr>
        <w:pStyle w:val="BodyText"/>
        <w:spacing w:before="77"/>
        <w:ind w:left="1080" w:right="375" w:firstLine="0"/>
      </w:pPr>
      <w:r>
        <w:rPr/>
        <w:t>memoranda, computer</w:t>
      </w:r>
      <w:r>
        <w:rPr>
          <w:spacing w:val="-4"/>
        </w:rPr>
        <w:t> </w:t>
      </w:r>
      <w:r>
        <w:rPr/>
        <w:t>discs, tapes, etc.</w:t>
      </w:r>
      <w:r>
        <w:rPr>
          <w:spacing w:val="-3"/>
        </w:rPr>
        <w:t> </w:t>
      </w:r>
      <w:r>
        <w:rPr/>
        <w:t>which</w:t>
      </w:r>
      <w:r>
        <w:rPr>
          <w:spacing w:val="-1"/>
        </w:rPr>
        <w:t> </w:t>
      </w:r>
      <w:r>
        <w:rPr/>
        <w:t>are</w:t>
      </w:r>
      <w:r>
        <w:rPr>
          <w:spacing w:val="-12"/>
        </w:rPr>
        <w:t> </w:t>
      </w:r>
      <w:r>
        <w:rPr/>
        <w:t>maintained</w:t>
      </w:r>
      <w:r>
        <w:rPr>
          <w:spacing w:val="-1"/>
        </w:rPr>
        <w:t> </w:t>
      </w:r>
      <w:r>
        <w:rPr/>
        <w:t>in</w:t>
      </w:r>
      <w:r>
        <w:rPr>
          <w:spacing w:val="-1"/>
        </w:rPr>
        <w:t> </w:t>
      </w:r>
      <w:r>
        <w:rPr/>
        <w:t>individual</w:t>
      </w:r>
      <w:r>
        <w:rPr>
          <w:spacing w:val="-5"/>
        </w:rPr>
        <w:t> </w:t>
      </w:r>
      <w:r>
        <w:rPr/>
        <w:t>offices, or</w:t>
      </w:r>
      <w:r>
        <w:rPr>
          <w:spacing w:val="-4"/>
        </w:rPr>
        <w:t> </w:t>
      </w:r>
      <w:r>
        <w:rPr/>
        <w:t>any other approved</w:t>
      </w:r>
      <w:r>
        <w:rPr>
          <w:spacing w:val="-1"/>
        </w:rPr>
        <w:t> </w:t>
      </w:r>
      <w:r>
        <w:rPr/>
        <w:t>off-site</w:t>
      </w:r>
      <w:r>
        <w:rPr>
          <w:spacing w:val="-2"/>
        </w:rPr>
        <w:t> </w:t>
      </w:r>
      <w:r>
        <w:rPr/>
        <w:t>location</w:t>
      </w:r>
      <w:r>
        <w:rPr>
          <w:spacing w:val="-6"/>
        </w:rPr>
        <w:t> </w:t>
      </w:r>
      <w:r>
        <w:rPr/>
        <w:t>are</w:t>
      </w:r>
      <w:r>
        <w:rPr>
          <w:spacing w:val="-2"/>
        </w:rPr>
        <w:t> </w:t>
      </w:r>
      <w:r>
        <w:rPr/>
        <w:t>subject</w:t>
      </w:r>
      <w:r>
        <w:rPr>
          <w:spacing w:val="-1"/>
        </w:rPr>
        <w:t> </w:t>
      </w:r>
      <w:r>
        <w:rPr/>
        <w:t>to</w:t>
      </w:r>
      <w:r>
        <w:rPr>
          <w:spacing w:val="-6"/>
        </w:rPr>
        <w:t> </w:t>
      </w:r>
      <w:r>
        <w:rPr/>
        <w:t>these</w:t>
      </w:r>
      <w:r>
        <w:rPr>
          <w:spacing w:val="-2"/>
        </w:rPr>
        <w:t> </w:t>
      </w:r>
      <w:r>
        <w:rPr/>
        <w:t>guidelines</w:t>
      </w:r>
      <w:r>
        <w:rPr>
          <w:spacing w:val="-3"/>
        </w:rPr>
        <w:t> </w:t>
      </w:r>
      <w:r>
        <w:rPr/>
        <w:t>and</w:t>
      </w:r>
      <w:r>
        <w:rPr>
          <w:spacing w:val="-1"/>
        </w:rPr>
        <w:t> </w:t>
      </w:r>
      <w:r>
        <w:rPr/>
        <w:t>shall</w:t>
      </w:r>
      <w:r>
        <w:rPr>
          <w:spacing w:val="-1"/>
        </w:rPr>
        <w:t> </w:t>
      </w:r>
      <w:r>
        <w:rPr/>
        <w:t>not</w:t>
      </w:r>
      <w:r>
        <w:rPr>
          <w:spacing w:val="-1"/>
        </w:rPr>
        <w:t> </w:t>
      </w:r>
      <w:r>
        <w:rPr/>
        <w:t>be</w:t>
      </w:r>
      <w:r>
        <w:rPr>
          <w:spacing w:val="-7"/>
        </w:rPr>
        <w:t> </w:t>
      </w:r>
      <w:r>
        <w:rPr/>
        <w:t>retained</w:t>
      </w:r>
      <w:r>
        <w:rPr>
          <w:spacing w:val="-1"/>
        </w:rPr>
        <w:t> </w:t>
      </w:r>
      <w:r>
        <w:rPr/>
        <w:t>in excess of these guidelines.</w:t>
      </w:r>
      <w:r>
        <w:rPr>
          <w:spacing w:val="80"/>
        </w:rPr>
        <w:t> </w:t>
      </w:r>
      <w:r>
        <w:rPr/>
        <w:t>Such records shall not be stored and maintained at home or</w:t>
      </w:r>
      <w:r>
        <w:rPr>
          <w:spacing w:val="40"/>
        </w:rPr>
        <w:t> </w:t>
      </w:r>
      <w:r>
        <w:rPr/>
        <w:t>on personal computers at ay time.</w:t>
      </w:r>
    </w:p>
    <w:p>
      <w:pPr>
        <w:pStyle w:val="BodyText"/>
        <w:spacing w:before="3"/>
        <w:ind w:left="0" w:firstLine="0"/>
      </w:pPr>
    </w:p>
    <w:p>
      <w:pPr>
        <w:pStyle w:val="Heading2"/>
        <w:spacing w:line="240" w:lineRule="auto"/>
        <w:ind w:left="360" w:firstLine="0"/>
      </w:pPr>
      <w:r>
        <w:rPr>
          <w:spacing w:val="-2"/>
        </w:rPr>
        <w:t>SCOPE:</w:t>
      </w:r>
    </w:p>
    <w:p>
      <w:pPr>
        <w:pStyle w:val="BodyText"/>
        <w:ind w:left="0" w:firstLine="0"/>
        <w:rPr>
          <w:b/>
        </w:rPr>
      </w:pPr>
    </w:p>
    <w:p>
      <w:pPr>
        <w:pStyle w:val="BodyText"/>
        <w:ind w:left="360" w:firstLine="0"/>
      </w:pPr>
      <w:r>
        <w:rPr/>
        <w:t>This</w:t>
      </w:r>
      <w:r>
        <w:rPr>
          <w:spacing w:val="-4"/>
        </w:rPr>
        <w:t> </w:t>
      </w:r>
      <w:r>
        <w:rPr/>
        <w:t>Policy is</w:t>
      </w:r>
      <w:r>
        <w:rPr>
          <w:spacing w:val="-7"/>
        </w:rPr>
        <w:t> </w:t>
      </w:r>
      <w:r>
        <w:rPr/>
        <w:t>applicable</w:t>
      </w:r>
      <w:r>
        <w:rPr>
          <w:spacing w:val="-1"/>
        </w:rPr>
        <w:t> </w:t>
      </w:r>
      <w:r>
        <w:rPr/>
        <w:t>to all</w:t>
      </w:r>
      <w:r>
        <w:rPr>
          <w:spacing w:val="-4"/>
        </w:rPr>
        <w:t> </w:t>
      </w:r>
      <w:r>
        <w:rPr/>
        <w:t>employees</w:t>
      </w:r>
      <w:r>
        <w:rPr>
          <w:spacing w:val="-2"/>
        </w:rPr>
        <w:t> </w:t>
      </w:r>
      <w:r>
        <w:rPr/>
        <w:t>and records</w:t>
      </w:r>
      <w:r>
        <w:rPr>
          <w:spacing w:val="-2"/>
        </w:rPr>
        <w:t> </w:t>
      </w:r>
      <w:r>
        <w:rPr/>
        <w:t>of</w:t>
      </w:r>
      <w:r>
        <w:rPr>
          <w:spacing w:val="2"/>
        </w:rPr>
        <w:t> </w:t>
      </w:r>
      <w:r>
        <w:rPr/>
        <w:t>Company,</w:t>
      </w:r>
      <w:r>
        <w:rPr>
          <w:spacing w:val="-2"/>
        </w:rPr>
        <w:t> </w:t>
      </w:r>
      <w:r>
        <w:rPr/>
        <w:t>Inc.</w:t>
      </w:r>
      <w:r>
        <w:rPr>
          <w:spacing w:val="2"/>
        </w:rPr>
        <w:t> </w:t>
      </w:r>
      <w:r>
        <w:rPr/>
        <w:t>and its</w:t>
      </w:r>
      <w:r>
        <w:rPr>
          <w:spacing w:val="-1"/>
        </w:rPr>
        <w:t> </w:t>
      </w:r>
      <w:r>
        <w:rPr>
          <w:spacing w:val="-2"/>
        </w:rPr>
        <w:t>subsidiaries.</w:t>
      </w:r>
    </w:p>
    <w:p>
      <w:pPr>
        <w:pStyle w:val="BodyText"/>
        <w:ind w:left="0" w:firstLine="0"/>
      </w:pPr>
    </w:p>
    <w:p>
      <w:pPr>
        <w:pStyle w:val="Heading2"/>
        <w:spacing w:line="240" w:lineRule="auto"/>
        <w:ind w:left="360" w:firstLine="0"/>
      </w:pPr>
      <w:r>
        <w:rPr>
          <w:spacing w:val="-2"/>
        </w:rPr>
        <w:t>POLICY:</w:t>
      </w:r>
    </w:p>
    <w:p>
      <w:pPr>
        <w:pStyle w:val="BodyText"/>
        <w:spacing w:before="5"/>
        <w:ind w:left="0" w:firstLine="0"/>
        <w:rPr>
          <w:b/>
        </w:rPr>
      </w:pPr>
    </w:p>
    <w:p>
      <w:pPr>
        <w:pStyle w:val="ListParagraph"/>
        <w:numPr>
          <w:ilvl w:val="1"/>
          <w:numId w:val="2"/>
        </w:numPr>
        <w:tabs>
          <w:tab w:pos="964" w:val="left" w:leader="none"/>
        </w:tabs>
        <w:spacing w:line="240" w:lineRule="auto" w:before="0" w:after="0"/>
        <w:ind w:left="964" w:right="0" w:hanging="604"/>
        <w:jc w:val="left"/>
        <w:rPr>
          <w:b/>
          <w:sz w:val="24"/>
        </w:rPr>
      </w:pPr>
      <w:r>
        <w:rPr>
          <w:b/>
          <w:sz w:val="24"/>
        </w:rPr>
        <w:t>Responsible</w:t>
      </w:r>
      <w:r>
        <w:rPr>
          <w:b/>
          <w:spacing w:val="-8"/>
          <w:sz w:val="24"/>
        </w:rPr>
        <w:t> </w:t>
      </w:r>
      <w:r>
        <w:rPr>
          <w:b/>
          <w:spacing w:val="-2"/>
          <w:sz w:val="24"/>
        </w:rPr>
        <w:t>Officers</w:t>
      </w:r>
    </w:p>
    <w:p>
      <w:pPr>
        <w:pStyle w:val="BodyText"/>
        <w:spacing w:before="2"/>
        <w:ind w:left="360" w:right="355" w:firstLine="0"/>
      </w:pPr>
      <w:r>
        <w:rPr/>
        <w:t>The records</w:t>
      </w:r>
      <w:r>
        <w:rPr>
          <w:spacing w:val="-2"/>
        </w:rPr>
        <w:t> </w:t>
      </w:r>
      <w:r>
        <w:rPr/>
        <w:t>retention program shall be</w:t>
      </w:r>
      <w:r>
        <w:rPr>
          <w:spacing w:val="-1"/>
        </w:rPr>
        <w:t> </w:t>
      </w:r>
      <w:r>
        <w:rPr/>
        <w:t>annually reviewed and approved by the Corporate Controller</w:t>
      </w:r>
      <w:r>
        <w:rPr>
          <w:spacing w:val="-1"/>
        </w:rPr>
        <w:t> </w:t>
      </w:r>
      <w:r>
        <w:rPr/>
        <w:t>and</w:t>
      </w:r>
      <w:r>
        <w:rPr>
          <w:spacing w:val="-3"/>
        </w:rPr>
        <w:t> </w:t>
      </w:r>
      <w:r>
        <w:rPr/>
        <w:t>General</w:t>
      </w:r>
      <w:r>
        <w:rPr>
          <w:spacing w:val="-6"/>
        </w:rPr>
        <w:t> </w:t>
      </w:r>
      <w:r>
        <w:rPr/>
        <w:t>Counsel.</w:t>
      </w:r>
      <w:r>
        <w:rPr>
          <w:spacing w:val="40"/>
        </w:rPr>
        <w:t> </w:t>
      </w:r>
      <w:r>
        <w:rPr/>
        <w:t>Suggested</w:t>
      </w:r>
      <w:r>
        <w:rPr>
          <w:spacing w:val="-3"/>
        </w:rPr>
        <w:t> </w:t>
      </w:r>
      <w:r>
        <w:rPr/>
        <w:t>changes</w:t>
      </w:r>
      <w:r>
        <w:rPr>
          <w:spacing w:val="-5"/>
        </w:rPr>
        <w:t> </w:t>
      </w:r>
      <w:r>
        <w:rPr/>
        <w:t>should</w:t>
      </w:r>
      <w:r>
        <w:rPr>
          <w:spacing w:val="-3"/>
        </w:rPr>
        <w:t> </w:t>
      </w:r>
      <w:r>
        <w:rPr/>
        <w:t>be</w:t>
      </w:r>
      <w:r>
        <w:rPr>
          <w:spacing w:val="-4"/>
        </w:rPr>
        <w:t> </w:t>
      </w:r>
      <w:r>
        <w:rPr/>
        <w:t>submitted</w:t>
      </w:r>
      <w:r>
        <w:rPr>
          <w:spacing w:val="-3"/>
        </w:rPr>
        <w:t> </w:t>
      </w:r>
      <w:r>
        <w:rPr/>
        <w:t>to</w:t>
      </w:r>
      <w:r>
        <w:rPr>
          <w:spacing w:val="-3"/>
        </w:rPr>
        <w:t> </w:t>
      </w:r>
      <w:r>
        <w:rPr/>
        <w:t>the</w:t>
      </w:r>
      <w:r>
        <w:rPr>
          <w:spacing w:val="-8"/>
        </w:rPr>
        <w:t> </w:t>
      </w:r>
      <w:r>
        <w:rPr/>
        <w:t>Corporate </w:t>
      </w:r>
      <w:r>
        <w:rPr>
          <w:spacing w:val="-2"/>
        </w:rPr>
        <w:t>Controller.</w:t>
      </w:r>
    </w:p>
    <w:p>
      <w:pPr>
        <w:pStyle w:val="BodyText"/>
        <w:ind w:left="0" w:firstLine="0"/>
      </w:pPr>
    </w:p>
    <w:p>
      <w:pPr>
        <w:pStyle w:val="Heading2"/>
        <w:numPr>
          <w:ilvl w:val="1"/>
          <w:numId w:val="2"/>
        </w:numPr>
        <w:tabs>
          <w:tab w:pos="964" w:val="left" w:leader="none"/>
        </w:tabs>
        <w:spacing w:line="240" w:lineRule="auto" w:before="0" w:after="0"/>
        <w:ind w:left="964" w:right="0" w:hanging="604"/>
        <w:jc w:val="left"/>
      </w:pPr>
      <w:r>
        <w:rPr/>
        <w:t>Training</w:t>
      </w:r>
      <w:r>
        <w:rPr>
          <w:spacing w:val="-5"/>
        </w:rPr>
        <w:t> </w:t>
      </w:r>
      <w:r>
        <w:rPr/>
        <w:t>and</w:t>
      </w:r>
      <w:r>
        <w:rPr>
          <w:spacing w:val="-3"/>
        </w:rPr>
        <w:t> </w:t>
      </w:r>
      <w:r>
        <w:rPr/>
        <w:t>Audit</w:t>
      </w:r>
      <w:r>
        <w:rPr>
          <w:spacing w:val="-3"/>
        </w:rPr>
        <w:t> </w:t>
      </w:r>
      <w:r>
        <w:rPr/>
        <w:t>of</w:t>
      </w:r>
      <w:r>
        <w:rPr>
          <w:spacing w:val="-2"/>
        </w:rPr>
        <w:t> </w:t>
      </w:r>
      <w:r>
        <w:rPr/>
        <w:t>Retention</w:t>
      </w:r>
      <w:r>
        <w:rPr>
          <w:spacing w:val="-3"/>
        </w:rPr>
        <w:t> </w:t>
      </w:r>
      <w:r>
        <w:rPr>
          <w:spacing w:val="-4"/>
        </w:rPr>
        <w:t>Plan</w:t>
      </w:r>
    </w:p>
    <w:p>
      <w:pPr>
        <w:pStyle w:val="BodyText"/>
        <w:spacing w:line="237" w:lineRule="auto" w:before="5"/>
        <w:ind w:left="360" w:firstLine="0"/>
      </w:pPr>
      <w:r>
        <w:rPr/>
        <w:t>Each</w:t>
      </w:r>
      <w:r>
        <w:rPr>
          <w:spacing w:val="-3"/>
        </w:rPr>
        <w:t> </w:t>
      </w:r>
      <w:r>
        <w:rPr/>
        <w:t>Accounting</w:t>
      </w:r>
      <w:r>
        <w:rPr>
          <w:spacing w:val="-3"/>
        </w:rPr>
        <w:t> </w:t>
      </w:r>
      <w:r>
        <w:rPr/>
        <w:t>Manager</w:t>
      </w:r>
      <w:r>
        <w:rPr>
          <w:spacing w:val="-1"/>
        </w:rPr>
        <w:t> </w:t>
      </w:r>
      <w:r>
        <w:rPr/>
        <w:t>shall</w:t>
      </w:r>
      <w:r>
        <w:rPr>
          <w:spacing w:val="-3"/>
        </w:rPr>
        <w:t> </w:t>
      </w:r>
      <w:r>
        <w:rPr/>
        <w:t>be</w:t>
      </w:r>
      <w:r>
        <w:rPr>
          <w:spacing w:val="-3"/>
        </w:rPr>
        <w:t> </w:t>
      </w:r>
      <w:r>
        <w:rPr/>
        <w:t>responsible</w:t>
      </w:r>
      <w:r>
        <w:rPr>
          <w:spacing w:val="-3"/>
        </w:rPr>
        <w:t> </w:t>
      </w:r>
      <w:r>
        <w:rPr/>
        <w:t>for</w:t>
      </w:r>
      <w:r>
        <w:rPr>
          <w:spacing w:val="-5"/>
        </w:rPr>
        <w:t> </w:t>
      </w:r>
      <w:r>
        <w:rPr/>
        <w:t>annually</w:t>
      </w:r>
      <w:r>
        <w:rPr>
          <w:spacing w:val="-3"/>
        </w:rPr>
        <w:t> </w:t>
      </w:r>
      <w:r>
        <w:rPr/>
        <w:t>training</w:t>
      </w:r>
      <w:r>
        <w:rPr>
          <w:spacing w:val="-7"/>
        </w:rPr>
        <w:t> </w:t>
      </w:r>
      <w:r>
        <w:rPr/>
        <w:t>and</w:t>
      </w:r>
      <w:r>
        <w:rPr>
          <w:spacing w:val="-3"/>
        </w:rPr>
        <w:t> </w:t>
      </w:r>
      <w:r>
        <w:rPr/>
        <w:t>auditing</w:t>
      </w:r>
      <w:r>
        <w:rPr>
          <w:spacing w:val="-7"/>
        </w:rPr>
        <w:t> </w:t>
      </w:r>
      <w:r>
        <w:rPr/>
        <w:t>the</w:t>
      </w:r>
      <w:r>
        <w:rPr>
          <w:spacing w:val="-3"/>
        </w:rPr>
        <w:t> </w:t>
      </w:r>
      <w:r>
        <w:rPr/>
        <w:t>actual implementation of this Policy at the various operating units.</w:t>
      </w:r>
    </w:p>
    <w:p>
      <w:pPr>
        <w:pStyle w:val="BodyText"/>
        <w:spacing w:before="5"/>
        <w:ind w:left="0" w:firstLine="0"/>
      </w:pPr>
    </w:p>
    <w:p>
      <w:pPr>
        <w:pStyle w:val="BodyText"/>
        <w:spacing w:before="1"/>
        <w:ind w:left="360" w:right="355" w:firstLine="0"/>
      </w:pPr>
      <w:r>
        <w:rPr/>
        <w:t>In January of each year, the Accounting Manager at each facility will review closed files to determine</w:t>
      </w:r>
      <w:r>
        <w:rPr>
          <w:spacing w:val="-3"/>
        </w:rPr>
        <w:t> </w:t>
      </w:r>
      <w:r>
        <w:rPr/>
        <w:t>any</w:t>
      </w:r>
      <w:r>
        <w:rPr>
          <w:spacing w:val="-2"/>
        </w:rPr>
        <w:t> </w:t>
      </w:r>
      <w:r>
        <w:rPr/>
        <w:t>that</w:t>
      </w:r>
      <w:r>
        <w:rPr>
          <w:spacing w:val="-2"/>
        </w:rPr>
        <w:t> </w:t>
      </w:r>
      <w:r>
        <w:rPr/>
        <w:t>are</w:t>
      </w:r>
      <w:r>
        <w:rPr>
          <w:spacing w:val="-3"/>
        </w:rPr>
        <w:t> </w:t>
      </w:r>
      <w:r>
        <w:rPr/>
        <w:t>subject</w:t>
      </w:r>
      <w:r>
        <w:rPr>
          <w:spacing w:val="-2"/>
        </w:rPr>
        <w:t> </w:t>
      </w:r>
      <w:r>
        <w:rPr/>
        <w:t>to</w:t>
      </w:r>
      <w:r>
        <w:rPr>
          <w:spacing w:val="-2"/>
        </w:rPr>
        <w:t> </w:t>
      </w:r>
      <w:r>
        <w:rPr/>
        <w:t>destruction</w:t>
      </w:r>
      <w:r>
        <w:rPr>
          <w:spacing w:val="-7"/>
        </w:rPr>
        <w:t> </w:t>
      </w:r>
      <w:r>
        <w:rPr/>
        <w:t>for that</w:t>
      </w:r>
      <w:r>
        <w:rPr>
          <w:spacing w:val="-2"/>
        </w:rPr>
        <w:t> </w:t>
      </w:r>
      <w:r>
        <w:rPr/>
        <w:t>year.</w:t>
      </w:r>
      <w:r>
        <w:rPr>
          <w:spacing w:val="40"/>
        </w:rPr>
        <w:t> </w:t>
      </w:r>
      <w:r>
        <w:rPr/>
        <w:t>He/she</w:t>
      </w:r>
      <w:r>
        <w:rPr>
          <w:spacing w:val="-3"/>
        </w:rPr>
        <w:t> </w:t>
      </w:r>
      <w:r>
        <w:rPr/>
        <w:t>shall</w:t>
      </w:r>
      <w:r>
        <w:rPr>
          <w:spacing w:val="-2"/>
        </w:rPr>
        <w:t> </w:t>
      </w:r>
      <w:r>
        <w:rPr/>
        <w:t>first</w:t>
      </w:r>
      <w:r>
        <w:rPr>
          <w:spacing w:val="-6"/>
        </w:rPr>
        <w:t> </w:t>
      </w:r>
      <w:r>
        <w:rPr/>
        <w:t>review</w:t>
      </w:r>
      <w:r>
        <w:rPr>
          <w:spacing w:val="-3"/>
        </w:rPr>
        <w:t> </w:t>
      </w:r>
      <w:r>
        <w:rPr/>
        <w:t>destruction with the “Responsible Person” listed on the files to be destroyed to confirm that destruction is appropriate and then proceed with destruction.</w:t>
      </w:r>
    </w:p>
    <w:p>
      <w:pPr>
        <w:pStyle w:val="BodyText"/>
        <w:spacing w:before="2"/>
        <w:ind w:left="0" w:firstLine="0"/>
      </w:pPr>
    </w:p>
    <w:p>
      <w:pPr>
        <w:pStyle w:val="Heading2"/>
        <w:numPr>
          <w:ilvl w:val="1"/>
          <w:numId w:val="2"/>
        </w:numPr>
        <w:tabs>
          <w:tab w:pos="964" w:val="left" w:leader="none"/>
        </w:tabs>
        <w:spacing w:line="275" w:lineRule="exact" w:before="0" w:after="0"/>
        <w:ind w:left="964" w:right="0" w:hanging="604"/>
        <w:jc w:val="both"/>
      </w:pPr>
      <w:r>
        <w:rPr/>
        <w:t>Electronic</w:t>
      </w:r>
      <w:r>
        <w:rPr>
          <w:spacing w:val="-11"/>
        </w:rPr>
        <w:t> </w:t>
      </w:r>
      <w:r>
        <w:rPr>
          <w:spacing w:val="-4"/>
        </w:rPr>
        <w:t>Files</w:t>
      </w:r>
    </w:p>
    <w:p>
      <w:pPr>
        <w:pStyle w:val="BodyText"/>
        <w:ind w:left="360" w:right="419" w:firstLine="0"/>
        <w:jc w:val="both"/>
      </w:pPr>
      <w:r>
        <w:rPr/>
        <w:t>Electronic</w:t>
      </w:r>
      <w:r>
        <w:rPr>
          <w:spacing w:val="-1"/>
        </w:rPr>
        <w:t> </w:t>
      </w:r>
      <w:r>
        <w:rPr/>
        <w:t>files, whether on</w:t>
      </w:r>
      <w:r>
        <w:rPr>
          <w:spacing w:val="-5"/>
        </w:rPr>
        <w:t> </w:t>
      </w:r>
      <w:r>
        <w:rPr/>
        <w:t>floppy</w:t>
      </w:r>
      <w:r>
        <w:rPr>
          <w:spacing w:val="-5"/>
        </w:rPr>
        <w:t> </w:t>
      </w:r>
      <w:r>
        <w:rPr/>
        <w:t>discs</w:t>
      </w:r>
      <w:r>
        <w:rPr>
          <w:spacing w:val="-2"/>
        </w:rPr>
        <w:t> </w:t>
      </w:r>
      <w:r>
        <w:rPr/>
        <w:t>or hard drives, are</w:t>
      </w:r>
      <w:r>
        <w:rPr>
          <w:spacing w:val="-1"/>
        </w:rPr>
        <w:t> </w:t>
      </w:r>
      <w:r>
        <w:rPr/>
        <w:t>considered company</w:t>
      </w:r>
      <w:r>
        <w:rPr>
          <w:spacing w:val="-5"/>
        </w:rPr>
        <w:t> </w:t>
      </w:r>
      <w:r>
        <w:rPr/>
        <w:t>records</w:t>
      </w:r>
      <w:r>
        <w:rPr>
          <w:spacing w:val="-2"/>
        </w:rPr>
        <w:t> </w:t>
      </w:r>
      <w:r>
        <w:rPr/>
        <w:t>that are subject</w:t>
      </w:r>
      <w:r>
        <w:rPr>
          <w:spacing w:val="-2"/>
        </w:rPr>
        <w:t> </w:t>
      </w:r>
      <w:r>
        <w:rPr/>
        <w:t>to</w:t>
      </w:r>
      <w:r>
        <w:rPr>
          <w:spacing w:val="-2"/>
        </w:rPr>
        <w:t> </w:t>
      </w:r>
      <w:r>
        <w:rPr/>
        <w:t>this</w:t>
      </w:r>
      <w:r>
        <w:rPr>
          <w:spacing w:val="-4"/>
        </w:rPr>
        <w:t> </w:t>
      </w:r>
      <w:r>
        <w:rPr/>
        <w:t>Policy.</w:t>
      </w:r>
      <w:r>
        <w:rPr>
          <w:spacing w:val="40"/>
        </w:rPr>
        <w:t> </w:t>
      </w:r>
      <w:r>
        <w:rPr/>
        <w:t>The</w:t>
      </w:r>
      <w:r>
        <w:rPr>
          <w:spacing w:val="-3"/>
        </w:rPr>
        <w:t> </w:t>
      </w:r>
      <w:r>
        <w:rPr/>
        <w:t>Vice</w:t>
      </w:r>
      <w:r>
        <w:rPr>
          <w:spacing w:val="-8"/>
        </w:rPr>
        <w:t> </w:t>
      </w:r>
      <w:r>
        <w:rPr/>
        <w:t>President</w:t>
      </w:r>
      <w:r>
        <w:rPr>
          <w:spacing w:val="-2"/>
        </w:rPr>
        <w:t> </w:t>
      </w:r>
      <w:r>
        <w:rPr/>
        <w:t>of</w:t>
      </w:r>
      <w:r>
        <w:rPr>
          <w:spacing w:val="-5"/>
        </w:rPr>
        <w:t> </w:t>
      </w:r>
      <w:r>
        <w:rPr/>
        <w:t>Information</w:t>
      </w:r>
      <w:r>
        <w:rPr>
          <w:spacing w:val="-2"/>
        </w:rPr>
        <w:t> </w:t>
      </w:r>
      <w:r>
        <w:rPr/>
        <w:t>Technology</w:t>
      </w:r>
      <w:r>
        <w:rPr>
          <w:spacing w:val="-2"/>
        </w:rPr>
        <w:t> </w:t>
      </w:r>
      <w:r>
        <w:rPr/>
        <w:t>shall</w:t>
      </w:r>
      <w:r>
        <w:rPr>
          <w:spacing w:val="-6"/>
        </w:rPr>
        <w:t> </w:t>
      </w:r>
      <w:r>
        <w:rPr/>
        <w:t>maintain</w:t>
      </w:r>
      <w:r>
        <w:rPr>
          <w:spacing w:val="-2"/>
        </w:rPr>
        <w:t> </w:t>
      </w:r>
      <w:r>
        <w:rPr/>
        <w:t>a</w:t>
      </w:r>
      <w:r>
        <w:rPr>
          <w:spacing w:val="-3"/>
        </w:rPr>
        <w:t> </w:t>
      </w:r>
      <w:r>
        <w:rPr/>
        <w:t>procedure to destroy electronic records according to the Retention Schedule established by this Policy.</w:t>
      </w:r>
    </w:p>
    <w:p>
      <w:pPr>
        <w:pStyle w:val="BodyText"/>
        <w:spacing w:line="237" w:lineRule="auto" w:before="4"/>
        <w:ind w:left="360" w:right="953" w:firstLine="0"/>
        <w:jc w:val="both"/>
      </w:pPr>
      <w:r>
        <w:rPr/>
        <w:t>Destruction</w:t>
      </w:r>
      <w:r>
        <w:rPr>
          <w:spacing w:val="-2"/>
        </w:rPr>
        <w:t> </w:t>
      </w:r>
      <w:r>
        <w:rPr/>
        <w:t>shall</w:t>
      </w:r>
      <w:r>
        <w:rPr>
          <w:spacing w:val="-2"/>
        </w:rPr>
        <w:t> </w:t>
      </w:r>
      <w:r>
        <w:rPr/>
        <w:t>be</w:t>
      </w:r>
      <w:r>
        <w:rPr>
          <w:spacing w:val="-3"/>
        </w:rPr>
        <w:t> </w:t>
      </w:r>
      <w:r>
        <w:rPr/>
        <w:t>complete, using</w:t>
      </w:r>
      <w:r>
        <w:rPr>
          <w:spacing w:val="-7"/>
        </w:rPr>
        <w:t> </w:t>
      </w:r>
      <w:r>
        <w:rPr/>
        <w:t>software</w:t>
      </w:r>
      <w:r>
        <w:rPr>
          <w:spacing w:val="-3"/>
        </w:rPr>
        <w:t> </w:t>
      </w:r>
      <w:r>
        <w:rPr/>
        <w:t>that</w:t>
      </w:r>
      <w:r>
        <w:rPr>
          <w:spacing w:val="-10"/>
        </w:rPr>
        <w:t> </w:t>
      </w:r>
      <w:r>
        <w:rPr/>
        <w:t>prevents</w:t>
      </w:r>
      <w:r>
        <w:rPr>
          <w:spacing w:val="-4"/>
        </w:rPr>
        <w:t> </w:t>
      </w:r>
      <w:r>
        <w:rPr/>
        <w:t>such</w:t>
      </w:r>
      <w:r>
        <w:rPr>
          <w:spacing w:val="-2"/>
        </w:rPr>
        <w:t> </w:t>
      </w:r>
      <w:r>
        <w:rPr/>
        <w:t>destroyed</w:t>
      </w:r>
      <w:r>
        <w:rPr>
          <w:spacing w:val="-2"/>
        </w:rPr>
        <w:t> </w:t>
      </w:r>
      <w:r>
        <w:rPr/>
        <w:t>files</w:t>
      </w:r>
      <w:r>
        <w:rPr>
          <w:spacing w:val="-4"/>
        </w:rPr>
        <w:t> </w:t>
      </w:r>
      <w:r>
        <w:rPr/>
        <w:t>from</w:t>
      </w:r>
      <w:r>
        <w:rPr>
          <w:spacing w:val="-6"/>
        </w:rPr>
        <w:t> </w:t>
      </w:r>
      <w:r>
        <w:rPr/>
        <w:t>being reconstructed or retrieved.</w:t>
      </w:r>
    </w:p>
    <w:p>
      <w:pPr>
        <w:pStyle w:val="BodyText"/>
        <w:ind w:left="0" w:firstLine="0"/>
      </w:pPr>
    </w:p>
    <w:p>
      <w:pPr>
        <w:pStyle w:val="Heading2"/>
        <w:numPr>
          <w:ilvl w:val="1"/>
          <w:numId w:val="2"/>
        </w:numPr>
        <w:tabs>
          <w:tab w:pos="964" w:val="left" w:leader="none"/>
        </w:tabs>
        <w:spacing w:line="240" w:lineRule="auto" w:before="1" w:after="0"/>
        <w:ind w:left="964" w:right="0" w:hanging="604"/>
        <w:jc w:val="left"/>
      </w:pPr>
      <w:r>
        <w:rPr/>
        <w:t>Marking</w:t>
      </w:r>
      <w:r>
        <w:rPr>
          <w:spacing w:val="-4"/>
        </w:rPr>
        <w:t> </w:t>
      </w:r>
      <w:r>
        <w:rPr/>
        <w:t>of</w:t>
      </w:r>
      <w:r>
        <w:rPr>
          <w:spacing w:val="-1"/>
        </w:rPr>
        <w:t> </w:t>
      </w:r>
      <w:r>
        <w:rPr/>
        <w:t>Files</w:t>
      </w:r>
      <w:r>
        <w:rPr>
          <w:spacing w:val="-1"/>
        </w:rPr>
        <w:t> </w:t>
      </w:r>
      <w:r>
        <w:rPr/>
        <w:t>and</w:t>
      </w:r>
      <w:r>
        <w:rPr>
          <w:spacing w:val="-2"/>
        </w:rPr>
        <w:t> Documents</w:t>
      </w:r>
    </w:p>
    <w:p>
      <w:pPr>
        <w:pStyle w:val="BodyText"/>
        <w:spacing w:before="2"/>
        <w:ind w:left="360" w:right="395" w:firstLine="0"/>
      </w:pPr>
      <w:r>
        <w:rPr/>
        <w:t>When documents are placed in storage or otherwise removed from active use, such files and documents shall be marked with the destruction date (or “Permanent” notation) and indexed so as to allow ease of location at the appropriate date</w:t>
      </w:r>
      <w:r>
        <w:rPr>
          <w:spacing w:val="-3"/>
        </w:rPr>
        <w:t> </w:t>
      </w:r>
      <w:r>
        <w:rPr/>
        <w:t>for destruction.</w:t>
      </w:r>
      <w:r>
        <w:rPr>
          <w:spacing w:val="78"/>
        </w:rPr>
        <w:t> </w:t>
      </w:r>
      <w:r>
        <w:rPr/>
        <w:t>If files within the same storage</w:t>
      </w:r>
      <w:r>
        <w:rPr>
          <w:spacing w:val="-2"/>
        </w:rPr>
        <w:t> </w:t>
      </w:r>
      <w:r>
        <w:rPr/>
        <w:t>box</w:t>
      </w:r>
      <w:r>
        <w:rPr>
          <w:spacing w:val="-1"/>
        </w:rPr>
        <w:t> </w:t>
      </w:r>
      <w:r>
        <w:rPr/>
        <w:t>have</w:t>
      </w:r>
      <w:r>
        <w:rPr>
          <w:spacing w:val="-2"/>
        </w:rPr>
        <w:t> </w:t>
      </w:r>
      <w:r>
        <w:rPr/>
        <w:t>different</w:t>
      </w:r>
      <w:r>
        <w:rPr>
          <w:spacing w:val="-1"/>
        </w:rPr>
        <w:t> </w:t>
      </w:r>
      <w:r>
        <w:rPr/>
        <w:t>destruction</w:t>
      </w:r>
      <w:r>
        <w:rPr>
          <w:spacing w:val="-6"/>
        </w:rPr>
        <w:t> </w:t>
      </w:r>
      <w:r>
        <w:rPr/>
        <w:t>dates, all</w:t>
      </w:r>
      <w:r>
        <w:rPr>
          <w:spacing w:val="-1"/>
        </w:rPr>
        <w:t> </w:t>
      </w:r>
      <w:r>
        <w:rPr/>
        <w:t>dates</w:t>
      </w:r>
      <w:r>
        <w:rPr>
          <w:spacing w:val="-3"/>
        </w:rPr>
        <w:t> </w:t>
      </w:r>
      <w:r>
        <w:rPr/>
        <w:t>will</w:t>
      </w:r>
      <w:r>
        <w:rPr>
          <w:spacing w:val="-1"/>
        </w:rPr>
        <w:t> </w:t>
      </w:r>
      <w:r>
        <w:rPr/>
        <w:t>be</w:t>
      </w:r>
      <w:r>
        <w:rPr>
          <w:spacing w:val="-2"/>
        </w:rPr>
        <w:t> </w:t>
      </w:r>
      <w:r>
        <w:rPr/>
        <w:t>noted</w:t>
      </w:r>
      <w:r>
        <w:rPr>
          <w:spacing w:val="-1"/>
        </w:rPr>
        <w:t> </w:t>
      </w:r>
      <w:r>
        <w:rPr/>
        <w:t>on</w:t>
      </w:r>
      <w:r>
        <w:rPr>
          <w:spacing w:val="-6"/>
        </w:rPr>
        <w:t> </w:t>
      </w:r>
      <w:r>
        <w:rPr/>
        <w:t>the</w:t>
      </w:r>
      <w:r>
        <w:rPr>
          <w:spacing w:val="-2"/>
        </w:rPr>
        <w:t> </w:t>
      </w:r>
      <w:r>
        <w:rPr/>
        <w:t>outside</w:t>
      </w:r>
      <w:r>
        <w:rPr>
          <w:spacing w:val="-2"/>
        </w:rPr>
        <w:t> </w:t>
      </w:r>
      <w:r>
        <w:rPr/>
        <w:t>of the</w:t>
      </w:r>
      <w:r>
        <w:rPr>
          <w:spacing w:val="-7"/>
        </w:rPr>
        <w:t> </w:t>
      </w:r>
      <w:r>
        <w:rPr/>
        <w:t>box,</w:t>
      </w:r>
      <w:r>
        <w:rPr>
          <w:spacing w:val="-3"/>
        </w:rPr>
        <w:t> </w:t>
      </w:r>
      <w:r>
        <w:rPr/>
        <w:t>and individual files will be marked with their respective destruction dates, all dates will be noted on the outside of the</w:t>
      </w:r>
      <w:r>
        <w:rPr>
          <w:spacing w:val="-1"/>
        </w:rPr>
        <w:t> </w:t>
      </w:r>
      <w:r>
        <w:rPr/>
        <w:t>box, and individual files will be</w:t>
      </w:r>
      <w:r>
        <w:rPr>
          <w:spacing w:val="-1"/>
        </w:rPr>
        <w:t> </w:t>
      </w:r>
      <w:r>
        <w:rPr/>
        <w:t>marked with their respective destruction date.</w:t>
      </w:r>
    </w:p>
    <w:p>
      <w:pPr>
        <w:pStyle w:val="BodyText"/>
        <w:spacing w:before="7"/>
        <w:ind w:left="0" w:firstLine="0"/>
      </w:pPr>
    </w:p>
    <w:p>
      <w:pPr>
        <w:pStyle w:val="BodyText"/>
        <w:ind w:left="360" w:firstLine="0"/>
        <w:jc w:val="both"/>
      </w:pPr>
      <w:r>
        <w:rPr/>
        <w:t>Physical</w:t>
      </w:r>
      <w:r>
        <w:rPr>
          <w:spacing w:val="-3"/>
        </w:rPr>
        <w:t> </w:t>
      </w:r>
      <w:r>
        <w:rPr/>
        <w:t>file</w:t>
      </w:r>
      <w:r>
        <w:rPr>
          <w:spacing w:val="-1"/>
        </w:rPr>
        <w:t> </w:t>
      </w:r>
      <w:r>
        <w:rPr/>
        <w:t>boxes</w:t>
      </w:r>
      <w:r>
        <w:rPr>
          <w:spacing w:val="-2"/>
        </w:rPr>
        <w:t> </w:t>
      </w:r>
      <w:r>
        <w:rPr/>
        <w:t>shall</w:t>
      </w:r>
      <w:r>
        <w:rPr>
          <w:spacing w:val="-1"/>
        </w:rPr>
        <w:t> </w:t>
      </w:r>
      <w:r>
        <w:rPr/>
        <w:t>be</w:t>
      </w:r>
      <w:r>
        <w:rPr>
          <w:spacing w:val="-1"/>
        </w:rPr>
        <w:t> </w:t>
      </w:r>
      <w:r>
        <w:rPr/>
        <w:t>labeled as</w:t>
      </w:r>
      <w:r>
        <w:rPr>
          <w:spacing w:val="-7"/>
        </w:rPr>
        <w:t> </w:t>
      </w:r>
      <w:r>
        <w:rPr>
          <w:spacing w:val="-2"/>
        </w:rPr>
        <w:t>follows:</w:t>
      </w:r>
    </w:p>
    <w:p>
      <w:pPr>
        <w:pStyle w:val="BodyText"/>
        <w:spacing w:before="25"/>
        <w:ind w:left="0" w:firstLine="0"/>
        <w:rPr>
          <w:sz w:val="20"/>
        </w:rPr>
      </w:pPr>
      <w:r>
        <w:rPr>
          <w:sz w:val="20"/>
        </w:rPr>
        <mc:AlternateContent>
          <mc:Choice Requires="wps">
            <w:drawing>
              <wp:anchor distT="0" distB="0" distL="0" distR="0" allowOverlap="1" layoutInCell="1" locked="0" behindDoc="1" simplePos="0" relativeHeight="487587840">
                <wp:simplePos x="0" y="0"/>
                <wp:positionH relativeFrom="page">
                  <wp:posOffset>844296</wp:posOffset>
                </wp:positionH>
                <wp:positionV relativeFrom="paragraph">
                  <wp:posOffset>180327</wp:posOffset>
                </wp:positionV>
                <wp:extent cx="4142740" cy="1082040"/>
                <wp:effectExtent l="0" t="0" r="0" b="0"/>
                <wp:wrapTopAndBottom/>
                <wp:docPr id="1" name="Textbox 1"/>
                <wp:cNvGraphicFramePr>
                  <a:graphicFrameLocks/>
                </wp:cNvGraphicFramePr>
                <a:graphic>
                  <a:graphicData uri="http://schemas.microsoft.com/office/word/2010/wordprocessingShape">
                    <wps:wsp>
                      <wps:cNvPr id="1" name="Textbox 1"/>
                      <wps:cNvSpPr txBox="1"/>
                      <wps:spPr>
                        <a:xfrm>
                          <a:off x="0" y="0"/>
                          <a:ext cx="4142740" cy="1082040"/>
                        </a:xfrm>
                        <a:prstGeom prst="rect">
                          <a:avLst/>
                        </a:prstGeom>
                        <a:ln w="6096">
                          <a:solidFill>
                            <a:srgbClr val="000000"/>
                          </a:solidFill>
                          <a:prstDash val="solid"/>
                        </a:ln>
                      </wps:spPr>
                      <wps:txbx>
                        <w:txbxContent>
                          <w:p>
                            <w:pPr>
                              <w:pStyle w:val="BodyText"/>
                              <w:tabs>
                                <w:tab w:pos="5865" w:val="left" w:leader="none"/>
                              </w:tabs>
                              <w:spacing w:before="16"/>
                              <w:ind w:left="825" w:right="647" w:firstLine="0"/>
                              <w:jc w:val="both"/>
                            </w:pPr>
                            <w:r>
                              <w:rPr/>
                              <w:t>Contents: </w:t>
                            </w:r>
                            <w:r>
                              <w:rPr>
                                <w:u w:val="single"/>
                              </w:rPr>
                              <w:t>[Describe]</w:t>
                              <w:tab/>
                            </w:r>
                            <w:r>
                              <w:rPr/>
                              <w:t> Facility:</w:t>
                            </w:r>
                            <w:r>
                              <w:rPr>
                                <w:spacing w:val="40"/>
                              </w:rPr>
                              <w:t> </w:t>
                            </w:r>
                            <w:r>
                              <w:rPr>
                                <w:u w:val="single"/>
                              </w:rPr>
                              <w:tab/>
                            </w:r>
                            <w:r>
                              <w:rPr/>
                              <w:t> Department:</w:t>
                            </w:r>
                            <w:r>
                              <w:rPr>
                                <w:spacing w:val="40"/>
                              </w:rPr>
                              <w:t> </w:t>
                            </w:r>
                            <w:r>
                              <w:rPr>
                                <w:u w:val="single"/>
                              </w:rPr>
                              <w:tab/>
                            </w:r>
                            <w:r>
                              <w:rPr/>
                              <w:t> Responsible Person:</w:t>
                            </w:r>
                            <w:r>
                              <w:rPr>
                                <w:spacing w:val="65"/>
                              </w:rPr>
                              <w:t> </w:t>
                            </w:r>
                            <w:r>
                              <w:rPr>
                                <w:u w:val="single"/>
                              </w:rPr>
                              <w:tab/>
                            </w:r>
                            <w:r>
                              <w:rPr/>
                              <w:t> Date Placed in Storage: </w:t>
                            </w:r>
                            <w:r>
                              <w:rPr>
                                <w:u w:val="single"/>
                              </w:rPr>
                              <w:tab/>
                            </w:r>
                            <w:r>
                              <w:rPr/>
                              <w:t> Destruction Date(s): </w:t>
                            </w:r>
                            <w:r>
                              <w:rPr>
                                <w:u w:val="single"/>
                              </w:rPr>
                              <w:tab/>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66.480003pt;margin-top:14.199023pt;width:326.2pt;height:85.2pt;mso-position-horizontal-relative:page;mso-position-vertical-relative:paragraph;z-index:-15728640;mso-wrap-distance-left:0;mso-wrap-distance-right:0" type="#_x0000_t202" id="docshape1" filled="false" stroked="true" strokeweight=".480011pt" strokecolor="#000000">
                <v:textbox inset="0,0,0,0">
                  <w:txbxContent>
                    <w:p>
                      <w:pPr>
                        <w:pStyle w:val="BodyText"/>
                        <w:tabs>
                          <w:tab w:pos="5865" w:val="left" w:leader="none"/>
                        </w:tabs>
                        <w:spacing w:before="16"/>
                        <w:ind w:left="825" w:right="647" w:firstLine="0"/>
                        <w:jc w:val="both"/>
                      </w:pPr>
                      <w:r>
                        <w:rPr/>
                        <w:t>Contents: </w:t>
                      </w:r>
                      <w:r>
                        <w:rPr>
                          <w:u w:val="single"/>
                        </w:rPr>
                        <w:t>[Describe]</w:t>
                        <w:tab/>
                      </w:r>
                      <w:r>
                        <w:rPr/>
                        <w:t> Facility:</w:t>
                      </w:r>
                      <w:r>
                        <w:rPr>
                          <w:spacing w:val="40"/>
                        </w:rPr>
                        <w:t> </w:t>
                      </w:r>
                      <w:r>
                        <w:rPr>
                          <w:u w:val="single"/>
                        </w:rPr>
                        <w:tab/>
                      </w:r>
                      <w:r>
                        <w:rPr/>
                        <w:t> Department:</w:t>
                      </w:r>
                      <w:r>
                        <w:rPr>
                          <w:spacing w:val="40"/>
                        </w:rPr>
                        <w:t> </w:t>
                      </w:r>
                      <w:r>
                        <w:rPr>
                          <w:u w:val="single"/>
                        </w:rPr>
                        <w:tab/>
                      </w:r>
                      <w:r>
                        <w:rPr/>
                        <w:t> Responsible Person:</w:t>
                      </w:r>
                      <w:r>
                        <w:rPr>
                          <w:spacing w:val="65"/>
                        </w:rPr>
                        <w:t> </w:t>
                      </w:r>
                      <w:r>
                        <w:rPr>
                          <w:u w:val="single"/>
                        </w:rPr>
                        <w:tab/>
                      </w:r>
                      <w:r>
                        <w:rPr/>
                        <w:t> Date Placed in Storage: </w:t>
                      </w:r>
                      <w:r>
                        <w:rPr>
                          <w:u w:val="single"/>
                        </w:rPr>
                        <w:tab/>
                      </w:r>
                      <w:r>
                        <w:rPr/>
                        <w:t> Destruction Date(s): </w:t>
                      </w:r>
                      <w:r>
                        <w:rPr>
                          <w:u w:val="single"/>
                        </w:rPr>
                        <w:tab/>
                      </w:r>
                    </w:p>
                  </w:txbxContent>
                </v:textbox>
                <v:stroke dashstyle="solid"/>
                <w10:wrap type="topAndBottom"/>
              </v:shape>
            </w:pict>
          </mc:Fallback>
        </mc:AlternateContent>
      </w:r>
    </w:p>
    <w:p>
      <w:pPr>
        <w:pStyle w:val="BodyText"/>
        <w:spacing w:after="0"/>
        <w:rPr>
          <w:sz w:val="20"/>
        </w:rPr>
        <w:sectPr>
          <w:pgSz w:w="12240" w:h="15840"/>
          <w:pgMar w:top="1360" w:bottom="280" w:left="1080" w:right="1080"/>
        </w:sectPr>
      </w:pPr>
    </w:p>
    <w:p>
      <w:pPr>
        <w:pStyle w:val="Heading2"/>
        <w:numPr>
          <w:ilvl w:val="1"/>
          <w:numId w:val="2"/>
        </w:numPr>
        <w:tabs>
          <w:tab w:pos="959" w:val="left" w:leader="none"/>
        </w:tabs>
        <w:spacing w:line="275" w:lineRule="exact" w:before="77" w:after="0"/>
        <w:ind w:left="959" w:right="0" w:hanging="599"/>
        <w:jc w:val="both"/>
      </w:pPr>
      <w:r>
        <w:rPr/>
        <w:t>Storage</w:t>
      </w:r>
      <w:r>
        <w:rPr>
          <w:spacing w:val="1"/>
        </w:rPr>
        <w:t> </w:t>
      </w:r>
      <w:r>
        <w:rPr>
          <w:spacing w:val="-2"/>
        </w:rPr>
        <w:t>Location</w:t>
      </w:r>
    </w:p>
    <w:p>
      <w:pPr>
        <w:pStyle w:val="BodyText"/>
        <w:ind w:left="360" w:right="597" w:firstLine="0"/>
        <w:jc w:val="both"/>
      </w:pPr>
      <w:r>
        <w:rPr/>
        <w:t>The Accounting Manager at each location</w:t>
      </w:r>
      <w:r>
        <w:rPr>
          <w:spacing w:val="-3"/>
        </w:rPr>
        <w:t> </w:t>
      </w:r>
      <w:r>
        <w:rPr/>
        <w:t>shall designate the storage location at the</w:t>
      </w:r>
      <w:r>
        <w:rPr>
          <w:spacing w:val="-4"/>
        </w:rPr>
        <w:t> </w:t>
      </w:r>
      <w:r>
        <w:rPr/>
        <w:t>respective facility.</w:t>
      </w:r>
      <w:r>
        <w:rPr>
          <w:spacing w:val="40"/>
        </w:rPr>
        <w:t> </w:t>
      </w:r>
      <w:r>
        <w:rPr/>
        <w:t>Once</w:t>
      </w:r>
      <w:r>
        <w:rPr>
          <w:spacing w:val="-2"/>
        </w:rPr>
        <w:t> </w:t>
      </w:r>
      <w:r>
        <w:rPr/>
        <w:t>removed</w:t>
      </w:r>
      <w:r>
        <w:rPr>
          <w:spacing w:val="-5"/>
        </w:rPr>
        <w:t> </w:t>
      </w:r>
      <w:r>
        <w:rPr/>
        <w:t>from</w:t>
      </w:r>
      <w:r>
        <w:rPr>
          <w:spacing w:val="-4"/>
        </w:rPr>
        <w:t> </w:t>
      </w:r>
      <w:r>
        <w:rPr/>
        <w:t>active</w:t>
      </w:r>
      <w:r>
        <w:rPr>
          <w:spacing w:val="-2"/>
        </w:rPr>
        <w:t> </w:t>
      </w:r>
      <w:r>
        <w:rPr/>
        <w:t>file</w:t>
      </w:r>
      <w:r>
        <w:rPr>
          <w:spacing w:val="-2"/>
        </w:rPr>
        <w:t> </w:t>
      </w:r>
      <w:r>
        <w:rPr/>
        <w:t>location,</w:t>
      </w:r>
      <w:r>
        <w:rPr>
          <w:spacing w:val="-7"/>
        </w:rPr>
        <w:t> </w:t>
      </w:r>
      <w:r>
        <w:rPr/>
        <w:t>written</w:t>
      </w:r>
      <w:r>
        <w:rPr>
          <w:spacing w:val="-1"/>
        </w:rPr>
        <w:t> </w:t>
      </w:r>
      <w:r>
        <w:rPr/>
        <w:t>records</w:t>
      </w:r>
      <w:r>
        <w:rPr>
          <w:spacing w:val="-2"/>
        </w:rPr>
        <w:t> </w:t>
      </w:r>
      <w:r>
        <w:rPr/>
        <w:t>shall</w:t>
      </w:r>
      <w:r>
        <w:rPr>
          <w:spacing w:val="-1"/>
        </w:rPr>
        <w:t> </w:t>
      </w:r>
      <w:r>
        <w:rPr/>
        <w:t>be</w:t>
      </w:r>
      <w:r>
        <w:rPr>
          <w:spacing w:val="-6"/>
        </w:rPr>
        <w:t> </w:t>
      </w:r>
      <w:r>
        <w:rPr/>
        <w:t>boxed</w:t>
      </w:r>
      <w:r>
        <w:rPr>
          <w:spacing w:val="-1"/>
        </w:rPr>
        <w:t> </w:t>
      </w:r>
      <w:r>
        <w:rPr/>
        <w:t>and</w:t>
      </w:r>
      <w:r>
        <w:rPr>
          <w:spacing w:val="-1"/>
        </w:rPr>
        <w:t> </w:t>
      </w:r>
      <w:r>
        <w:rPr/>
        <w:t>stored</w:t>
      </w:r>
      <w:r>
        <w:rPr>
          <w:spacing w:val="-5"/>
        </w:rPr>
        <w:t> </w:t>
      </w:r>
      <w:r>
        <w:rPr/>
        <w:t>in</w:t>
      </w:r>
      <w:r>
        <w:rPr>
          <w:spacing w:val="-1"/>
        </w:rPr>
        <w:t> </w:t>
      </w:r>
      <w:r>
        <w:rPr/>
        <w:t>a central location at each facility.</w:t>
      </w:r>
    </w:p>
    <w:p>
      <w:pPr>
        <w:pStyle w:val="BodyText"/>
        <w:spacing w:line="242" w:lineRule="auto" w:before="275"/>
        <w:ind w:left="360" w:right="355" w:firstLine="0"/>
      </w:pPr>
      <w:r>
        <w:rPr/>
        <w:t>Company</w:t>
      </w:r>
      <w:r>
        <w:rPr>
          <w:spacing w:val="-2"/>
        </w:rPr>
        <w:t> </w:t>
      </w:r>
      <w:r>
        <w:rPr/>
        <w:t>records</w:t>
      </w:r>
      <w:r>
        <w:rPr>
          <w:spacing w:val="-4"/>
        </w:rPr>
        <w:t> </w:t>
      </w:r>
      <w:r>
        <w:rPr/>
        <w:t>and</w:t>
      </w:r>
      <w:r>
        <w:rPr>
          <w:spacing w:val="-2"/>
        </w:rPr>
        <w:t> </w:t>
      </w:r>
      <w:r>
        <w:rPr/>
        <w:t>files</w:t>
      </w:r>
      <w:r>
        <w:rPr>
          <w:spacing w:val="-4"/>
        </w:rPr>
        <w:t> </w:t>
      </w:r>
      <w:r>
        <w:rPr/>
        <w:t>may</w:t>
      </w:r>
      <w:r>
        <w:rPr>
          <w:spacing w:val="-6"/>
        </w:rPr>
        <w:t> </w:t>
      </w:r>
      <w:r>
        <w:rPr/>
        <w:t>not</w:t>
      </w:r>
      <w:r>
        <w:rPr>
          <w:spacing w:val="-2"/>
        </w:rPr>
        <w:t> </w:t>
      </w:r>
      <w:r>
        <w:rPr/>
        <w:t>be</w:t>
      </w:r>
      <w:r>
        <w:rPr>
          <w:spacing w:val="-7"/>
        </w:rPr>
        <w:t> </w:t>
      </w:r>
      <w:r>
        <w:rPr/>
        <w:t>stored</w:t>
      </w:r>
      <w:r>
        <w:rPr>
          <w:spacing w:val="-2"/>
        </w:rPr>
        <w:t> </w:t>
      </w:r>
      <w:r>
        <w:rPr/>
        <w:t>at</w:t>
      </w:r>
      <w:r>
        <w:rPr>
          <w:spacing w:val="-2"/>
        </w:rPr>
        <w:t> </w:t>
      </w:r>
      <w:r>
        <w:rPr/>
        <w:t>home</w:t>
      </w:r>
      <w:r>
        <w:rPr>
          <w:spacing w:val="-3"/>
        </w:rPr>
        <w:t> </w:t>
      </w:r>
      <w:r>
        <w:rPr/>
        <w:t>or on</w:t>
      </w:r>
      <w:r>
        <w:rPr>
          <w:spacing w:val="-6"/>
        </w:rPr>
        <w:t> </w:t>
      </w:r>
      <w:r>
        <w:rPr/>
        <w:t>personally-owned</w:t>
      </w:r>
      <w:r>
        <w:rPr>
          <w:spacing w:val="-2"/>
        </w:rPr>
        <w:t> </w:t>
      </w:r>
      <w:r>
        <w:rPr/>
        <w:t>computers, including duplicate copies.</w:t>
      </w:r>
    </w:p>
    <w:p>
      <w:pPr>
        <w:pStyle w:val="BodyText"/>
        <w:spacing w:before="2"/>
        <w:ind w:left="0" w:firstLine="0"/>
      </w:pPr>
    </w:p>
    <w:p>
      <w:pPr>
        <w:pStyle w:val="Heading2"/>
        <w:numPr>
          <w:ilvl w:val="1"/>
          <w:numId w:val="2"/>
        </w:numPr>
        <w:tabs>
          <w:tab w:pos="959" w:val="left" w:leader="none"/>
        </w:tabs>
        <w:spacing w:line="240" w:lineRule="auto" w:before="0" w:after="0"/>
        <w:ind w:left="959" w:right="0" w:hanging="599"/>
        <w:jc w:val="left"/>
      </w:pPr>
      <w:r>
        <w:rPr/>
        <w:t>Secure</w:t>
      </w:r>
      <w:r>
        <w:rPr>
          <w:spacing w:val="-3"/>
        </w:rPr>
        <w:t> </w:t>
      </w:r>
      <w:r>
        <w:rPr/>
        <w:t>Medical</w:t>
      </w:r>
      <w:r>
        <w:rPr>
          <w:spacing w:val="-1"/>
        </w:rPr>
        <w:t> </w:t>
      </w:r>
      <w:r>
        <w:rPr/>
        <w:t>Record </w:t>
      </w:r>
      <w:r>
        <w:rPr>
          <w:spacing w:val="-2"/>
        </w:rPr>
        <w:t>Storage</w:t>
      </w:r>
    </w:p>
    <w:p>
      <w:pPr>
        <w:pStyle w:val="BodyText"/>
        <w:spacing w:before="5"/>
        <w:ind w:left="0" w:firstLine="0"/>
        <w:rPr>
          <w:b/>
        </w:rPr>
      </w:pPr>
    </w:p>
    <w:p>
      <w:pPr>
        <w:pStyle w:val="BodyText"/>
        <w:ind w:left="360" w:right="355" w:firstLine="0"/>
      </w:pPr>
      <w:r>
        <w:rPr/>
        <w:t>Due</w:t>
      </w:r>
      <w:r>
        <w:rPr>
          <w:spacing w:val="-3"/>
        </w:rPr>
        <w:t> </w:t>
      </w:r>
      <w:r>
        <w:rPr/>
        <w:t>to</w:t>
      </w:r>
      <w:r>
        <w:rPr>
          <w:spacing w:val="-2"/>
        </w:rPr>
        <w:t> </w:t>
      </w:r>
      <w:r>
        <w:rPr/>
        <w:t>federal</w:t>
      </w:r>
      <w:r>
        <w:rPr>
          <w:spacing w:val="-6"/>
        </w:rPr>
        <w:t> </w:t>
      </w:r>
      <w:r>
        <w:rPr/>
        <w:t>law</w:t>
      </w:r>
      <w:r>
        <w:rPr>
          <w:spacing w:val="-3"/>
        </w:rPr>
        <w:t> </w:t>
      </w:r>
      <w:r>
        <w:rPr/>
        <w:t>requirements, all</w:t>
      </w:r>
      <w:r>
        <w:rPr>
          <w:spacing w:val="-6"/>
        </w:rPr>
        <w:t> </w:t>
      </w:r>
      <w:r>
        <w:rPr/>
        <w:t>files</w:t>
      </w:r>
      <w:r>
        <w:rPr>
          <w:spacing w:val="-4"/>
        </w:rPr>
        <w:t> </w:t>
      </w:r>
      <w:r>
        <w:rPr/>
        <w:t>which</w:t>
      </w:r>
      <w:r>
        <w:rPr>
          <w:spacing w:val="-2"/>
        </w:rPr>
        <w:t> </w:t>
      </w:r>
      <w:r>
        <w:rPr/>
        <w:t>contained</w:t>
      </w:r>
      <w:r>
        <w:rPr>
          <w:spacing w:val="-2"/>
        </w:rPr>
        <w:t> </w:t>
      </w:r>
      <w:r>
        <w:rPr/>
        <w:t>medical</w:t>
      </w:r>
      <w:r>
        <w:rPr>
          <w:spacing w:val="-2"/>
        </w:rPr>
        <w:t> </w:t>
      </w:r>
      <w:r>
        <w:rPr/>
        <w:t>or health</w:t>
      </w:r>
      <w:r>
        <w:rPr>
          <w:spacing w:val="-7"/>
        </w:rPr>
        <w:t> </w:t>
      </w:r>
      <w:r>
        <w:rPr/>
        <w:t>information</w:t>
      </w:r>
      <w:r>
        <w:rPr>
          <w:spacing w:val="-2"/>
        </w:rPr>
        <w:t> </w:t>
      </w:r>
      <w:r>
        <w:rPr/>
        <w:t>about any current or former employee must be stored in a locked storage area accessible only by approved personnel.</w:t>
      </w:r>
      <w:r>
        <w:rPr>
          <w:spacing w:val="40"/>
        </w:rPr>
        <w:t> </w:t>
      </w:r>
      <w:r>
        <w:rPr/>
        <w:t>The storage boxes shall be marked in red with the words “Confidential Medical Records – Access Restricted – Contact General Counsel”.</w:t>
      </w:r>
    </w:p>
    <w:p>
      <w:pPr>
        <w:pStyle w:val="BodyText"/>
        <w:spacing w:before="2"/>
        <w:ind w:left="0" w:firstLine="0"/>
      </w:pPr>
    </w:p>
    <w:p>
      <w:pPr>
        <w:pStyle w:val="Heading2"/>
        <w:numPr>
          <w:ilvl w:val="1"/>
          <w:numId w:val="2"/>
        </w:numPr>
        <w:tabs>
          <w:tab w:pos="964" w:val="left" w:leader="none"/>
        </w:tabs>
        <w:spacing w:line="275" w:lineRule="exact" w:before="0" w:after="0"/>
        <w:ind w:left="964" w:right="0" w:hanging="604"/>
        <w:jc w:val="left"/>
      </w:pPr>
      <w:r>
        <w:rPr>
          <w:spacing w:val="-2"/>
        </w:rPr>
        <w:t>Exceptions</w:t>
      </w:r>
    </w:p>
    <w:p>
      <w:pPr>
        <w:pStyle w:val="BodyText"/>
        <w:ind w:left="360" w:right="533" w:firstLine="0"/>
      </w:pPr>
      <w:r>
        <w:rPr/>
        <w:t>Requests for exceptions from this Policy should be submitted first to the Corporate Controller and</w:t>
      </w:r>
      <w:r>
        <w:rPr>
          <w:spacing w:val="-2"/>
        </w:rPr>
        <w:t> </w:t>
      </w:r>
      <w:r>
        <w:rPr/>
        <w:t>General</w:t>
      </w:r>
      <w:r>
        <w:rPr>
          <w:spacing w:val="-2"/>
        </w:rPr>
        <w:t> </w:t>
      </w:r>
      <w:r>
        <w:rPr/>
        <w:t>Counsel</w:t>
      </w:r>
      <w:r>
        <w:rPr>
          <w:spacing w:val="-2"/>
        </w:rPr>
        <w:t> </w:t>
      </w:r>
      <w:r>
        <w:rPr/>
        <w:t>and</w:t>
      </w:r>
      <w:r>
        <w:rPr>
          <w:spacing w:val="-2"/>
        </w:rPr>
        <w:t> </w:t>
      </w:r>
      <w:r>
        <w:rPr/>
        <w:t>must</w:t>
      </w:r>
      <w:r>
        <w:rPr>
          <w:spacing w:val="-2"/>
        </w:rPr>
        <w:t> </w:t>
      </w:r>
      <w:r>
        <w:rPr/>
        <w:t>be</w:t>
      </w:r>
      <w:r>
        <w:rPr>
          <w:spacing w:val="-3"/>
        </w:rPr>
        <w:t> </w:t>
      </w:r>
      <w:r>
        <w:rPr/>
        <w:t>supported</w:t>
      </w:r>
      <w:r>
        <w:rPr>
          <w:spacing w:val="-6"/>
        </w:rPr>
        <w:t> </w:t>
      </w:r>
      <w:r>
        <w:rPr/>
        <w:t>by</w:t>
      </w:r>
      <w:r>
        <w:rPr>
          <w:spacing w:val="-2"/>
        </w:rPr>
        <w:t> </w:t>
      </w:r>
      <w:r>
        <w:rPr/>
        <w:t>evidence</w:t>
      </w:r>
      <w:r>
        <w:rPr>
          <w:spacing w:val="-3"/>
        </w:rPr>
        <w:t> </w:t>
      </w:r>
      <w:r>
        <w:rPr/>
        <w:t>that</w:t>
      </w:r>
      <w:r>
        <w:rPr>
          <w:spacing w:val="-2"/>
        </w:rPr>
        <w:t> </w:t>
      </w:r>
      <w:r>
        <w:rPr/>
        <w:t>the</w:t>
      </w:r>
      <w:r>
        <w:rPr>
          <w:spacing w:val="-3"/>
        </w:rPr>
        <w:t> </w:t>
      </w:r>
      <w:r>
        <w:rPr/>
        <w:t>basic</w:t>
      </w:r>
      <w:r>
        <w:rPr>
          <w:spacing w:val="-3"/>
        </w:rPr>
        <w:t> </w:t>
      </w:r>
      <w:r>
        <w:rPr/>
        <w:t>objections</w:t>
      </w:r>
      <w:r>
        <w:rPr>
          <w:spacing w:val="-3"/>
        </w:rPr>
        <w:t> </w:t>
      </w:r>
      <w:r>
        <w:rPr/>
        <w:t>above</w:t>
      </w:r>
      <w:r>
        <w:rPr>
          <w:spacing w:val="-3"/>
        </w:rPr>
        <w:t> </w:t>
      </w:r>
      <w:r>
        <w:rPr/>
        <w:t>will</w:t>
      </w:r>
      <w:r>
        <w:rPr>
          <w:spacing w:val="-5"/>
        </w:rPr>
        <w:t> </w:t>
      </w:r>
      <w:r>
        <w:rPr/>
        <w:t>be met.</w:t>
      </w:r>
      <w:r>
        <w:rPr>
          <w:spacing w:val="-3"/>
        </w:rPr>
        <w:t> </w:t>
      </w:r>
      <w:r>
        <w:rPr/>
        <w:t>Exceptions</w:t>
      </w:r>
      <w:r>
        <w:rPr>
          <w:spacing w:val="-3"/>
        </w:rPr>
        <w:t> </w:t>
      </w:r>
      <w:r>
        <w:rPr/>
        <w:t>shall</w:t>
      </w:r>
      <w:r>
        <w:rPr>
          <w:spacing w:val="-1"/>
        </w:rPr>
        <w:t> </w:t>
      </w:r>
      <w:r>
        <w:rPr/>
        <w:t>not</w:t>
      </w:r>
      <w:r>
        <w:rPr>
          <w:spacing w:val="-1"/>
        </w:rPr>
        <w:t> </w:t>
      </w:r>
      <w:r>
        <w:rPr/>
        <w:t>be</w:t>
      </w:r>
      <w:r>
        <w:rPr>
          <w:spacing w:val="-7"/>
        </w:rPr>
        <w:t> </w:t>
      </w:r>
      <w:r>
        <w:rPr/>
        <w:t>routinely</w:t>
      </w:r>
      <w:r>
        <w:rPr>
          <w:spacing w:val="-1"/>
        </w:rPr>
        <w:t> </w:t>
      </w:r>
      <w:r>
        <w:rPr/>
        <w:t>granted,</w:t>
      </w:r>
      <w:r>
        <w:rPr>
          <w:spacing w:val="-3"/>
        </w:rPr>
        <w:t> </w:t>
      </w:r>
      <w:r>
        <w:rPr/>
        <w:t>as</w:t>
      </w:r>
      <w:r>
        <w:rPr>
          <w:spacing w:val="-3"/>
        </w:rPr>
        <w:t> </w:t>
      </w:r>
      <w:r>
        <w:rPr/>
        <w:t>it</w:t>
      </w:r>
      <w:r>
        <w:rPr>
          <w:spacing w:val="-1"/>
        </w:rPr>
        <w:t> </w:t>
      </w:r>
      <w:r>
        <w:rPr/>
        <w:t>is</w:t>
      </w:r>
      <w:r>
        <w:rPr>
          <w:spacing w:val="-3"/>
        </w:rPr>
        <w:t> </w:t>
      </w:r>
      <w:r>
        <w:rPr/>
        <w:t>vital</w:t>
      </w:r>
      <w:r>
        <w:rPr>
          <w:spacing w:val="-5"/>
        </w:rPr>
        <w:t> </w:t>
      </w:r>
      <w:r>
        <w:rPr/>
        <w:t>to</w:t>
      </w:r>
      <w:r>
        <w:rPr>
          <w:spacing w:val="-1"/>
        </w:rPr>
        <w:t> </w:t>
      </w:r>
      <w:r>
        <w:rPr/>
        <w:t>the</w:t>
      </w:r>
      <w:r>
        <w:rPr>
          <w:spacing w:val="-2"/>
        </w:rPr>
        <w:t> </w:t>
      </w:r>
      <w:r>
        <w:rPr/>
        <w:t>proper and</w:t>
      </w:r>
      <w:r>
        <w:rPr>
          <w:spacing w:val="-6"/>
        </w:rPr>
        <w:t> </w:t>
      </w:r>
      <w:r>
        <w:rPr/>
        <w:t>efficient</w:t>
      </w:r>
      <w:r>
        <w:rPr>
          <w:spacing w:val="-5"/>
        </w:rPr>
        <w:t> </w:t>
      </w:r>
      <w:r>
        <w:rPr/>
        <w:t>use</w:t>
      </w:r>
      <w:r>
        <w:rPr>
          <w:spacing w:val="-2"/>
        </w:rPr>
        <w:t> </w:t>
      </w:r>
      <w:r>
        <w:rPr/>
        <w:t>of</w:t>
      </w:r>
      <w:r>
        <w:rPr>
          <w:spacing w:val="-4"/>
        </w:rPr>
        <w:t> </w:t>
      </w:r>
      <w:r>
        <w:rPr/>
        <w:t>the Policy to have</w:t>
      </w:r>
      <w:r>
        <w:rPr>
          <w:spacing w:val="-4"/>
        </w:rPr>
        <w:t> </w:t>
      </w:r>
      <w:r>
        <w:rPr/>
        <w:t>regular destruction</w:t>
      </w:r>
      <w:r>
        <w:rPr>
          <w:spacing w:val="-3"/>
        </w:rPr>
        <w:t> </w:t>
      </w:r>
      <w:r>
        <w:rPr/>
        <w:t>of</w:t>
      </w:r>
      <w:r>
        <w:rPr>
          <w:spacing w:val="-1"/>
        </w:rPr>
        <w:t> </w:t>
      </w:r>
      <w:r>
        <w:rPr/>
        <w:t>documents to</w:t>
      </w:r>
      <w:r>
        <w:rPr>
          <w:spacing w:val="-3"/>
        </w:rPr>
        <w:t> </w:t>
      </w:r>
      <w:r>
        <w:rPr/>
        <w:t>avoid the inference of improper destruction.</w:t>
      </w:r>
    </w:p>
    <w:p>
      <w:pPr>
        <w:pStyle w:val="BodyText"/>
        <w:spacing w:before="6"/>
        <w:ind w:left="0" w:firstLine="0"/>
      </w:pPr>
    </w:p>
    <w:p>
      <w:pPr>
        <w:pStyle w:val="BodyText"/>
        <w:ind w:left="360" w:right="355" w:firstLine="0"/>
      </w:pPr>
      <w:r>
        <w:rPr/>
        <w:t>If</w:t>
      </w:r>
      <w:r>
        <w:rPr>
          <w:spacing w:val="-3"/>
        </w:rPr>
        <w:t> </w:t>
      </w:r>
      <w:r>
        <w:rPr/>
        <w:t>for any</w:t>
      </w:r>
      <w:r>
        <w:rPr>
          <w:spacing w:val="-5"/>
        </w:rPr>
        <w:t> </w:t>
      </w:r>
      <w:r>
        <w:rPr/>
        <w:t>reason it</w:t>
      </w:r>
      <w:r>
        <w:rPr>
          <w:spacing w:val="-4"/>
        </w:rPr>
        <w:t> </w:t>
      </w:r>
      <w:r>
        <w:rPr/>
        <w:t>is</w:t>
      </w:r>
      <w:r>
        <w:rPr>
          <w:spacing w:val="-2"/>
        </w:rPr>
        <w:t> </w:t>
      </w:r>
      <w:r>
        <w:rPr/>
        <w:t>felt</w:t>
      </w:r>
      <w:r>
        <w:rPr>
          <w:spacing w:val="-4"/>
        </w:rPr>
        <w:t> </w:t>
      </w:r>
      <w:r>
        <w:rPr/>
        <w:t>that a</w:t>
      </w:r>
      <w:r>
        <w:rPr>
          <w:spacing w:val="-1"/>
        </w:rPr>
        <w:t> </w:t>
      </w:r>
      <w:r>
        <w:rPr/>
        <w:t>document</w:t>
      </w:r>
      <w:r>
        <w:rPr>
          <w:spacing w:val="-4"/>
        </w:rPr>
        <w:t> </w:t>
      </w:r>
      <w:r>
        <w:rPr/>
        <w:t>should be</w:t>
      </w:r>
      <w:r>
        <w:rPr>
          <w:spacing w:val="-1"/>
        </w:rPr>
        <w:t> </w:t>
      </w:r>
      <w:r>
        <w:rPr/>
        <w:t>retained due</w:t>
      </w:r>
      <w:r>
        <w:rPr>
          <w:spacing w:val="-1"/>
        </w:rPr>
        <w:t> </w:t>
      </w:r>
      <w:r>
        <w:rPr/>
        <w:t>to</w:t>
      </w:r>
      <w:r>
        <w:rPr>
          <w:spacing w:val="-5"/>
        </w:rPr>
        <w:t> </w:t>
      </w:r>
      <w:r>
        <w:rPr/>
        <w:t>an unforeseen circumstance, the General Counsel must be consulted. When litigation or investigations occur, the General Counsel</w:t>
      </w:r>
      <w:r>
        <w:rPr>
          <w:spacing w:val="-2"/>
        </w:rPr>
        <w:t> </w:t>
      </w:r>
      <w:r>
        <w:rPr/>
        <w:t>will</w:t>
      </w:r>
      <w:r>
        <w:rPr>
          <w:spacing w:val="-2"/>
        </w:rPr>
        <w:t> </w:t>
      </w:r>
      <w:r>
        <w:rPr/>
        <w:t>notify</w:t>
      </w:r>
      <w:r>
        <w:rPr>
          <w:spacing w:val="-6"/>
        </w:rPr>
        <w:t> </w:t>
      </w:r>
      <w:r>
        <w:rPr/>
        <w:t>the</w:t>
      </w:r>
      <w:r>
        <w:rPr>
          <w:spacing w:val="-3"/>
        </w:rPr>
        <w:t> </w:t>
      </w:r>
      <w:r>
        <w:rPr/>
        <w:t>appropriate</w:t>
      </w:r>
      <w:r>
        <w:rPr>
          <w:spacing w:val="-7"/>
        </w:rPr>
        <w:t> </w:t>
      </w:r>
      <w:r>
        <w:rPr/>
        <w:t>departments</w:t>
      </w:r>
      <w:r>
        <w:rPr>
          <w:spacing w:val="-4"/>
        </w:rPr>
        <w:t> </w:t>
      </w:r>
      <w:r>
        <w:rPr/>
        <w:t>and</w:t>
      </w:r>
      <w:r>
        <w:rPr>
          <w:spacing w:val="-2"/>
        </w:rPr>
        <w:t> </w:t>
      </w:r>
      <w:r>
        <w:rPr/>
        <w:t>direct</w:t>
      </w:r>
      <w:r>
        <w:rPr>
          <w:spacing w:val="-2"/>
        </w:rPr>
        <w:t> </w:t>
      </w:r>
      <w:r>
        <w:rPr/>
        <w:t>that</w:t>
      </w:r>
      <w:r>
        <w:rPr>
          <w:spacing w:val="-6"/>
        </w:rPr>
        <w:t> </w:t>
      </w:r>
      <w:r>
        <w:rPr/>
        <w:t>relevant</w:t>
      </w:r>
      <w:r>
        <w:rPr>
          <w:spacing w:val="-2"/>
        </w:rPr>
        <w:t> </w:t>
      </w:r>
      <w:r>
        <w:rPr/>
        <w:t>categories</w:t>
      </w:r>
      <w:r>
        <w:rPr>
          <w:spacing w:val="-4"/>
        </w:rPr>
        <w:t> </w:t>
      </w:r>
      <w:r>
        <w:rPr/>
        <w:t>of</w:t>
      </w:r>
      <w:r>
        <w:rPr>
          <w:spacing w:val="-5"/>
        </w:rPr>
        <w:t> </w:t>
      </w:r>
      <w:r>
        <w:rPr/>
        <w:t>documents be labeled for retention until further notice.</w:t>
      </w:r>
    </w:p>
    <w:p>
      <w:pPr>
        <w:pStyle w:val="BodyText"/>
        <w:spacing w:before="3"/>
        <w:ind w:left="0" w:firstLine="0"/>
      </w:pPr>
    </w:p>
    <w:p>
      <w:pPr>
        <w:pStyle w:val="BodyText"/>
        <w:spacing w:line="242" w:lineRule="auto"/>
        <w:ind w:left="360" w:firstLine="0"/>
      </w:pPr>
      <w:r>
        <w:rPr/>
        <w:t>The</w:t>
      </w:r>
      <w:r>
        <w:rPr>
          <w:spacing w:val="-3"/>
        </w:rPr>
        <w:t> </w:t>
      </w:r>
      <w:r>
        <w:rPr/>
        <w:t>Chairman/CEO</w:t>
      </w:r>
      <w:r>
        <w:rPr>
          <w:spacing w:val="-3"/>
        </w:rPr>
        <w:t> </w:t>
      </w:r>
      <w:r>
        <w:rPr/>
        <w:t>may</w:t>
      </w:r>
      <w:r>
        <w:rPr>
          <w:spacing w:val="-7"/>
        </w:rPr>
        <w:t> </w:t>
      </w:r>
      <w:r>
        <w:rPr/>
        <w:t>exempt</w:t>
      </w:r>
      <w:r>
        <w:rPr>
          <w:spacing w:val="-2"/>
        </w:rPr>
        <w:t> </w:t>
      </w:r>
      <w:r>
        <w:rPr/>
        <w:t>from</w:t>
      </w:r>
      <w:r>
        <w:rPr>
          <w:spacing w:val="-2"/>
        </w:rPr>
        <w:t> </w:t>
      </w:r>
      <w:r>
        <w:rPr/>
        <w:t>destruction,</w:t>
      </w:r>
      <w:r>
        <w:rPr>
          <w:spacing w:val="-4"/>
        </w:rPr>
        <w:t> </w:t>
      </w:r>
      <w:r>
        <w:rPr/>
        <w:t>document</w:t>
      </w:r>
      <w:r>
        <w:rPr>
          <w:spacing w:val="-2"/>
        </w:rPr>
        <w:t> </w:t>
      </w:r>
      <w:r>
        <w:rPr/>
        <w:t>he</w:t>
      </w:r>
      <w:r>
        <w:rPr>
          <w:spacing w:val="-3"/>
        </w:rPr>
        <w:t> </w:t>
      </w:r>
      <w:r>
        <w:rPr/>
        <w:t>has</w:t>
      </w:r>
      <w:r>
        <w:rPr>
          <w:spacing w:val="-4"/>
        </w:rPr>
        <w:t> </w:t>
      </w:r>
      <w:r>
        <w:rPr/>
        <w:t>created</w:t>
      </w:r>
      <w:r>
        <w:rPr>
          <w:spacing w:val="-2"/>
        </w:rPr>
        <w:t> </w:t>
      </w:r>
      <w:r>
        <w:rPr/>
        <w:t>or received</w:t>
      </w:r>
      <w:r>
        <w:rPr>
          <w:spacing w:val="-2"/>
        </w:rPr>
        <w:t> </w:t>
      </w:r>
      <w:r>
        <w:rPr/>
        <w:t>that</w:t>
      </w:r>
      <w:r>
        <w:rPr>
          <w:spacing w:val="-6"/>
        </w:rPr>
        <w:t> </w:t>
      </w:r>
      <w:r>
        <w:rPr/>
        <w:t>he determines constitutes historical or strategic value to the Company.</w:t>
      </w:r>
    </w:p>
    <w:p>
      <w:pPr>
        <w:pStyle w:val="Heading2"/>
        <w:numPr>
          <w:ilvl w:val="1"/>
          <w:numId w:val="2"/>
        </w:numPr>
        <w:tabs>
          <w:tab w:pos="964" w:val="left" w:leader="none"/>
        </w:tabs>
        <w:spacing w:line="240" w:lineRule="auto" w:before="273" w:after="0"/>
        <w:ind w:left="964" w:right="0" w:hanging="604"/>
        <w:jc w:val="left"/>
      </w:pPr>
      <w:r>
        <w:rPr/>
        <w:t>Interpretation</w:t>
      </w:r>
      <w:r>
        <w:rPr>
          <w:spacing w:val="-2"/>
        </w:rPr>
        <w:t> </w:t>
      </w:r>
      <w:r>
        <w:rPr/>
        <w:t>of</w:t>
      </w:r>
      <w:r>
        <w:rPr>
          <w:spacing w:val="-5"/>
        </w:rPr>
        <w:t> </w:t>
      </w:r>
      <w:r>
        <w:rPr>
          <w:spacing w:val="-2"/>
        </w:rPr>
        <w:t>Policy</w:t>
      </w:r>
    </w:p>
    <w:p>
      <w:pPr>
        <w:pStyle w:val="BodyText"/>
        <w:spacing w:line="237" w:lineRule="auto" w:before="4"/>
        <w:ind w:left="360" w:right="550" w:firstLine="0"/>
      </w:pPr>
      <w:r>
        <w:rPr/>
        <w:t>The</w:t>
      </w:r>
      <w:r>
        <w:rPr>
          <w:spacing w:val="-3"/>
        </w:rPr>
        <w:t> </w:t>
      </w:r>
      <w:r>
        <w:rPr/>
        <w:t>Corporate</w:t>
      </w:r>
      <w:r>
        <w:rPr>
          <w:spacing w:val="-3"/>
        </w:rPr>
        <w:t> </w:t>
      </w:r>
      <w:r>
        <w:rPr/>
        <w:t>Controller and</w:t>
      </w:r>
      <w:r>
        <w:rPr>
          <w:spacing w:val="-7"/>
        </w:rPr>
        <w:t> </w:t>
      </w:r>
      <w:r>
        <w:rPr/>
        <w:t>General</w:t>
      </w:r>
      <w:r>
        <w:rPr>
          <w:spacing w:val="-2"/>
        </w:rPr>
        <w:t> </w:t>
      </w:r>
      <w:r>
        <w:rPr/>
        <w:t>Counsel</w:t>
      </w:r>
      <w:r>
        <w:rPr>
          <w:spacing w:val="-2"/>
        </w:rPr>
        <w:t> </w:t>
      </w:r>
      <w:r>
        <w:rPr/>
        <w:t>will</w:t>
      </w:r>
      <w:r>
        <w:rPr>
          <w:spacing w:val="-2"/>
        </w:rPr>
        <w:t> </w:t>
      </w:r>
      <w:r>
        <w:rPr/>
        <w:t>be</w:t>
      </w:r>
      <w:r>
        <w:rPr>
          <w:spacing w:val="-3"/>
        </w:rPr>
        <w:t> </w:t>
      </w:r>
      <w:r>
        <w:rPr/>
        <w:t>responsible</w:t>
      </w:r>
      <w:r>
        <w:rPr>
          <w:spacing w:val="-3"/>
        </w:rPr>
        <w:t> </w:t>
      </w:r>
      <w:r>
        <w:rPr/>
        <w:t>for</w:t>
      </w:r>
      <w:r>
        <w:rPr>
          <w:spacing w:val="-5"/>
        </w:rPr>
        <w:t> </w:t>
      </w:r>
      <w:r>
        <w:rPr/>
        <w:t>interpreting</w:t>
      </w:r>
      <w:r>
        <w:rPr>
          <w:spacing w:val="-2"/>
        </w:rPr>
        <w:t> </w:t>
      </w:r>
      <w:r>
        <w:rPr/>
        <w:t>any</w:t>
      </w:r>
      <w:r>
        <w:rPr>
          <w:spacing w:val="-7"/>
        </w:rPr>
        <w:t> </w:t>
      </w:r>
      <w:r>
        <w:rPr/>
        <w:t>portions of this Policy or the records retention plans as they may apply to specific situations.</w:t>
      </w:r>
    </w:p>
    <w:p>
      <w:pPr>
        <w:pStyle w:val="BodyText"/>
        <w:spacing w:before="6"/>
        <w:ind w:left="0" w:firstLine="0"/>
      </w:pPr>
    </w:p>
    <w:p>
      <w:pPr>
        <w:pStyle w:val="Heading2"/>
        <w:numPr>
          <w:ilvl w:val="1"/>
          <w:numId w:val="2"/>
        </w:numPr>
        <w:tabs>
          <w:tab w:pos="964" w:val="left" w:leader="none"/>
        </w:tabs>
        <w:spacing w:line="240" w:lineRule="auto" w:before="0" w:after="0"/>
        <w:ind w:left="964" w:right="0" w:hanging="604"/>
        <w:jc w:val="left"/>
      </w:pPr>
      <w:r>
        <w:rPr/>
        <w:t>Record</w:t>
      </w:r>
      <w:r>
        <w:rPr>
          <w:spacing w:val="-3"/>
        </w:rPr>
        <w:t> </w:t>
      </w:r>
      <w:r>
        <w:rPr/>
        <w:t>Retention</w:t>
      </w:r>
      <w:r>
        <w:rPr>
          <w:spacing w:val="-2"/>
        </w:rPr>
        <w:t> Schedule</w:t>
      </w:r>
    </w:p>
    <w:p>
      <w:pPr>
        <w:pStyle w:val="BodyText"/>
        <w:spacing w:before="3"/>
        <w:ind w:left="360" w:right="355" w:firstLine="0"/>
      </w:pPr>
      <w:r>
        <w:rPr/>
        <w:t>Attached are the Retention periods</w:t>
      </w:r>
      <w:r>
        <w:rPr>
          <w:spacing w:val="-4"/>
        </w:rPr>
        <w:t> </w:t>
      </w:r>
      <w:r>
        <w:rPr/>
        <w:t>for various types of documents in both text</w:t>
      </w:r>
      <w:r>
        <w:rPr>
          <w:spacing w:val="-1"/>
        </w:rPr>
        <w:t> </w:t>
      </w:r>
      <w:r>
        <w:rPr/>
        <w:t>(Ex. A) and chart (Ex.</w:t>
      </w:r>
      <w:r>
        <w:rPr>
          <w:spacing w:val="-4"/>
        </w:rPr>
        <w:t> </w:t>
      </w:r>
      <w:r>
        <w:rPr/>
        <w:t>B)</w:t>
      </w:r>
      <w:r>
        <w:rPr>
          <w:spacing w:val="-5"/>
        </w:rPr>
        <w:t> </w:t>
      </w:r>
      <w:r>
        <w:rPr/>
        <w:t>formats.</w:t>
      </w:r>
      <w:r>
        <w:rPr>
          <w:spacing w:val="40"/>
        </w:rPr>
        <w:t> </w:t>
      </w:r>
      <w:r>
        <w:rPr/>
        <w:t>If a</w:t>
      </w:r>
      <w:r>
        <w:rPr>
          <w:spacing w:val="-7"/>
        </w:rPr>
        <w:t> </w:t>
      </w:r>
      <w:r>
        <w:rPr/>
        <w:t>type</w:t>
      </w:r>
      <w:r>
        <w:rPr>
          <w:spacing w:val="-3"/>
        </w:rPr>
        <w:t> </w:t>
      </w:r>
      <w:r>
        <w:rPr/>
        <w:t>of</w:t>
      </w:r>
      <w:r>
        <w:rPr>
          <w:spacing w:val="-5"/>
        </w:rPr>
        <w:t> </w:t>
      </w:r>
      <w:r>
        <w:rPr/>
        <w:t>document</w:t>
      </w:r>
      <w:r>
        <w:rPr>
          <w:spacing w:val="-2"/>
        </w:rPr>
        <w:t> </w:t>
      </w:r>
      <w:r>
        <w:rPr/>
        <w:t>is</w:t>
      </w:r>
      <w:r>
        <w:rPr>
          <w:spacing w:val="-4"/>
        </w:rPr>
        <w:t> </w:t>
      </w:r>
      <w:r>
        <w:rPr/>
        <w:t>not</w:t>
      </w:r>
      <w:r>
        <w:rPr>
          <w:spacing w:val="-2"/>
        </w:rPr>
        <w:t> </w:t>
      </w:r>
      <w:r>
        <w:rPr/>
        <w:t>listed, the</w:t>
      </w:r>
      <w:r>
        <w:rPr>
          <w:spacing w:val="-3"/>
        </w:rPr>
        <w:t> </w:t>
      </w:r>
      <w:r>
        <w:rPr/>
        <w:t>Corporate</w:t>
      </w:r>
      <w:r>
        <w:rPr>
          <w:spacing w:val="-3"/>
        </w:rPr>
        <w:t> </w:t>
      </w:r>
      <w:r>
        <w:rPr/>
        <w:t>Controller or</w:t>
      </w:r>
      <w:r>
        <w:rPr>
          <w:spacing w:val="-5"/>
        </w:rPr>
        <w:t> </w:t>
      </w:r>
      <w:r>
        <w:rPr/>
        <w:t>General</w:t>
      </w:r>
      <w:r>
        <w:rPr>
          <w:spacing w:val="-2"/>
        </w:rPr>
        <w:t> </w:t>
      </w:r>
      <w:r>
        <w:rPr/>
        <w:t>Counsel shall be consulted to determine</w:t>
      </w:r>
      <w:r>
        <w:rPr>
          <w:spacing w:val="-4"/>
        </w:rPr>
        <w:t> </w:t>
      </w:r>
      <w:r>
        <w:rPr/>
        <w:t>an appropriate retention period</w:t>
      </w:r>
      <w:r>
        <w:rPr>
          <w:spacing w:val="-3"/>
        </w:rPr>
        <w:t> </w:t>
      </w:r>
      <w:r>
        <w:rPr/>
        <w:t>and whether this schedule should be amended to include such documents.</w:t>
      </w:r>
    </w:p>
    <w:p>
      <w:pPr>
        <w:pStyle w:val="BodyText"/>
        <w:spacing w:after="0"/>
        <w:sectPr>
          <w:pgSz w:w="12240" w:h="15840"/>
          <w:pgMar w:top="1360" w:bottom="280" w:left="1080" w:right="1080"/>
        </w:sectPr>
      </w:pPr>
    </w:p>
    <w:p>
      <w:pPr>
        <w:pStyle w:val="Heading1"/>
        <w:spacing w:line="242" w:lineRule="auto" w:before="66"/>
        <w:ind w:left="4156" w:right="4157" w:firstLine="6"/>
      </w:pPr>
      <w:r>
        <w:rPr/>
        <w:t>Exhibit A Company,</w:t>
      </w:r>
      <w:r>
        <w:rPr>
          <w:spacing w:val="-18"/>
        </w:rPr>
        <w:t> </w:t>
      </w:r>
      <w:r>
        <w:rPr/>
        <w:t>Inc.</w:t>
      </w:r>
    </w:p>
    <w:p>
      <w:pPr>
        <w:spacing w:line="320" w:lineRule="exact" w:before="0"/>
        <w:ind w:left="3" w:right="0" w:firstLine="0"/>
        <w:jc w:val="center"/>
        <w:rPr>
          <w:b/>
          <w:sz w:val="28"/>
        </w:rPr>
      </w:pPr>
      <w:r>
        <w:rPr>
          <w:b/>
          <w:sz w:val="28"/>
        </w:rPr>
        <w:t>Corporate</w:t>
      </w:r>
      <w:r>
        <w:rPr>
          <w:b/>
          <w:spacing w:val="-10"/>
          <w:sz w:val="28"/>
        </w:rPr>
        <w:t> </w:t>
      </w:r>
      <w:r>
        <w:rPr>
          <w:b/>
          <w:sz w:val="28"/>
        </w:rPr>
        <w:t>Records</w:t>
      </w:r>
      <w:r>
        <w:rPr>
          <w:b/>
          <w:spacing w:val="-8"/>
          <w:sz w:val="28"/>
        </w:rPr>
        <w:t> </w:t>
      </w:r>
      <w:r>
        <w:rPr>
          <w:b/>
          <w:sz w:val="28"/>
        </w:rPr>
        <w:t>Retention</w:t>
      </w:r>
      <w:r>
        <w:rPr>
          <w:b/>
          <w:spacing w:val="-11"/>
          <w:sz w:val="28"/>
        </w:rPr>
        <w:t> </w:t>
      </w:r>
      <w:r>
        <w:rPr>
          <w:b/>
          <w:spacing w:val="-2"/>
          <w:sz w:val="28"/>
        </w:rPr>
        <w:t>Schedule</w:t>
      </w:r>
    </w:p>
    <w:p>
      <w:pPr>
        <w:pStyle w:val="BodyText"/>
        <w:spacing w:line="242" w:lineRule="auto" w:before="277"/>
        <w:ind w:left="556" w:right="533" w:firstLine="0"/>
      </w:pPr>
      <w:r>
        <w:rPr/>
        <w:t>All</w:t>
      </w:r>
      <w:r>
        <w:rPr>
          <w:spacing w:val="-1"/>
        </w:rPr>
        <w:t> </w:t>
      </w:r>
      <w:r>
        <w:rPr/>
        <w:t>written</w:t>
      </w:r>
      <w:r>
        <w:rPr>
          <w:spacing w:val="-6"/>
        </w:rPr>
        <w:t> </w:t>
      </w:r>
      <w:r>
        <w:rPr/>
        <w:t>or electronic</w:t>
      </w:r>
      <w:r>
        <w:rPr>
          <w:spacing w:val="-2"/>
        </w:rPr>
        <w:t> </w:t>
      </w:r>
      <w:r>
        <w:rPr/>
        <w:t>corporate</w:t>
      </w:r>
      <w:r>
        <w:rPr>
          <w:spacing w:val="-7"/>
        </w:rPr>
        <w:t> </w:t>
      </w:r>
      <w:r>
        <w:rPr/>
        <w:t>documents</w:t>
      </w:r>
      <w:r>
        <w:rPr>
          <w:spacing w:val="-3"/>
        </w:rPr>
        <w:t> </w:t>
      </w:r>
      <w:r>
        <w:rPr/>
        <w:t>should</w:t>
      </w:r>
      <w:r>
        <w:rPr>
          <w:spacing w:val="-1"/>
        </w:rPr>
        <w:t> </w:t>
      </w:r>
      <w:r>
        <w:rPr/>
        <w:t>normally</w:t>
      </w:r>
      <w:r>
        <w:rPr>
          <w:spacing w:val="-6"/>
        </w:rPr>
        <w:t> </w:t>
      </w:r>
      <w:r>
        <w:rPr/>
        <w:t>be</w:t>
      </w:r>
      <w:r>
        <w:rPr>
          <w:spacing w:val="-2"/>
        </w:rPr>
        <w:t> </w:t>
      </w:r>
      <w:r>
        <w:rPr/>
        <w:t>retained</w:t>
      </w:r>
      <w:r>
        <w:rPr>
          <w:spacing w:val="-1"/>
        </w:rPr>
        <w:t> </w:t>
      </w:r>
      <w:r>
        <w:rPr/>
        <w:t>according</w:t>
      </w:r>
      <w:r>
        <w:rPr>
          <w:spacing w:val="-6"/>
        </w:rPr>
        <w:t> </w:t>
      </w:r>
      <w:r>
        <w:rPr/>
        <w:t>to</w:t>
      </w:r>
      <w:r>
        <w:rPr>
          <w:spacing w:val="-6"/>
        </w:rPr>
        <w:t> </w:t>
      </w:r>
      <w:r>
        <w:rPr/>
        <w:t>the following schedule.</w:t>
      </w:r>
      <w:r>
        <w:rPr>
          <w:spacing w:val="40"/>
        </w:rPr>
        <w:t> </w:t>
      </w:r>
      <w:r>
        <w:rPr/>
        <w:t>(P) indicates permanent retention.</w:t>
      </w:r>
    </w:p>
    <w:p>
      <w:pPr>
        <w:pStyle w:val="Heading2"/>
        <w:numPr>
          <w:ilvl w:val="2"/>
          <w:numId w:val="2"/>
        </w:numPr>
        <w:tabs>
          <w:tab w:pos="1275" w:val="left" w:leader="none"/>
        </w:tabs>
        <w:spacing w:line="240" w:lineRule="auto" w:before="273" w:after="0"/>
        <w:ind w:left="1275" w:right="0" w:hanging="359"/>
        <w:jc w:val="left"/>
      </w:pPr>
      <w:r>
        <w:rPr/>
        <w:t>Letters</w:t>
      </w:r>
      <w:r>
        <w:rPr>
          <w:spacing w:val="-2"/>
        </w:rPr>
        <w:t> </w:t>
      </w:r>
      <w:r>
        <w:rPr/>
        <w:t>to</w:t>
      </w:r>
      <w:r>
        <w:rPr>
          <w:spacing w:val="-1"/>
        </w:rPr>
        <w:t> </w:t>
      </w:r>
      <w:r>
        <w:rPr/>
        <w:t>be</w:t>
      </w:r>
      <w:r>
        <w:rPr>
          <w:spacing w:val="-1"/>
        </w:rPr>
        <w:t> </w:t>
      </w:r>
      <w:r>
        <w:rPr/>
        <w:t>Destroyed</w:t>
      </w:r>
      <w:r>
        <w:rPr>
          <w:spacing w:val="1"/>
        </w:rPr>
        <w:t> </w:t>
      </w:r>
      <w:r>
        <w:rPr/>
        <w:t>Within</w:t>
      </w:r>
      <w:r>
        <w:rPr>
          <w:spacing w:val="-3"/>
        </w:rPr>
        <w:t> </w:t>
      </w:r>
      <w:r>
        <w:rPr/>
        <w:t>One</w:t>
      </w:r>
      <w:r>
        <w:rPr>
          <w:spacing w:val="-1"/>
        </w:rPr>
        <w:t> </w:t>
      </w:r>
      <w:r>
        <w:rPr>
          <w:spacing w:val="-4"/>
        </w:rPr>
        <w:t>Year.</w:t>
      </w:r>
    </w:p>
    <w:p>
      <w:pPr>
        <w:pStyle w:val="ListParagraph"/>
        <w:numPr>
          <w:ilvl w:val="3"/>
          <w:numId w:val="2"/>
        </w:numPr>
        <w:tabs>
          <w:tab w:pos="1996" w:val="left" w:leader="none"/>
        </w:tabs>
        <w:spacing w:line="240" w:lineRule="auto" w:before="3" w:after="0"/>
        <w:ind w:left="1996" w:right="713" w:hanging="360"/>
        <w:jc w:val="left"/>
        <w:rPr>
          <w:sz w:val="24"/>
        </w:rPr>
      </w:pPr>
      <w:r>
        <w:rPr>
          <w:sz w:val="24"/>
        </w:rPr>
        <w:t>Routine</w:t>
      </w:r>
      <w:r>
        <w:rPr>
          <w:spacing w:val="-3"/>
          <w:sz w:val="24"/>
        </w:rPr>
        <w:t> </w:t>
      </w:r>
      <w:r>
        <w:rPr>
          <w:sz w:val="24"/>
        </w:rPr>
        <w:t>letters</w:t>
      </w:r>
      <w:r>
        <w:rPr>
          <w:spacing w:val="-4"/>
          <w:sz w:val="24"/>
        </w:rPr>
        <w:t> </w:t>
      </w:r>
      <w:r>
        <w:rPr>
          <w:sz w:val="24"/>
        </w:rPr>
        <w:t>and</w:t>
      </w:r>
      <w:r>
        <w:rPr>
          <w:spacing w:val="-2"/>
          <w:sz w:val="24"/>
        </w:rPr>
        <w:t> </w:t>
      </w:r>
      <w:r>
        <w:rPr>
          <w:sz w:val="24"/>
        </w:rPr>
        <w:t>notes</w:t>
      </w:r>
      <w:r>
        <w:rPr>
          <w:spacing w:val="-4"/>
          <w:sz w:val="24"/>
        </w:rPr>
        <w:t> </w:t>
      </w:r>
      <w:r>
        <w:rPr>
          <w:sz w:val="24"/>
        </w:rPr>
        <w:t>that</w:t>
      </w:r>
      <w:r>
        <w:rPr>
          <w:spacing w:val="-6"/>
          <w:sz w:val="24"/>
        </w:rPr>
        <w:t> </w:t>
      </w:r>
      <w:r>
        <w:rPr>
          <w:sz w:val="24"/>
        </w:rPr>
        <w:t>require</w:t>
      </w:r>
      <w:r>
        <w:rPr>
          <w:spacing w:val="-3"/>
          <w:sz w:val="24"/>
        </w:rPr>
        <w:t> </w:t>
      </w:r>
      <w:r>
        <w:rPr>
          <w:sz w:val="24"/>
        </w:rPr>
        <w:t>no</w:t>
      </w:r>
      <w:r>
        <w:rPr>
          <w:spacing w:val="-7"/>
          <w:sz w:val="24"/>
        </w:rPr>
        <w:t> </w:t>
      </w:r>
      <w:r>
        <w:rPr>
          <w:sz w:val="24"/>
        </w:rPr>
        <w:t>acknowledgment</w:t>
      </w:r>
      <w:r>
        <w:rPr>
          <w:spacing w:val="-2"/>
          <w:sz w:val="24"/>
        </w:rPr>
        <w:t> </w:t>
      </w:r>
      <w:r>
        <w:rPr>
          <w:sz w:val="24"/>
        </w:rPr>
        <w:t>or</w:t>
      </w:r>
      <w:r>
        <w:rPr>
          <w:spacing w:val="-5"/>
          <w:sz w:val="24"/>
        </w:rPr>
        <w:t> </w:t>
      </w:r>
      <w:r>
        <w:rPr>
          <w:sz w:val="24"/>
        </w:rPr>
        <w:t>follow-up,</w:t>
      </w:r>
      <w:r>
        <w:rPr>
          <w:spacing w:val="-1"/>
          <w:sz w:val="24"/>
        </w:rPr>
        <w:t> </w:t>
      </w:r>
      <w:r>
        <w:rPr>
          <w:sz w:val="24"/>
        </w:rPr>
        <w:t>such as notes of appreciation, congratulations, letters of transmittal and plans for </w:t>
      </w:r>
      <w:r>
        <w:rPr>
          <w:spacing w:val="-2"/>
          <w:sz w:val="24"/>
        </w:rPr>
        <w:t>meetings.</w:t>
      </w:r>
    </w:p>
    <w:p>
      <w:pPr>
        <w:pStyle w:val="ListParagraph"/>
        <w:numPr>
          <w:ilvl w:val="3"/>
          <w:numId w:val="2"/>
        </w:numPr>
        <w:tabs>
          <w:tab w:pos="1996" w:val="left" w:leader="none"/>
        </w:tabs>
        <w:spacing w:line="274" w:lineRule="exact" w:before="0" w:after="0"/>
        <w:ind w:left="1996" w:right="0" w:hanging="360"/>
        <w:jc w:val="left"/>
        <w:rPr>
          <w:sz w:val="24"/>
        </w:rPr>
      </w:pPr>
      <w:r>
        <w:rPr>
          <w:sz w:val="24"/>
        </w:rPr>
        <w:t>Form letters</w:t>
      </w:r>
      <w:r>
        <w:rPr>
          <w:spacing w:val="-5"/>
          <w:sz w:val="24"/>
        </w:rPr>
        <w:t> </w:t>
      </w:r>
      <w:r>
        <w:rPr>
          <w:sz w:val="24"/>
        </w:rPr>
        <w:t>that require no</w:t>
      </w:r>
      <w:r>
        <w:rPr>
          <w:spacing w:val="-3"/>
          <w:sz w:val="24"/>
        </w:rPr>
        <w:t> </w:t>
      </w:r>
      <w:r>
        <w:rPr>
          <w:sz w:val="24"/>
        </w:rPr>
        <w:t>follow-</w:t>
      </w:r>
      <w:r>
        <w:rPr>
          <w:spacing w:val="-5"/>
          <w:sz w:val="24"/>
        </w:rPr>
        <w:t>up.</w:t>
      </w:r>
    </w:p>
    <w:p>
      <w:pPr>
        <w:pStyle w:val="ListParagraph"/>
        <w:numPr>
          <w:ilvl w:val="3"/>
          <w:numId w:val="2"/>
        </w:numPr>
        <w:tabs>
          <w:tab w:pos="1996" w:val="left" w:leader="none"/>
        </w:tabs>
        <w:spacing w:line="237" w:lineRule="auto" w:before="4" w:after="0"/>
        <w:ind w:left="1996" w:right="904" w:hanging="360"/>
        <w:jc w:val="left"/>
        <w:rPr>
          <w:sz w:val="24"/>
        </w:rPr>
      </w:pPr>
      <w:r>
        <w:rPr>
          <w:sz w:val="24"/>
        </w:rPr>
        <w:t>Copies</w:t>
      </w:r>
      <w:r>
        <w:rPr>
          <w:spacing w:val="-5"/>
          <w:sz w:val="24"/>
        </w:rPr>
        <w:t> </w:t>
      </w:r>
      <w:r>
        <w:rPr>
          <w:sz w:val="24"/>
        </w:rPr>
        <w:t>of</w:t>
      </w:r>
      <w:r>
        <w:rPr>
          <w:spacing w:val="-2"/>
          <w:sz w:val="24"/>
        </w:rPr>
        <w:t> </w:t>
      </w:r>
      <w:r>
        <w:rPr>
          <w:sz w:val="24"/>
        </w:rPr>
        <w:t>inter-departmental</w:t>
      </w:r>
      <w:r>
        <w:rPr>
          <w:spacing w:val="-7"/>
          <w:sz w:val="24"/>
        </w:rPr>
        <w:t> </w:t>
      </w:r>
      <w:r>
        <w:rPr>
          <w:sz w:val="24"/>
        </w:rPr>
        <w:t>or</w:t>
      </w:r>
      <w:r>
        <w:rPr>
          <w:spacing w:val="-6"/>
          <w:sz w:val="24"/>
        </w:rPr>
        <w:t> </w:t>
      </w:r>
      <w:r>
        <w:rPr>
          <w:sz w:val="24"/>
        </w:rPr>
        <w:t>other</w:t>
      </w:r>
      <w:r>
        <w:rPr>
          <w:spacing w:val="-2"/>
          <w:sz w:val="24"/>
        </w:rPr>
        <w:t> </w:t>
      </w:r>
      <w:r>
        <w:rPr>
          <w:sz w:val="24"/>
        </w:rPr>
        <w:t>company</w:t>
      </w:r>
      <w:r>
        <w:rPr>
          <w:spacing w:val="-8"/>
          <w:sz w:val="24"/>
        </w:rPr>
        <w:t> </w:t>
      </w:r>
      <w:r>
        <w:rPr>
          <w:sz w:val="24"/>
        </w:rPr>
        <w:t>correspondence</w:t>
      </w:r>
      <w:r>
        <w:rPr>
          <w:spacing w:val="-4"/>
          <w:sz w:val="24"/>
        </w:rPr>
        <w:t> </w:t>
      </w:r>
      <w:r>
        <w:rPr>
          <w:sz w:val="24"/>
        </w:rPr>
        <w:t>that</w:t>
      </w:r>
      <w:r>
        <w:rPr>
          <w:spacing w:val="-3"/>
          <w:sz w:val="24"/>
        </w:rPr>
        <w:t> </w:t>
      </w:r>
      <w:r>
        <w:rPr>
          <w:sz w:val="24"/>
        </w:rPr>
        <w:t>have</w:t>
      </w:r>
      <w:r>
        <w:rPr>
          <w:spacing w:val="-4"/>
          <w:sz w:val="24"/>
        </w:rPr>
        <w:t> </w:t>
      </w:r>
      <w:r>
        <w:rPr>
          <w:sz w:val="24"/>
        </w:rPr>
        <w:t>a copy retained in the originating department's file.</w:t>
      </w:r>
    </w:p>
    <w:p>
      <w:pPr>
        <w:pStyle w:val="ListParagraph"/>
        <w:numPr>
          <w:ilvl w:val="3"/>
          <w:numId w:val="2"/>
        </w:numPr>
        <w:tabs>
          <w:tab w:pos="1996" w:val="left" w:leader="none"/>
        </w:tabs>
        <w:spacing w:line="237" w:lineRule="auto" w:before="6" w:after="0"/>
        <w:ind w:left="1996" w:right="2174" w:hanging="360"/>
        <w:jc w:val="left"/>
        <w:rPr>
          <w:sz w:val="24"/>
        </w:rPr>
      </w:pPr>
      <w:r>
        <w:rPr>
          <w:sz w:val="24"/>
        </w:rPr>
        <w:t>Letters</w:t>
      </w:r>
      <w:r>
        <w:rPr>
          <w:spacing w:val="-4"/>
          <w:sz w:val="24"/>
        </w:rPr>
        <w:t> </w:t>
      </w:r>
      <w:r>
        <w:rPr>
          <w:sz w:val="24"/>
        </w:rPr>
        <w:t>of</w:t>
      </w:r>
      <w:r>
        <w:rPr>
          <w:spacing w:val="-5"/>
          <w:sz w:val="24"/>
        </w:rPr>
        <w:t> </w:t>
      </w:r>
      <w:r>
        <w:rPr>
          <w:sz w:val="24"/>
        </w:rPr>
        <w:t>general</w:t>
      </w:r>
      <w:r>
        <w:rPr>
          <w:spacing w:val="-2"/>
          <w:sz w:val="24"/>
        </w:rPr>
        <w:t> </w:t>
      </w:r>
      <w:r>
        <w:rPr>
          <w:sz w:val="24"/>
        </w:rPr>
        <w:t>inquiry</w:t>
      </w:r>
      <w:r>
        <w:rPr>
          <w:spacing w:val="-2"/>
          <w:sz w:val="24"/>
        </w:rPr>
        <w:t> </w:t>
      </w:r>
      <w:r>
        <w:rPr>
          <w:sz w:val="24"/>
        </w:rPr>
        <w:t>and</w:t>
      </w:r>
      <w:r>
        <w:rPr>
          <w:spacing w:val="-7"/>
          <w:sz w:val="24"/>
        </w:rPr>
        <w:t> </w:t>
      </w:r>
      <w:r>
        <w:rPr>
          <w:sz w:val="24"/>
        </w:rPr>
        <w:t>replies</w:t>
      </w:r>
      <w:r>
        <w:rPr>
          <w:spacing w:val="-4"/>
          <w:sz w:val="24"/>
        </w:rPr>
        <w:t> </w:t>
      </w:r>
      <w:r>
        <w:rPr>
          <w:sz w:val="24"/>
        </w:rPr>
        <w:t>that</w:t>
      </w:r>
      <w:r>
        <w:rPr>
          <w:spacing w:val="-2"/>
          <w:sz w:val="24"/>
        </w:rPr>
        <w:t> </w:t>
      </w:r>
      <w:r>
        <w:rPr>
          <w:sz w:val="24"/>
        </w:rPr>
        <w:t>complete</w:t>
      </w:r>
      <w:r>
        <w:rPr>
          <w:spacing w:val="-8"/>
          <w:sz w:val="24"/>
        </w:rPr>
        <w:t> </w:t>
      </w:r>
      <w:r>
        <w:rPr>
          <w:sz w:val="24"/>
        </w:rPr>
        <w:t>a</w:t>
      </w:r>
      <w:r>
        <w:rPr>
          <w:spacing w:val="-3"/>
          <w:sz w:val="24"/>
        </w:rPr>
        <w:t> </w:t>
      </w:r>
      <w:r>
        <w:rPr>
          <w:sz w:val="24"/>
        </w:rPr>
        <w:t>cycle</w:t>
      </w:r>
      <w:r>
        <w:rPr>
          <w:spacing w:val="-3"/>
          <w:sz w:val="24"/>
        </w:rPr>
        <w:t> </w:t>
      </w:r>
      <w:r>
        <w:rPr>
          <w:sz w:val="24"/>
        </w:rPr>
        <w:t>of </w:t>
      </w:r>
      <w:r>
        <w:rPr>
          <w:spacing w:val="-2"/>
          <w:sz w:val="24"/>
        </w:rPr>
        <w:t>correspondence.</w:t>
      </w:r>
    </w:p>
    <w:p>
      <w:pPr>
        <w:pStyle w:val="ListParagraph"/>
        <w:numPr>
          <w:ilvl w:val="3"/>
          <w:numId w:val="2"/>
        </w:numPr>
        <w:tabs>
          <w:tab w:pos="1996" w:val="left" w:leader="none"/>
        </w:tabs>
        <w:spacing w:line="240" w:lineRule="auto" w:before="3" w:after="0"/>
        <w:ind w:left="1996" w:right="756" w:hanging="360"/>
        <w:jc w:val="left"/>
        <w:rPr>
          <w:sz w:val="24"/>
        </w:rPr>
      </w:pPr>
      <w:r>
        <w:rPr>
          <w:sz w:val="24"/>
        </w:rPr>
        <w:t>Letters or complaints requesting specific action that have no further value after</w:t>
      </w:r>
      <w:r>
        <w:rPr>
          <w:spacing w:val="-1"/>
          <w:sz w:val="24"/>
        </w:rPr>
        <w:t> </w:t>
      </w:r>
      <w:r>
        <w:rPr>
          <w:sz w:val="24"/>
        </w:rPr>
        <w:t>changes</w:t>
      </w:r>
      <w:r>
        <w:rPr>
          <w:spacing w:val="-5"/>
          <w:sz w:val="24"/>
        </w:rPr>
        <w:t> </w:t>
      </w:r>
      <w:r>
        <w:rPr>
          <w:sz w:val="24"/>
        </w:rPr>
        <w:t>have</w:t>
      </w:r>
      <w:r>
        <w:rPr>
          <w:spacing w:val="-4"/>
          <w:sz w:val="24"/>
        </w:rPr>
        <w:t> </w:t>
      </w:r>
      <w:r>
        <w:rPr>
          <w:sz w:val="24"/>
        </w:rPr>
        <w:t>been</w:t>
      </w:r>
      <w:r>
        <w:rPr>
          <w:spacing w:val="-3"/>
          <w:sz w:val="24"/>
        </w:rPr>
        <w:t> </w:t>
      </w:r>
      <w:r>
        <w:rPr>
          <w:sz w:val="24"/>
        </w:rPr>
        <w:t>made</w:t>
      </w:r>
      <w:r>
        <w:rPr>
          <w:spacing w:val="-4"/>
          <w:sz w:val="24"/>
        </w:rPr>
        <w:t> </w:t>
      </w:r>
      <w:r>
        <w:rPr>
          <w:sz w:val="24"/>
        </w:rPr>
        <w:t>or</w:t>
      </w:r>
      <w:r>
        <w:rPr>
          <w:spacing w:val="-6"/>
          <w:sz w:val="24"/>
        </w:rPr>
        <w:t> </w:t>
      </w:r>
      <w:r>
        <w:rPr>
          <w:sz w:val="24"/>
        </w:rPr>
        <w:t>the</w:t>
      </w:r>
      <w:r>
        <w:rPr>
          <w:spacing w:val="-4"/>
          <w:sz w:val="24"/>
        </w:rPr>
        <w:t> </w:t>
      </w:r>
      <w:r>
        <w:rPr>
          <w:sz w:val="24"/>
        </w:rPr>
        <w:t>appropriate</w:t>
      </w:r>
      <w:r>
        <w:rPr>
          <w:spacing w:val="-4"/>
          <w:sz w:val="24"/>
        </w:rPr>
        <w:t> </w:t>
      </w:r>
      <w:r>
        <w:rPr>
          <w:sz w:val="24"/>
        </w:rPr>
        <w:t>action</w:t>
      </w:r>
      <w:r>
        <w:rPr>
          <w:spacing w:val="-3"/>
          <w:sz w:val="24"/>
        </w:rPr>
        <w:t> </w:t>
      </w:r>
      <w:r>
        <w:rPr>
          <w:sz w:val="24"/>
        </w:rPr>
        <w:t>has</w:t>
      </w:r>
      <w:r>
        <w:rPr>
          <w:spacing w:val="-5"/>
          <w:sz w:val="24"/>
        </w:rPr>
        <w:t> </w:t>
      </w:r>
      <w:r>
        <w:rPr>
          <w:sz w:val="24"/>
        </w:rPr>
        <w:t>been</w:t>
      </w:r>
      <w:r>
        <w:rPr>
          <w:spacing w:val="-3"/>
          <w:sz w:val="24"/>
        </w:rPr>
        <w:t> </w:t>
      </w:r>
      <w:r>
        <w:rPr>
          <w:sz w:val="24"/>
        </w:rPr>
        <w:t>taken,</w:t>
      </w:r>
      <w:r>
        <w:rPr>
          <w:spacing w:val="-1"/>
          <w:sz w:val="24"/>
        </w:rPr>
        <w:t> </w:t>
      </w:r>
      <w:r>
        <w:rPr>
          <w:sz w:val="24"/>
        </w:rPr>
        <w:t>such as name or address change.</w:t>
      </w:r>
    </w:p>
    <w:p>
      <w:pPr>
        <w:pStyle w:val="ListParagraph"/>
        <w:numPr>
          <w:ilvl w:val="3"/>
          <w:numId w:val="2"/>
        </w:numPr>
        <w:tabs>
          <w:tab w:pos="1996" w:val="left" w:leader="none"/>
        </w:tabs>
        <w:spacing w:line="242" w:lineRule="auto" w:before="0" w:after="0"/>
        <w:ind w:left="1996" w:right="774" w:hanging="360"/>
        <w:jc w:val="left"/>
        <w:rPr>
          <w:sz w:val="24"/>
        </w:rPr>
      </w:pPr>
      <w:r>
        <w:rPr>
          <w:sz w:val="24"/>
        </w:rPr>
        <w:t>Other</w:t>
      </w:r>
      <w:r>
        <w:rPr>
          <w:spacing w:val="-1"/>
          <w:sz w:val="24"/>
        </w:rPr>
        <w:t> </w:t>
      </w:r>
      <w:r>
        <w:rPr>
          <w:sz w:val="24"/>
        </w:rPr>
        <w:t>letters</w:t>
      </w:r>
      <w:r>
        <w:rPr>
          <w:spacing w:val="-5"/>
          <w:sz w:val="24"/>
        </w:rPr>
        <w:t> </w:t>
      </w:r>
      <w:r>
        <w:rPr>
          <w:sz w:val="24"/>
        </w:rPr>
        <w:t>of</w:t>
      </w:r>
      <w:r>
        <w:rPr>
          <w:spacing w:val="-6"/>
          <w:sz w:val="24"/>
        </w:rPr>
        <w:t> </w:t>
      </w:r>
      <w:r>
        <w:rPr>
          <w:sz w:val="24"/>
        </w:rPr>
        <w:t>inconsequential</w:t>
      </w:r>
      <w:r>
        <w:rPr>
          <w:spacing w:val="-3"/>
          <w:sz w:val="24"/>
        </w:rPr>
        <w:t> </w:t>
      </w:r>
      <w:r>
        <w:rPr>
          <w:sz w:val="24"/>
        </w:rPr>
        <w:t>subject</w:t>
      </w:r>
      <w:r>
        <w:rPr>
          <w:spacing w:val="-3"/>
          <w:sz w:val="24"/>
        </w:rPr>
        <w:t> </w:t>
      </w:r>
      <w:r>
        <w:rPr>
          <w:sz w:val="24"/>
        </w:rPr>
        <w:t>matter</w:t>
      </w:r>
      <w:r>
        <w:rPr>
          <w:spacing w:val="-1"/>
          <w:sz w:val="24"/>
        </w:rPr>
        <w:t> </w:t>
      </w:r>
      <w:r>
        <w:rPr>
          <w:sz w:val="24"/>
        </w:rPr>
        <w:t>or</w:t>
      </w:r>
      <w:r>
        <w:rPr>
          <w:spacing w:val="-6"/>
          <w:sz w:val="24"/>
        </w:rPr>
        <w:t> </w:t>
      </w:r>
      <w:r>
        <w:rPr>
          <w:sz w:val="24"/>
        </w:rPr>
        <w:t>which</w:t>
      </w:r>
      <w:r>
        <w:rPr>
          <w:spacing w:val="-3"/>
          <w:sz w:val="24"/>
        </w:rPr>
        <w:t> </w:t>
      </w:r>
      <w:r>
        <w:rPr>
          <w:sz w:val="24"/>
        </w:rPr>
        <w:t>no</w:t>
      </w:r>
      <w:r>
        <w:rPr>
          <w:spacing w:val="-3"/>
          <w:sz w:val="24"/>
        </w:rPr>
        <w:t> </w:t>
      </w:r>
      <w:r>
        <w:rPr>
          <w:sz w:val="24"/>
        </w:rPr>
        <w:t>further</w:t>
      </w:r>
      <w:r>
        <w:rPr>
          <w:spacing w:val="-6"/>
          <w:sz w:val="24"/>
        </w:rPr>
        <w:t> </w:t>
      </w:r>
      <w:r>
        <w:rPr>
          <w:sz w:val="24"/>
        </w:rPr>
        <w:t>reference will be required.</w:t>
      </w:r>
    </w:p>
    <w:p>
      <w:pPr>
        <w:pStyle w:val="ListParagraph"/>
        <w:numPr>
          <w:ilvl w:val="3"/>
          <w:numId w:val="2"/>
        </w:numPr>
        <w:tabs>
          <w:tab w:pos="1996" w:val="left" w:leader="none"/>
        </w:tabs>
        <w:spacing w:line="271" w:lineRule="exact" w:before="0" w:after="0"/>
        <w:ind w:left="1996" w:right="0" w:hanging="360"/>
        <w:jc w:val="left"/>
        <w:rPr>
          <w:sz w:val="24"/>
        </w:rPr>
      </w:pPr>
      <w:r>
        <w:rPr>
          <w:sz w:val="24"/>
        </w:rPr>
        <w:t>Chronological</w:t>
      </w:r>
      <w:r>
        <w:rPr>
          <w:spacing w:val="-3"/>
          <w:sz w:val="24"/>
        </w:rPr>
        <w:t> </w:t>
      </w:r>
      <w:r>
        <w:rPr>
          <w:sz w:val="24"/>
        </w:rPr>
        <w:t>correspondence</w:t>
      </w:r>
      <w:r>
        <w:rPr>
          <w:spacing w:val="-3"/>
          <w:sz w:val="24"/>
        </w:rPr>
        <w:t> </w:t>
      </w:r>
      <w:r>
        <w:rPr>
          <w:spacing w:val="-2"/>
          <w:sz w:val="24"/>
        </w:rPr>
        <w:t>files.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Electronic</w:t>
      </w:r>
      <w:r>
        <w:rPr>
          <w:spacing w:val="1"/>
          <w:sz w:val="24"/>
        </w:rPr>
        <w:t> </w:t>
      </w:r>
      <w:r>
        <w:rPr>
          <w:sz w:val="24"/>
        </w:rPr>
        <w:t>e-mail</w:t>
      </w:r>
      <w:r>
        <w:rPr>
          <w:spacing w:val="-2"/>
          <w:sz w:val="24"/>
        </w:rPr>
        <w:t> </w:t>
      </w:r>
      <w:r>
        <w:rPr>
          <w:sz w:val="24"/>
        </w:rPr>
        <w:t>(1</w:t>
      </w:r>
      <w:r>
        <w:rPr>
          <w:spacing w:val="-2"/>
          <w:sz w:val="24"/>
        </w:rPr>
        <w:t> year).</w:t>
      </w:r>
    </w:p>
    <w:p>
      <w:pPr>
        <w:pStyle w:val="Heading2"/>
        <w:numPr>
          <w:ilvl w:val="2"/>
          <w:numId w:val="2"/>
        </w:numPr>
        <w:tabs>
          <w:tab w:pos="1275" w:val="left" w:leader="none"/>
        </w:tabs>
        <w:spacing w:line="275" w:lineRule="exact" w:before="0" w:after="0"/>
        <w:ind w:left="1275" w:right="0" w:hanging="359"/>
        <w:jc w:val="left"/>
      </w:pPr>
      <w:r>
        <w:rPr/>
        <w:t>Letters</w:t>
      </w:r>
      <w:r>
        <w:rPr>
          <w:spacing w:val="-2"/>
        </w:rPr>
        <w:t> </w:t>
      </w:r>
      <w:r>
        <w:rPr/>
        <w:t>Retained</w:t>
      </w:r>
      <w:r>
        <w:rPr>
          <w:spacing w:val="2"/>
        </w:rPr>
        <w:t> </w:t>
      </w:r>
      <w:r>
        <w:rPr/>
        <w:t>Four</w:t>
      </w:r>
      <w:r>
        <w:rPr>
          <w:spacing w:val="-5"/>
        </w:rPr>
        <w:t> </w:t>
      </w:r>
      <w:r>
        <w:rPr>
          <w:spacing w:val="-2"/>
        </w:rPr>
        <w:t>Years.</w:t>
      </w:r>
    </w:p>
    <w:p>
      <w:pPr>
        <w:pStyle w:val="BodyText"/>
        <w:spacing w:line="275" w:lineRule="exact" w:before="3"/>
        <w:ind w:left="1276" w:firstLine="0"/>
      </w:pPr>
      <w:r>
        <w:rPr/>
        <w:t>The</w:t>
      </w:r>
      <w:r>
        <w:rPr>
          <w:spacing w:val="1"/>
        </w:rPr>
        <w:t> </w:t>
      </w:r>
      <w:r>
        <w:rPr/>
        <w:t>following</w:t>
      </w:r>
      <w:r>
        <w:rPr>
          <w:spacing w:val="-3"/>
        </w:rPr>
        <w:t> </w:t>
      </w:r>
      <w:r>
        <w:rPr/>
        <w:t>are</w:t>
      </w:r>
      <w:r>
        <w:rPr>
          <w:spacing w:val="2"/>
        </w:rPr>
        <w:t> </w:t>
      </w:r>
      <w:r>
        <w:rPr>
          <w:spacing w:val="-2"/>
        </w:rPr>
        <w:t>examples: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Letters</w:t>
      </w:r>
      <w:r>
        <w:rPr>
          <w:spacing w:val="-4"/>
          <w:sz w:val="24"/>
        </w:rPr>
        <w:t> </w:t>
      </w:r>
      <w:r>
        <w:rPr>
          <w:sz w:val="24"/>
        </w:rPr>
        <w:t>explaining but</w:t>
      </w:r>
      <w:r>
        <w:rPr>
          <w:spacing w:val="-4"/>
          <w:sz w:val="24"/>
        </w:rPr>
        <w:t> </w:t>
      </w:r>
      <w:r>
        <w:rPr>
          <w:sz w:val="24"/>
        </w:rPr>
        <w:t>not establishing company</w:t>
      </w:r>
      <w:r>
        <w:rPr>
          <w:spacing w:val="1"/>
          <w:sz w:val="24"/>
        </w:rPr>
        <w:t> </w:t>
      </w:r>
      <w:r>
        <w:rPr>
          <w:spacing w:val="-2"/>
          <w:sz w:val="24"/>
        </w:rPr>
        <w:t>policy.</w:t>
      </w:r>
    </w:p>
    <w:p>
      <w:pPr>
        <w:pStyle w:val="ListParagraph"/>
        <w:numPr>
          <w:ilvl w:val="3"/>
          <w:numId w:val="2"/>
        </w:numPr>
        <w:tabs>
          <w:tab w:pos="1996" w:val="left" w:leader="none"/>
        </w:tabs>
        <w:spacing w:line="275" w:lineRule="exact" w:before="2" w:after="0"/>
        <w:ind w:left="1996" w:right="0" w:hanging="360"/>
        <w:jc w:val="left"/>
        <w:rPr>
          <w:sz w:val="24"/>
        </w:rPr>
      </w:pPr>
      <w:r>
        <w:rPr>
          <w:sz w:val="24"/>
        </w:rPr>
        <w:t>Letters</w:t>
      </w:r>
      <w:r>
        <w:rPr>
          <w:spacing w:val="-4"/>
          <w:sz w:val="24"/>
        </w:rPr>
        <w:t> </w:t>
      </w:r>
      <w:r>
        <w:rPr>
          <w:sz w:val="24"/>
        </w:rPr>
        <w:t>establishing</w:t>
      </w:r>
      <w:r>
        <w:rPr>
          <w:spacing w:val="-1"/>
          <w:sz w:val="24"/>
        </w:rPr>
        <w:t> </w:t>
      </w:r>
      <w:r>
        <w:rPr>
          <w:spacing w:val="-2"/>
          <w:sz w:val="24"/>
        </w:rPr>
        <w:t>credit.</w:t>
      </w:r>
    </w:p>
    <w:p>
      <w:pPr>
        <w:pStyle w:val="ListParagraph"/>
        <w:numPr>
          <w:ilvl w:val="3"/>
          <w:numId w:val="2"/>
        </w:numPr>
        <w:tabs>
          <w:tab w:pos="1996" w:val="left" w:leader="none"/>
        </w:tabs>
        <w:spacing w:line="275" w:lineRule="exact" w:before="0" w:after="0"/>
        <w:ind w:left="1996" w:right="0" w:hanging="360"/>
        <w:jc w:val="left"/>
        <w:rPr>
          <w:sz w:val="24"/>
        </w:rPr>
      </w:pPr>
      <w:r>
        <w:rPr>
          <w:sz w:val="24"/>
        </w:rPr>
        <w:t>Collection letters</w:t>
      </w:r>
      <w:r>
        <w:rPr>
          <w:spacing w:val="-2"/>
          <w:sz w:val="24"/>
        </w:rPr>
        <w:t> </w:t>
      </w:r>
      <w:r>
        <w:rPr>
          <w:sz w:val="24"/>
        </w:rPr>
        <w:t>after</w:t>
      </w:r>
      <w:r>
        <w:rPr>
          <w:spacing w:val="-2"/>
          <w:sz w:val="24"/>
        </w:rPr>
        <w:t> </w:t>
      </w:r>
      <w:r>
        <w:rPr>
          <w:sz w:val="24"/>
        </w:rPr>
        <w:t>the account is</w:t>
      </w:r>
      <w:r>
        <w:rPr>
          <w:spacing w:val="-1"/>
          <w:sz w:val="24"/>
        </w:rPr>
        <w:t> </w:t>
      </w:r>
      <w:r>
        <w:rPr>
          <w:spacing w:val="-4"/>
          <w:sz w:val="24"/>
        </w:rPr>
        <w:t>paid.</w:t>
      </w:r>
    </w:p>
    <w:p>
      <w:pPr>
        <w:pStyle w:val="ListParagraph"/>
        <w:numPr>
          <w:ilvl w:val="3"/>
          <w:numId w:val="2"/>
        </w:numPr>
        <w:tabs>
          <w:tab w:pos="1996" w:val="left" w:leader="none"/>
        </w:tabs>
        <w:spacing w:line="275" w:lineRule="exact" w:before="3" w:after="0"/>
        <w:ind w:left="1996" w:right="0" w:hanging="360"/>
        <w:jc w:val="left"/>
        <w:rPr>
          <w:sz w:val="24"/>
        </w:rPr>
      </w:pPr>
      <w:r>
        <w:rPr>
          <w:sz w:val="24"/>
        </w:rPr>
        <w:t>Quotation letters</w:t>
      </w:r>
      <w:r>
        <w:rPr>
          <w:spacing w:val="-1"/>
          <w:sz w:val="24"/>
        </w:rPr>
        <w:t> </w:t>
      </w:r>
      <w:r>
        <w:rPr>
          <w:sz w:val="24"/>
        </w:rPr>
        <w:t>where no</w:t>
      </w:r>
      <w:r>
        <w:rPr>
          <w:spacing w:val="-4"/>
          <w:sz w:val="24"/>
        </w:rPr>
        <w:t> </w:t>
      </w:r>
      <w:r>
        <w:rPr>
          <w:sz w:val="24"/>
        </w:rPr>
        <w:t>contract</w:t>
      </w:r>
      <w:r>
        <w:rPr>
          <w:spacing w:val="-3"/>
          <w:sz w:val="24"/>
        </w:rPr>
        <w:t> </w:t>
      </w:r>
      <w:r>
        <w:rPr>
          <w:spacing w:val="-2"/>
          <w:sz w:val="24"/>
        </w:rPr>
        <w:t>results.</w:t>
      </w:r>
    </w:p>
    <w:p>
      <w:pPr>
        <w:pStyle w:val="Heading2"/>
        <w:numPr>
          <w:ilvl w:val="2"/>
          <w:numId w:val="2"/>
        </w:numPr>
        <w:tabs>
          <w:tab w:pos="1276" w:val="left" w:leader="none"/>
        </w:tabs>
        <w:spacing w:line="242" w:lineRule="auto" w:before="0" w:after="0"/>
        <w:ind w:left="1276" w:right="1120" w:hanging="360"/>
        <w:jc w:val="left"/>
      </w:pPr>
      <w:r>
        <w:rPr/>
        <w:t>Letters</w:t>
      </w:r>
      <w:r>
        <w:rPr>
          <w:spacing w:val="-3"/>
        </w:rPr>
        <w:t> </w:t>
      </w:r>
      <w:r>
        <w:rPr/>
        <w:t>Retained for</w:t>
      </w:r>
      <w:r>
        <w:rPr>
          <w:spacing w:val="-7"/>
        </w:rPr>
        <w:t> </w:t>
      </w:r>
      <w:r>
        <w:rPr/>
        <w:t>the</w:t>
      </w:r>
      <w:r>
        <w:rPr>
          <w:spacing w:val="-2"/>
        </w:rPr>
        <w:t> </w:t>
      </w:r>
      <w:r>
        <w:rPr/>
        <w:t>Life</w:t>
      </w:r>
      <w:r>
        <w:rPr>
          <w:spacing w:val="-7"/>
        </w:rPr>
        <w:t> </w:t>
      </w:r>
      <w:r>
        <w:rPr/>
        <w:t>of</w:t>
      </w:r>
      <w:r>
        <w:rPr>
          <w:spacing w:val="-4"/>
        </w:rPr>
        <w:t> </w:t>
      </w:r>
      <w:r>
        <w:rPr/>
        <w:t>the</w:t>
      </w:r>
      <w:r>
        <w:rPr>
          <w:spacing w:val="-7"/>
        </w:rPr>
        <w:t> </w:t>
      </w:r>
      <w:r>
        <w:rPr/>
        <w:t>Principal</w:t>
      </w:r>
      <w:r>
        <w:rPr>
          <w:spacing w:val="-5"/>
        </w:rPr>
        <w:t> </w:t>
      </w:r>
      <w:r>
        <w:rPr/>
        <w:t>Document</w:t>
      </w:r>
      <w:r>
        <w:rPr>
          <w:spacing w:val="-4"/>
        </w:rPr>
        <w:t> </w:t>
      </w:r>
      <w:r>
        <w:rPr/>
        <w:t>that</w:t>
      </w:r>
      <w:r>
        <w:rPr>
          <w:spacing w:val="-4"/>
        </w:rPr>
        <w:t> </w:t>
      </w:r>
      <w:r>
        <w:rPr/>
        <w:t>It Supports</w:t>
      </w:r>
      <w:r>
        <w:rPr>
          <w:spacing w:val="-3"/>
        </w:rPr>
        <w:t> </w:t>
      </w:r>
      <w:r>
        <w:rPr/>
        <w:t>or Retained Indefinitely.</w:t>
      </w:r>
    </w:p>
    <w:p>
      <w:pPr>
        <w:pStyle w:val="BodyText"/>
        <w:spacing w:line="242" w:lineRule="auto"/>
        <w:ind w:left="1276" w:firstLine="0"/>
      </w:pPr>
      <w:r>
        <w:rPr/>
        <w:t>The</w:t>
      </w:r>
      <w:r>
        <w:rPr>
          <w:spacing w:val="-2"/>
        </w:rPr>
        <w:t> </w:t>
      </w:r>
      <w:r>
        <w:rPr/>
        <w:t>following</w:t>
      </w:r>
      <w:r>
        <w:rPr>
          <w:spacing w:val="-6"/>
        </w:rPr>
        <w:t> </w:t>
      </w:r>
      <w:r>
        <w:rPr/>
        <w:t>are</w:t>
      </w:r>
      <w:r>
        <w:rPr>
          <w:spacing w:val="-2"/>
        </w:rPr>
        <w:t> </w:t>
      </w:r>
      <w:r>
        <w:rPr/>
        <w:t>examples,</w:t>
      </w:r>
      <w:r>
        <w:rPr>
          <w:spacing w:val="-3"/>
        </w:rPr>
        <w:t> </w:t>
      </w:r>
      <w:r>
        <w:rPr/>
        <w:t>yet</w:t>
      </w:r>
      <w:r>
        <w:rPr>
          <w:spacing w:val="-1"/>
        </w:rPr>
        <w:t> </w:t>
      </w:r>
      <w:r>
        <w:rPr/>
        <w:t>specific</w:t>
      </w:r>
      <w:r>
        <w:rPr>
          <w:spacing w:val="-2"/>
        </w:rPr>
        <w:t> </w:t>
      </w:r>
      <w:r>
        <w:rPr/>
        <w:t>retention</w:t>
      </w:r>
      <w:r>
        <w:rPr>
          <w:spacing w:val="-11"/>
        </w:rPr>
        <w:t> </w:t>
      </w:r>
      <w:r>
        <w:rPr/>
        <w:t>periods</w:t>
      </w:r>
      <w:r>
        <w:rPr>
          <w:spacing w:val="-3"/>
        </w:rPr>
        <w:t> </w:t>
      </w:r>
      <w:r>
        <w:rPr/>
        <w:t>should</w:t>
      </w:r>
      <w:r>
        <w:rPr>
          <w:spacing w:val="-1"/>
        </w:rPr>
        <w:t> </w:t>
      </w:r>
      <w:r>
        <w:rPr/>
        <w:t>be</w:t>
      </w:r>
      <w:r>
        <w:rPr>
          <w:spacing w:val="-2"/>
        </w:rPr>
        <w:t> </w:t>
      </w:r>
      <w:r>
        <w:rPr/>
        <w:t>defined</w:t>
      </w:r>
      <w:r>
        <w:rPr>
          <w:spacing w:val="-6"/>
        </w:rPr>
        <w:t> </w:t>
      </w:r>
      <w:r>
        <w:rPr/>
        <w:t>in</w:t>
      </w:r>
      <w:r>
        <w:rPr>
          <w:spacing w:val="-1"/>
        </w:rPr>
        <w:t> </w:t>
      </w:r>
      <w:r>
        <w:rPr/>
        <w:t>the appropriate functional category or department.</w:t>
      </w:r>
    </w:p>
    <w:p>
      <w:pPr>
        <w:pStyle w:val="ListParagraph"/>
        <w:numPr>
          <w:ilvl w:val="3"/>
          <w:numId w:val="2"/>
        </w:numPr>
        <w:tabs>
          <w:tab w:pos="1996" w:val="left" w:leader="none"/>
        </w:tabs>
        <w:spacing w:line="271" w:lineRule="exact" w:before="0" w:after="0"/>
        <w:ind w:left="1996" w:right="0" w:hanging="360"/>
        <w:jc w:val="left"/>
        <w:rPr>
          <w:sz w:val="24"/>
        </w:rPr>
      </w:pPr>
      <w:r>
        <w:rPr>
          <w:sz w:val="24"/>
        </w:rPr>
        <w:t>Letters</w:t>
      </w:r>
      <w:r>
        <w:rPr>
          <w:spacing w:val="-2"/>
          <w:sz w:val="24"/>
        </w:rPr>
        <w:t> </w:t>
      </w:r>
      <w:r>
        <w:rPr>
          <w:sz w:val="24"/>
        </w:rPr>
        <w:t>pertaining</w:t>
      </w:r>
      <w:r>
        <w:rPr>
          <w:spacing w:val="-5"/>
          <w:sz w:val="24"/>
        </w:rPr>
        <w:t> </w:t>
      </w:r>
      <w:r>
        <w:rPr>
          <w:sz w:val="24"/>
        </w:rPr>
        <w:t>to patents,</w:t>
      </w:r>
      <w:r>
        <w:rPr>
          <w:spacing w:val="-2"/>
          <w:sz w:val="24"/>
        </w:rPr>
        <w:t> </w:t>
      </w:r>
      <w:r>
        <w:rPr>
          <w:sz w:val="24"/>
        </w:rPr>
        <w:t>copyrights,</w:t>
      </w:r>
      <w:r>
        <w:rPr>
          <w:spacing w:val="-1"/>
          <w:sz w:val="24"/>
        </w:rPr>
        <w:t> </w:t>
      </w:r>
      <w:r>
        <w:rPr>
          <w:sz w:val="24"/>
        </w:rPr>
        <w:t>bills</w:t>
      </w:r>
      <w:r>
        <w:rPr>
          <w:spacing w:val="-2"/>
          <w:sz w:val="24"/>
        </w:rPr>
        <w:t> </w:t>
      </w:r>
      <w:r>
        <w:rPr>
          <w:sz w:val="24"/>
        </w:rPr>
        <w:t>of</w:t>
      </w:r>
      <w:r>
        <w:rPr>
          <w:spacing w:val="-3"/>
          <w:sz w:val="24"/>
        </w:rPr>
        <w:t> </w:t>
      </w:r>
      <w:r>
        <w:rPr>
          <w:sz w:val="24"/>
        </w:rPr>
        <w:t>sale,</w:t>
      </w:r>
      <w:r>
        <w:rPr>
          <w:spacing w:val="2"/>
          <w:sz w:val="24"/>
        </w:rPr>
        <w:t> </w:t>
      </w:r>
      <w:r>
        <w:rPr>
          <w:sz w:val="24"/>
        </w:rPr>
        <w:t>permits,</w:t>
      </w:r>
      <w:r>
        <w:rPr>
          <w:spacing w:val="-1"/>
          <w:sz w:val="24"/>
        </w:rPr>
        <w:t> </w:t>
      </w:r>
      <w:r>
        <w:rPr>
          <w:spacing w:val="-4"/>
          <w:sz w:val="24"/>
        </w:rPr>
        <w:t>etc.</w:t>
      </w:r>
    </w:p>
    <w:p>
      <w:pPr>
        <w:pStyle w:val="ListParagraph"/>
        <w:numPr>
          <w:ilvl w:val="3"/>
          <w:numId w:val="2"/>
        </w:numPr>
        <w:tabs>
          <w:tab w:pos="1996" w:val="left" w:leader="none"/>
        </w:tabs>
        <w:spacing w:line="237" w:lineRule="auto" w:before="0" w:after="0"/>
        <w:ind w:left="1996" w:right="852" w:hanging="360"/>
        <w:jc w:val="left"/>
        <w:rPr>
          <w:sz w:val="24"/>
        </w:rPr>
      </w:pPr>
      <w:r>
        <w:rPr>
          <w:sz w:val="24"/>
        </w:rPr>
        <w:t>Letters</w:t>
      </w:r>
      <w:r>
        <w:rPr>
          <w:spacing w:val="-3"/>
          <w:sz w:val="24"/>
        </w:rPr>
        <w:t> </w:t>
      </w:r>
      <w:r>
        <w:rPr>
          <w:sz w:val="24"/>
        </w:rPr>
        <w:t>which</w:t>
      </w:r>
      <w:r>
        <w:rPr>
          <w:spacing w:val="-1"/>
          <w:sz w:val="24"/>
        </w:rPr>
        <w:t> </w:t>
      </w:r>
      <w:r>
        <w:rPr>
          <w:sz w:val="24"/>
        </w:rPr>
        <w:t>constitute</w:t>
      </w:r>
      <w:r>
        <w:rPr>
          <w:spacing w:val="-2"/>
          <w:sz w:val="24"/>
        </w:rPr>
        <w:t> </w:t>
      </w:r>
      <w:r>
        <w:rPr>
          <w:sz w:val="24"/>
        </w:rPr>
        <w:t>all</w:t>
      </w:r>
      <w:r>
        <w:rPr>
          <w:spacing w:val="-5"/>
          <w:sz w:val="24"/>
        </w:rPr>
        <w:t> </w:t>
      </w:r>
      <w:r>
        <w:rPr>
          <w:sz w:val="24"/>
        </w:rPr>
        <w:t>or</w:t>
      </w:r>
      <w:r>
        <w:rPr>
          <w:spacing w:val="-4"/>
          <w:sz w:val="24"/>
        </w:rPr>
        <w:t> </w:t>
      </w:r>
      <w:r>
        <w:rPr>
          <w:sz w:val="24"/>
        </w:rPr>
        <w:t>a</w:t>
      </w:r>
      <w:r>
        <w:rPr>
          <w:spacing w:val="-2"/>
          <w:sz w:val="24"/>
        </w:rPr>
        <w:t> </w:t>
      </w:r>
      <w:r>
        <w:rPr>
          <w:sz w:val="24"/>
        </w:rPr>
        <w:t>part</w:t>
      </w:r>
      <w:r>
        <w:rPr>
          <w:spacing w:val="-5"/>
          <w:sz w:val="24"/>
        </w:rPr>
        <w:t> </w:t>
      </w:r>
      <w:r>
        <w:rPr>
          <w:sz w:val="24"/>
        </w:rPr>
        <w:t>of a</w:t>
      </w:r>
      <w:r>
        <w:rPr>
          <w:spacing w:val="-7"/>
          <w:sz w:val="24"/>
        </w:rPr>
        <w:t> </w:t>
      </w:r>
      <w:r>
        <w:rPr>
          <w:sz w:val="24"/>
        </w:rPr>
        <w:t>contract</w:t>
      </w:r>
      <w:r>
        <w:rPr>
          <w:spacing w:val="-1"/>
          <w:sz w:val="24"/>
        </w:rPr>
        <w:t> </w:t>
      </w:r>
      <w:r>
        <w:rPr>
          <w:sz w:val="24"/>
        </w:rPr>
        <w:t>or which</w:t>
      </w:r>
      <w:r>
        <w:rPr>
          <w:spacing w:val="-1"/>
          <w:sz w:val="24"/>
        </w:rPr>
        <w:t> </w:t>
      </w:r>
      <w:r>
        <w:rPr>
          <w:sz w:val="24"/>
        </w:rPr>
        <w:t>are</w:t>
      </w:r>
      <w:r>
        <w:rPr>
          <w:spacing w:val="-7"/>
          <w:sz w:val="24"/>
        </w:rPr>
        <w:t> </w:t>
      </w:r>
      <w:r>
        <w:rPr>
          <w:sz w:val="24"/>
        </w:rPr>
        <w:t>important</w:t>
      </w:r>
      <w:r>
        <w:rPr>
          <w:spacing w:val="-5"/>
          <w:sz w:val="24"/>
        </w:rPr>
        <w:t> </w:t>
      </w:r>
      <w:r>
        <w:rPr>
          <w:sz w:val="24"/>
        </w:rPr>
        <w:t>in the clarification of certain points in a contract.</w:t>
      </w:r>
    </w:p>
    <w:p>
      <w:pPr>
        <w:pStyle w:val="ListParagraph"/>
        <w:numPr>
          <w:ilvl w:val="3"/>
          <w:numId w:val="2"/>
        </w:numPr>
        <w:tabs>
          <w:tab w:pos="1996" w:val="left" w:leader="none"/>
        </w:tabs>
        <w:spacing w:line="275" w:lineRule="exact" w:before="1" w:after="0"/>
        <w:ind w:left="1996" w:right="0" w:hanging="360"/>
        <w:jc w:val="left"/>
        <w:rPr>
          <w:sz w:val="24"/>
        </w:rPr>
      </w:pPr>
      <w:r>
        <w:rPr>
          <w:sz w:val="24"/>
        </w:rPr>
        <w:t>Letters</w:t>
      </w:r>
      <w:r>
        <w:rPr>
          <w:spacing w:val="-2"/>
          <w:sz w:val="24"/>
        </w:rPr>
        <w:t> </w:t>
      </w:r>
      <w:r>
        <w:rPr>
          <w:sz w:val="24"/>
        </w:rPr>
        <w:t>denying</w:t>
      </w:r>
      <w:r>
        <w:rPr>
          <w:spacing w:val="1"/>
          <w:sz w:val="24"/>
        </w:rPr>
        <w:t> </w:t>
      </w:r>
      <w:r>
        <w:rPr>
          <w:sz w:val="24"/>
        </w:rPr>
        <w:t>liability</w:t>
      </w:r>
      <w:r>
        <w:rPr>
          <w:spacing w:val="1"/>
          <w:sz w:val="24"/>
        </w:rPr>
        <w:t> </w:t>
      </w:r>
      <w:r>
        <w:rPr>
          <w:sz w:val="24"/>
        </w:rPr>
        <w:t>of</w:t>
      </w:r>
      <w:r>
        <w:rPr>
          <w:spacing w:val="-2"/>
          <w:sz w:val="24"/>
        </w:rPr>
        <w:t> </w:t>
      </w:r>
      <w:r>
        <w:rPr>
          <w:sz w:val="24"/>
        </w:rPr>
        <w:t>the </w:t>
      </w:r>
      <w:r>
        <w:rPr>
          <w:spacing w:val="-2"/>
          <w:sz w:val="24"/>
        </w:rPr>
        <w:t>company.</w:t>
      </w:r>
    </w:p>
    <w:p>
      <w:pPr>
        <w:pStyle w:val="Heading2"/>
        <w:numPr>
          <w:ilvl w:val="2"/>
          <w:numId w:val="2"/>
        </w:numPr>
        <w:tabs>
          <w:tab w:pos="1275" w:val="left" w:leader="none"/>
        </w:tabs>
        <w:spacing w:line="275" w:lineRule="exact" w:before="0" w:after="0"/>
        <w:ind w:left="1275" w:right="0" w:hanging="359"/>
        <w:jc w:val="left"/>
      </w:pPr>
      <w:r>
        <w:rPr/>
        <w:t>General</w:t>
      </w:r>
      <w:r>
        <w:rPr>
          <w:spacing w:val="-1"/>
        </w:rPr>
        <w:t> </w:t>
      </w:r>
      <w:r>
        <w:rPr/>
        <w:t>Corporate</w:t>
      </w:r>
      <w:r>
        <w:rPr>
          <w:spacing w:val="-1"/>
        </w:rPr>
        <w:t> </w:t>
      </w:r>
      <w:r>
        <w:rPr>
          <w:spacing w:val="-2"/>
        </w:rPr>
        <w:t>Records.</w:t>
      </w:r>
    </w:p>
    <w:p>
      <w:pPr>
        <w:pStyle w:val="BodyText"/>
        <w:spacing w:before="2"/>
        <w:ind w:left="1276" w:right="533" w:firstLine="0"/>
      </w:pPr>
      <w:r>
        <w:rPr/>
        <w:t>The</w:t>
      </w:r>
      <w:r>
        <w:rPr>
          <w:spacing w:val="-4"/>
        </w:rPr>
        <w:t> </w:t>
      </w:r>
      <w:r>
        <w:rPr/>
        <w:t>office</w:t>
      </w:r>
      <w:r>
        <w:rPr>
          <w:spacing w:val="-4"/>
        </w:rPr>
        <w:t> </w:t>
      </w:r>
      <w:r>
        <w:rPr/>
        <w:t>of</w:t>
      </w:r>
      <w:r>
        <w:rPr>
          <w:spacing w:val="-5"/>
        </w:rPr>
        <w:t> </w:t>
      </w:r>
      <w:r>
        <w:rPr/>
        <w:t>General</w:t>
      </w:r>
      <w:r>
        <w:rPr>
          <w:spacing w:val="-3"/>
        </w:rPr>
        <w:t> </w:t>
      </w:r>
      <w:r>
        <w:rPr/>
        <w:t>Counsel</w:t>
      </w:r>
      <w:r>
        <w:rPr>
          <w:spacing w:val="-3"/>
        </w:rPr>
        <w:t> </w:t>
      </w:r>
      <w:r>
        <w:rPr/>
        <w:t>shall</w:t>
      </w:r>
      <w:r>
        <w:rPr>
          <w:spacing w:val="-3"/>
        </w:rPr>
        <w:t> </w:t>
      </w:r>
      <w:r>
        <w:rPr/>
        <w:t>be</w:t>
      </w:r>
      <w:r>
        <w:rPr>
          <w:spacing w:val="-4"/>
        </w:rPr>
        <w:t> </w:t>
      </w:r>
      <w:r>
        <w:rPr/>
        <w:t>responsible</w:t>
      </w:r>
      <w:r>
        <w:rPr>
          <w:spacing w:val="-4"/>
        </w:rPr>
        <w:t> </w:t>
      </w:r>
      <w:r>
        <w:rPr/>
        <w:t>for</w:t>
      </w:r>
      <w:r>
        <w:rPr>
          <w:spacing w:val="-5"/>
        </w:rPr>
        <w:t> </w:t>
      </w:r>
      <w:r>
        <w:rPr/>
        <w:t>establishing</w:t>
      </w:r>
      <w:r>
        <w:rPr>
          <w:spacing w:val="-3"/>
        </w:rPr>
        <w:t> </w:t>
      </w:r>
      <w:r>
        <w:rPr/>
        <w:t>adequate</w:t>
      </w:r>
      <w:r>
        <w:rPr>
          <w:spacing w:val="-4"/>
        </w:rPr>
        <w:t> </w:t>
      </w:r>
      <w:r>
        <w:rPr/>
        <w:t>record retention programs and policies for all documents normally handled by that office. The office of General Counsel shall keep all legally required documents and documents of business significance and, in addition, shall keep or provide for the retention of such other documents as may have historical value.</w:t>
      </w:r>
    </w:p>
    <w:p>
      <w:pPr>
        <w:pStyle w:val="ListParagraph"/>
        <w:numPr>
          <w:ilvl w:val="3"/>
          <w:numId w:val="2"/>
        </w:numPr>
        <w:tabs>
          <w:tab w:pos="1996" w:val="left" w:leader="none"/>
        </w:tabs>
        <w:spacing w:line="242" w:lineRule="auto" w:before="0" w:after="0"/>
        <w:ind w:left="1996" w:right="1701" w:hanging="360"/>
        <w:jc w:val="left"/>
        <w:rPr>
          <w:sz w:val="24"/>
        </w:rPr>
      </w:pPr>
      <w:r>
        <w:rPr>
          <w:sz w:val="24"/>
        </w:rPr>
        <w:t>Records</w:t>
      </w:r>
      <w:r>
        <w:rPr>
          <w:spacing w:val="-6"/>
          <w:sz w:val="24"/>
        </w:rPr>
        <w:t> </w:t>
      </w:r>
      <w:r>
        <w:rPr>
          <w:sz w:val="24"/>
        </w:rPr>
        <w:t>of</w:t>
      </w:r>
      <w:r>
        <w:rPr>
          <w:spacing w:val="-3"/>
          <w:sz w:val="24"/>
        </w:rPr>
        <w:t> </w:t>
      </w:r>
      <w:r>
        <w:rPr>
          <w:sz w:val="24"/>
        </w:rPr>
        <w:t>incorporation,</w:t>
      </w:r>
      <w:r>
        <w:rPr>
          <w:spacing w:val="-3"/>
          <w:sz w:val="24"/>
        </w:rPr>
        <w:t> </w:t>
      </w:r>
      <w:r>
        <w:rPr>
          <w:sz w:val="24"/>
        </w:rPr>
        <w:t>by-laws</w:t>
      </w:r>
      <w:r>
        <w:rPr>
          <w:spacing w:val="-6"/>
          <w:sz w:val="24"/>
        </w:rPr>
        <w:t> </w:t>
      </w:r>
      <w:r>
        <w:rPr>
          <w:sz w:val="24"/>
        </w:rPr>
        <w:t>and</w:t>
      </w:r>
      <w:r>
        <w:rPr>
          <w:spacing w:val="-4"/>
          <w:sz w:val="24"/>
        </w:rPr>
        <w:t> </w:t>
      </w:r>
      <w:r>
        <w:rPr>
          <w:sz w:val="24"/>
        </w:rPr>
        <w:t>amendments</w:t>
      </w:r>
      <w:r>
        <w:rPr>
          <w:spacing w:val="-6"/>
          <w:sz w:val="24"/>
        </w:rPr>
        <w:t> </w:t>
      </w:r>
      <w:r>
        <w:rPr>
          <w:sz w:val="24"/>
        </w:rPr>
        <w:t>thereto</w:t>
      </w:r>
      <w:r>
        <w:rPr>
          <w:spacing w:val="-4"/>
          <w:sz w:val="24"/>
        </w:rPr>
        <w:t> </w:t>
      </w:r>
      <w:r>
        <w:rPr>
          <w:sz w:val="24"/>
        </w:rPr>
        <w:t>for</w:t>
      </w:r>
      <w:r>
        <w:rPr>
          <w:spacing w:val="-7"/>
          <w:sz w:val="24"/>
        </w:rPr>
        <w:t> </w:t>
      </w:r>
      <w:r>
        <w:rPr>
          <w:sz w:val="24"/>
        </w:rPr>
        <w:t>the corporation and subsidiaries (P)</w:t>
      </w:r>
    </w:p>
    <w:p>
      <w:pPr>
        <w:pStyle w:val="ListParagraph"/>
        <w:numPr>
          <w:ilvl w:val="3"/>
          <w:numId w:val="2"/>
        </w:numPr>
        <w:tabs>
          <w:tab w:pos="1996" w:val="left" w:leader="none"/>
        </w:tabs>
        <w:spacing w:line="271" w:lineRule="exact" w:before="0" w:after="0"/>
        <w:ind w:left="1996" w:right="0" w:hanging="360"/>
        <w:jc w:val="left"/>
        <w:rPr>
          <w:sz w:val="24"/>
        </w:rPr>
      </w:pPr>
      <w:r>
        <w:rPr>
          <w:sz w:val="24"/>
        </w:rPr>
        <w:t>Qualification</w:t>
      </w:r>
      <w:r>
        <w:rPr>
          <w:spacing w:val="-3"/>
          <w:sz w:val="24"/>
        </w:rPr>
        <w:t> </w:t>
      </w:r>
      <w:r>
        <w:rPr>
          <w:sz w:val="24"/>
        </w:rPr>
        <w:t>to</w:t>
      </w:r>
      <w:r>
        <w:rPr>
          <w:spacing w:val="-1"/>
          <w:sz w:val="24"/>
        </w:rPr>
        <w:t> </w:t>
      </w:r>
      <w:r>
        <w:rPr>
          <w:sz w:val="24"/>
        </w:rPr>
        <w:t>do</w:t>
      </w:r>
      <w:r>
        <w:rPr>
          <w:spacing w:val="-6"/>
          <w:sz w:val="24"/>
        </w:rPr>
        <w:t> </w:t>
      </w:r>
      <w:r>
        <w:rPr>
          <w:sz w:val="24"/>
        </w:rPr>
        <w:t>business</w:t>
      </w:r>
      <w:r>
        <w:rPr>
          <w:spacing w:val="-3"/>
          <w:sz w:val="24"/>
        </w:rPr>
        <w:t> </w:t>
      </w:r>
      <w:r>
        <w:rPr>
          <w:sz w:val="24"/>
        </w:rPr>
        <w:t>in</w:t>
      </w:r>
      <w:r>
        <w:rPr>
          <w:spacing w:val="-1"/>
          <w:sz w:val="24"/>
        </w:rPr>
        <w:t> </w:t>
      </w:r>
      <w:r>
        <w:rPr>
          <w:sz w:val="24"/>
        </w:rPr>
        <w:t>states</w:t>
      </w:r>
      <w:r>
        <w:rPr>
          <w:spacing w:val="-3"/>
          <w:sz w:val="24"/>
        </w:rPr>
        <w:t> </w:t>
      </w:r>
      <w:r>
        <w:rPr>
          <w:sz w:val="24"/>
        </w:rPr>
        <w:t>and</w:t>
      </w:r>
      <w:r>
        <w:rPr>
          <w:spacing w:val="-1"/>
          <w:sz w:val="24"/>
        </w:rPr>
        <w:t> </w:t>
      </w:r>
      <w:r>
        <w:rPr>
          <w:sz w:val="24"/>
        </w:rPr>
        <w:t>related</w:t>
      </w:r>
      <w:r>
        <w:rPr>
          <w:spacing w:val="-1"/>
          <w:sz w:val="24"/>
        </w:rPr>
        <w:t> </w:t>
      </w:r>
      <w:r>
        <w:rPr>
          <w:sz w:val="24"/>
        </w:rPr>
        <w:t>records</w:t>
      </w:r>
      <w:r>
        <w:rPr>
          <w:spacing w:val="-2"/>
          <w:sz w:val="24"/>
        </w:rPr>
        <w:t> </w:t>
      </w:r>
      <w:r>
        <w:rPr>
          <w:spacing w:val="-5"/>
          <w:sz w:val="24"/>
        </w:rPr>
        <w:t>(P)</w:t>
      </w:r>
    </w:p>
    <w:p>
      <w:pPr>
        <w:pStyle w:val="ListParagraph"/>
        <w:numPr>
          <w:ilvl w:val="3"/>
          <w:numId w:val="2"/>
        </w:numPr>
        <w:tabs>
          <w:tab w:pos="1996" w:val="left" w:leader="none"/>
        </w:tabs>
        <w:spacing w:line="240" w:lineRule="auto" w:before="0" w:after="0"/>
        <w:ind w:left="1996" w:right="0" w:hanging="360"/>
        <w:jc w:val="left"/>
        <w:rPr>
          <w:sz w:val="24"/>
        </w:rPr>
      </w:pPr>
      <w:r>
        <w:rPr>
          <w:sz w:val="24"/>
        </w:rPr>
        <w:t>Corporate</w:t>
      </w:r>
      <w:r>
        <w:rPr>
          <w:spacing w:val="-3"/>
          <w:sz w:val="24"/>
        </w:rPr>
        <w:t> </w:t>
      </w:r>
      <w:r>
        <w:rPr>
          <w:sz w:val="24"/>
        </w:rPr>
        <w:t>seals</w:t>
      </w:r>
      <w:r>
        <w:rPr>
          <w:spacing w:val="-2"/>
          <w:sz w:val="24"/>
        </w:rPr>
        <w:t> </w:t>
      </w:r>
      <w:r>
        <w:rPr>
          <w:spacing w:val="-5"/>
          <w:sz w:val="24"/>
        </w:rPr>
        <w:t>(P)</w:t>
      </w:r>
    </w:p>
    <w:p>
      <w:pPr>
        <w:pStyle w:val="ListParagraph"/>
        <w:spacing w:after="0" w:line="240" w:lineRule="auto"/>
        <w:jc w:val="left"/>
        <w:rPr>
          <w:sz w:val="24"/>
        </w:rPr>
        <w:sectPr>
          <w:pgSz w:w="12240" w:h="15840"/>
          <w:pgMar w:top="1660" w:bottom="280" w:left="1080" w:right="1080"/>
        </w:sectPr>
      </w:pPr>
    </w:p>
    <w:p>
      <w:pPr>
        <w:pStyle w:val="ListParagraph"/>
        <w:numPr>
          <w:ilvl w:val="3"/>
          <w:numId w:val="2"/>
        </w:numPr>
        <w:tabs>
          <w:tab w:pos="1996" w:val="left" w:leader="none"/>
        </w:tabs>
        <w:spacing w:line="275" w:lineRule="exact" w:before="72" w:after="0"/>
        <w:ind w:left="1996" w:right="0" w:hanging="360"/>
        <w:jc w:val="left"/>
        <w:rPr>
          <w:sz w:val="24"/>
        </w:rPr>
      </w:pPr>
      <w:r>
        <w:rPr>
          <w:sz w:val="24"/>
        </w:rPr>
        <w:t>Stock</w:t>
      </w:r>
      <w:r>
        <w:rPr>
          <w:spacing w:val="-3"/>
          <w:sz w:val="24"/>
        </w:rPr>
        <w:t> </w:t>
      </w:r>
      <w:r>
        <w:rPr>
          <w:sz w:val="24"/>
        </w:rPr>
        <w:t>transfer</w:t>
      </w:r>
      <w:r>
        <w:rPr>
          <w:spacing w:val="2"/>
          <w:sz w:val="24"/>
        </w:rPr>
        <w:t> </w:t>
      </w:r>
      <w:r>
        <w:rPr>
          <w:sz w:val="24"/>
        </w:rPr>
        <w:t>and</w:t>
      </w:r>
      <w:r>
        <w:rPr>
          <w:spacing w:val="-6"/>
          <w:sz w:val="24"/>
        </w:rPr>
        <w:t> </w:t>
      </w:r>
      <w:r>
        <w:rPr>
          <w:sz w:val="24"/>
        </w:rPr>
        <w:t>stockholder</w:t>
      </w:r>
      <w:r>
        <w:rPr>
          <w:spacing w:val="2"/>
          <w:sz w:val="24"/>
        </w:rPr>
        <w:t> </w:t>
      </w:r>
      <w:r>
        <w:rPr>
          <w:sz w:val="24"/>
        </w:rPr>
        <w:t>records</w:t>
      </w:r>
      <w:r>
        <w:rPr>
          <w:spacing w:val="-7"/>
          <w:sz w:val="24"/>
        </w:rPr>
        <w:t> </w:t>
      </w:r>
      <w:r>
        <w:rPr>
          <w:spacing w:val="-5"/>
          <w:sz w:val="24"/>
        </w:rPr>
        <w:t>(P)</w:t>
      </w:r>
    </w:p>
    <w:p>
      <w:pPr>
        <w:pStyle w:val="ListParagraph"/>
        <w:numPr>
          <w:ilvl w:val="3"/>
          <w:numId w:val="2"/>
        </w:numPr>
        <w:tabs>
          <w:tab w:pos="1996" w:val="left" w:leader="none"/>
        </w:tabs>
        <w:spacing w:line="275" w:lineRule="exact" w:before="0" w:after="0"/>
        <w:ind w:left="1996" w:right="0" w:hanging="360"/>
        <w:jc w:val="left"/>
        <w:rPr>
          <w:sz w:val="24"/>
        </w:rPr>
      </w:pPr>
      <w:r>
        <w:rPr>
          <w:sz w:val="24"/>
        </w:rPr>
        <w:t>Dividend</w:t>
      </w:r>
      <w:r>
        <w:rPr>
          <w:spacing w:val="-2"/>
          <w:sz w:val="24"/>
        </w:rPr>
        <w:t> </w:t>
      </w:r>
      <w:r>
        <w:rPr>
          <w:sz w:val="24"/>
        </w:rPr>
        <w:t>records</w:t>
      </w:r>
      <w:r>
        <w:rPr>
          <w:spacing w:val="-1"/>
          <w:sz w:val="24"/>
        </w:rPr>
        <w:t> </w:t>
      </w:r>
      <w:r>
        <w:rPr>
          <w:spacing w:val="-5"/>
          <w:sz w:val="24"/>
        </w:rPr>
        <w:t>(P)</w:t>
      </w:r>
    </w:p>
    <w:p>
      <w:pPr>
        <w:pStyle w:val="ListParagraph"/>
        <w:numPr>
          <w:ilvl w:val="3"/>
          <w:numId w:val="2"/>
        </w:numPr>
        <w:tabs>
          <w:tab w:pos="1996" w:val="left" w:leader="none"/>
        </w:tabs>
        <w:spacing w:line="237" w:lineRule="auto" w:before="4" w:after="0"/>
        <w:ind w:left="1996" w:right="959" w:hanging="360"/>
        <w:jc w:val="left"/>
        <w:rPr>
          <w:sz w:val="24"/>
        </w:rPr>
      </w:pPr>
      <w:r>
        <w:rPr>
          <w:sz w:val="24"/>
        </w:rPr>
        <w:t>Minute</w:t>
      </w:r>
      <w:r>
        <w:rPr>
          <w:spacing w:val="-4"/>
          <w:sz w:val="24"/>
        </w:rPr>
        <w:t> </w:t>
      </w:r>
      <w:r>
        <w:rPr>
          <w:sz w:val="24"/>
        </w:rPr>
        <w:t>books</w:t>
      </w:r>
      <w:r>
        <w:rPr>
          <w:spacing w:val="-5"/>
          <w:sz w:val="24"/>
        </w:rPr>
        <w:t> </w:t>
      </w:r>
      <w:r>
        <w:rPr>
          <w:sz w:val="24"/>
        </w:rPr>
        <w:t>of</w:t>
      </w:r>
      <w:r>
        <w:rPr>
          <w:spacing w:val="-1"/>
          <w:sz w:val="24"/>
        </w:rPr>
        <w:t> </w:t>
      </w:r>
      <w:r>
        <w:rPr>
          <w:sz w:val="24"/>
        </w:rPr>
        <w:t>Corporate</w:t>
      </w:r>
      <w:r>
        <w:rPr>
          <w:spacing w:val="-9"/>
          <w:sz w:val="24"/>
        </w:rPr>
        <w:t> </w:t>
      </w:r>
      <w:r>
        <w:rPr>
          <w:sz w:val="24"/>
        </w:rPr>
        <w:t>and</w:t>
      </w:r>
      <w:r>
        <w:rPr>
          <w:spacing w:val="-3"/>
          <w:sz w:val="24"/>
        </w:rPr>
        <w:t> </w:t>
      </w:r>
      <w:r>
        <w:rPr>
          <w:sz w:val="24"/>
        </w:rPr>
        <w:t>Subsidiary</w:t>
      </w:r>
      <w:r>
        <w:rPr>
          <w:spacing w:val="-8"/>
          <w:sz w:val="24"/>
        </w:rPr>
        <w:t> </w:t>
      </w:r>
      <w:r>
        <w:rPr>
          <w:sz w:val="24"/>
        </w:rPr>
        <w:t>Boards.</w:t>
      </w:r>
      <w:r>
        <w:rPr>
          <w:spacing w:val="-1"/>
          <w:sz w:val="24"/>
        </w:rPr>
        <w:t> </w:t>
      </w:r>
      <w:r>
        <w:rPr>
          <w:sz w:val="24"/>
        </w:rPr>
        <w:t>Board</w:t>
      </w:r>
      <w:r>
        <w:rPr>
          <w:spacing w:val="-3"/>
          <w:sz w:val="24"/>
        </w:rPr>
        <w:t> </w:t>
      </w:r>
      <w:r>
        <w:rPr>
          <w:sz w:val="24"/>
        </w:rPr>
        <w:t>committees</w:t>
      </w:r>
      <w:r>
        <w:rPr>
          <w:spacing w:val="-5"/>
          <w:sz w:val="24"/>
        </w:rPr>
        <w:t> </w:t>
      </w:r>
      <w:r>
        <w:rPr>
          <w:sz w:val="24"/>
        </w:rPr>
        <w:t>and stockholder meetings (P)</w:t>
      </w:r>
    </w:p>
    <w:p>
      <w:pPr>
        <w:pStyle w:val="ListParagraph"/>
        <w:numPr>
          <w:ilvl w:val="3"/>
          <w:numId w:val="2"/>
        </w:numPr>
        <w:tabs>
          <w:tab w:pos="1996" w:val="left" w:leader="none"/>
        </w:tabs>
        <w:spacing w:line="275" w:lineRule="exact" w:before="4" w:after="0"/>
        <w:ind w:left="1996" w:right="0" w:hanging="360"/>
        <w:jc w:val="left"/>
        <w:rPr>
          <w:sz w:val="24"/>
        </w:rPr>
      </w:pPr>
      <w:r>
        <w:rPr>
          <w:sz w:val="24"/>
        </w:rPr>
        <w:t>Annual</w:t>
      </w:r>
      <w:r>
        <w:rPr>
          <w:spacing w:val="-2"/>
          <w:sz w:val="24"/>
        </w:rPr>
        <w:t> </w:t>
      </w:r>
      <w:r>
        <w:rPr>
          <w:sz w:val="24"/>
        </w:rPr>
        <w:t>reports,</w:t>
      </w:r>
      <w:r>
        <w:rPr>
          <w:spacing w:val="-2"/>
          <w:sz w:val="24"/>
        </w:rPr>
        <w:t> </w:t>
      </w:r>
      <w:r>
        <w:rPr>
          <w:sz w:val="24"/>
        </w:rPr>
        <w:t>quarterly</w:t>
      </w:r>
      <w:r>
        <w:rPr>
          <w:spacing w:val="-4"/>
          <w:sz w:val="24"/>
        </w:rPr>
        <w:t> </w:t>
      </w:r>
      <w:r>
        <w:rPr>
          <w:sz w:val="24"/>
        </w:rPr>
        <w:t>reports</w:t>
      </w:r>
      <w:r>
        <w:rPr>
          <w:spacing w:val="-2"/>
          <w:sz w:val="24"/>
        </w:rPr>
        <w:t> </w:t>
      </w:r>
      <w:r>
        <w:rPr>
          <w:sz w:val="24"/>
        </w:rPr>
        <w:t>and</w:t>
      </w:r>
      <w:r>
        <w:rPr>
          <w:spacing w:val="-4"/>
          <w:sz w:val="24"/>
        </w:rPr>
        <w:t> </w:t>
      </w:r>
      <w:r>
        <w:rPr>
          <w:sz w:val="24"/>
        </w:rPr>
        <w:t>proxy</w:t>
      </w:r>
      <w:r>
        <w:rPr>
          <w:spacing w:val="-5"/>
          <w:sz w:val="24"/>
        </w:rPr>
        <w:t> </w:t>
      </w:r>
      <w:r>
        <w:rPr>
          <w:sz w:val="24"/>
        </w:rPr>
        <w:t>material</w:t>
      </w:r>
      <w:r>
        <w:rPr>
          <w:spacing w:val="1"/>
          <w:sz w:val="24"/>
        </w:rPr>
        <w:t> </w:t>
      </w:r>
      <w:r>
        <w:rPr>
          <w:spacing w:val="-5"/>
          <w:sz w:val="24"/>
        </w:rPr>
        <w:t>(P)</w:t>
      </w:r>
    </w:p>
    <w:p>
      <w:pPr>
        <w:pStyle w:val="ListParagraph"/>
        <w:numPr>
          <w:ilvl w:val="3"/>
          <w:numId w:val="2"/>
        </w:numPr>
        <w:tabs>
          <w:tab w:pos="1996" w:val="left" w:leader="none"/>
        </w:tabs>
        <w:spacing w:line="275" w:lineRule="exact" w:before="0" w:after="0"/>
        <w:ind w:left="1996" w:right="0" w:hanging="360"/>
        <w:jc w:val="left"/>
        <w:rPr>
          <w:sz w:val="24"/>
        </w:rPr>
      </w:pPr>
      <w:r>
        <w:rPr>
          <w:sz w:val="24"/>
        </w:rPr>
        <w:t>Shareholder</w:t>
      </w:r>
      <w:r>
        <w:rPr>
          <w:spacing w:val="2"/>
          <w:sz w:val="24"/>
        </w:rPr>
        <w:t> </w:t>
      </w:r>
      <w:r>
        <w:rPr>
          <w:sz w:val="24"/>
        </w:rPr>
        <w:t>proxies</w:t>
      </w:r>
      <w:r>
        <w:rPr>
          <w:spacing w:val="-5"/>
          <w:sz w:val="24"/>
        </w:rPr>
        <w:t> (P)</w:t>
      </w:r>
    </w:p>
    <w:p>
      <w:pPr>
        <w:pStyle w:val="ListParagraph"/>
        <w:numPr>
          <w:ilvl w:val="3"/>
          <w:numId w:val="2"/>
        </w:numPr>
        <w:tabs>
          <w:tab w:pos="1996" w:val="left" w:leader="none"/>
        </w:tabs>
        <w:spacing w:line="275" w:lineRule="exact" w:before="2" w:after="0"/>
        <w:ind w:left="1996" w:right="0" w:hanging="360"/>
        <w:jc w:val="left"/>
        <w:rPr>
          <w:sz w:val="24"/>
        </w:rPr>
      </w:pPr>
      <w:r>
        <w:rPr>
          <w:sz w:val="24"/>
        </w:rPr>
        <w:t>Board</w:t>
      </w:r>
      <w:r>
        <w:rPr>
          <w:spacing w:val="-1"/>
          <w:sz w:val="24"/>
        </w:rPr>
        <w:t> </w:t>
      </w:r>
      <w:r>
        <w:rPr>
          <w:sz w:val="24"/>
        </w:rPr>
        <w:t>of</w:t>
      </w:r>
      <w:r>
        <w:rPr>
          <w:spacing w:val="2"/>
          <w:sz w:val="24"/>
        </w:rPr>
        <w:t> </w:t>
      </w:r>
      <w:r>
        <w:rPr>
          <w:sz w:val="24"/>
        </w:rPr>
        <w:t>Directors</w:t>
      </w:r>
      <w:r>
        <w:rPr>
          <w:spacing w:val="-2"/>
          <w:sz w:val="24"/>
        </w:rPr>
        <w:t> </w:t>
      </w:r>
      <w:r>
        <w:rPr>
          <w:sz w:val="24"/>
        </w:rPr>
        <w:t>Packet (5</w:t>
      </w:r>
      <w:r>
        <w:rPr>
          <w:spacing w:val="-4"/>
          <w:sz w:val="24"/>
        </w:rPr>
        <w:t>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Acquisition</w:t>
      </w:r>
      <w:r>
        <w:rPr>
          <w:spacing w:val="-1"/>
          <w:sz w:val="24"/>
        </w:rPr>
        <w:t> </w:t>
      </w:r>
      <w:r>
        <w:rPr>
          <w:sz w:val="24"/>
        </w:rPr>
        <w:t>files</w:t>
      </w:r>
      <w:r>
        <w:rPr>
          <w:spacing w:val="-2"/>
          <w:sz w:val="24"/>
        </w:rPr>
        <w:t> </w:t>
      </w:r>
      <w:r>
        <w:rPr>
          <w:spacing w:val="-5"/>
          <w:sz w:val="24"/>
        </w:rPr>
        <w:t>(P)</w:t>
      </w:r>
    </w:p>
    <w:p>
      <w:pPr>
        <w:pStyle w:val="ListParagraph"/>
        <w:numPr>
          <w:ilvl w:val="3"/>
          <w:numId w:val="2"/>
        </w:numPr>
        <w:tabs>
          <w:tab w:pos="1996" w:val="left" w:leader="none"/>
        </w:tabs>
        <w:spacing w:line="237" w:lineRule="auto" w:before="5" w:after="0"/>
        <w:ind w:left="1996" w:right="715" w:hanging="360"/>
        <w:jc w:val="left"/>
        <w:rPr>
          <w:sz w:val="24"/>
        </w:rPr>
      </w:pPr>
      <w:r>
        <w:rPr>
          <w:sz w:val="24"/>
        </w:rPr>
        <w:t>All</w:t>
      </w:r>
      <w:r>
        <w:rPr>
          <w:spacing w:val="-6"/>
          <w:sz w:val="24"/>
        </w:rPr>
        <w:t> </w:t>
      </w:r>
      <w:r>
        <w:rPr>
          <w:sz w:val="24"/>
        </w:rPr>
        <w:t>financing</w:t>
      </w:r>
      <w:r>
        <w:rPr>
          <w:spacing w:val="-6"/>
          <w:sz w:val="24"/>
        </w:rPr>
        <w:t> </w:t>
      </w:r>
      <w:r>
        <w:rPr>
          <w:sz w:val="24"/>
        </w:rPr>
        <w:t>documents,</w:t>
      </w:r>
      <w:r>
        <w:rPr>
          <w:spacing w:val="-8"/>
          <w:sz w:val="24"/>
        </w:rPr>
        <w:t> </w:t>
      </w:r>
      <w:r>
        <w:rPr>
          <w:sz w:val="24"/>
        </w:rPr>
        <w:t>credit</w:t>
      </w:r>
      <w:r>
        <w:rPr>
          <w:spacing w:val="-6"/>
          <w:sz w:val="24"/>
        </w:rPr>
        <w:t> </w:t>
      </w:r>
      <w:r>
        <w:rPr>
          <w:sz w:val="24"/>
        </w:rPr>
        <w:t>agreements,</w:t>
      </w:r>
      <w:r>
        <w:rPr>
          <w:spacing w:val="-4"/>
          <w:sz w:val="24"/>
        </w:rPr>
        <w:t> </w:t>
      </w:r>
      <w:r>
        <w:rPr>
          <w:sz w:val="24"/>
        </w:rPr>
        <w:t>loan</w:t>
      </w:r>
      <w:r>
        <w:rPr>
          <w:spacing w:val="-6"/>
          <w:sz w:val="24"/>
        </w:rPr>
        <w:t> </w:t>
      </w:r>
      <w:r>
        <w:rPr>
          <w:sz w:val="24"/>
        </w:rPr>
        <w:t>agreements,</w:t>
      </w:r>
      <w:r>
        <w:rPr>
          <w:spacing w:val="-4"/>
          <w:sz w:val="24"/>
        </w:rPr>
        <w:t> </w:t>
      </w:r>
      <w:r>
        <w:rPr>
          <w:sz w:val="24"/>
        </w:rPr>
        <w:t>commitments, etc. (review ten years after satisfaction or termination)</w:t>
      </w:r>
    </w:p>
    <w:p>
      <w:pPr>
        <w:pStyle w:val="ListParagraph"/>
        <w:numPr>
          <w:ilvl w:val="3"/>
          <w:numId w:val="2"/>
        </w:numPr>
        <w:tabs>
          <w:tab w:pos="1996" w:val="left" w:leader="none"/>
        </w:tabs>
        <w:spacing w:line="275" w:lineRule="exact" w:before="3" w:after="0"/>
        <w:ind w:left="1996" w:right="0" w:hanging="360"/>
        <w:jc w:val="left"/>
        <w:rPr>
          <w:sz w:val="24"/>
        </w:rPr>
      </w:pPr>
      <w:r>
        <w:rPr>
          <w:sz w:val="24"/>
        </w:rPr>
        <w:t>Divestiture</w:t>
      </w:r>
      <w:r>
        <w:rPr>
          <w:spacing w:val="-3"/>
          <w:sz w:val="24"/>
        </w:rPr>
        <w:t> </w:t>
      </w:r>
      <w:r>
        <w:rPr>
          <w:sz w:val="24"/>
        </w:rPr>
        <w:t>files</w:t>
      </w:r>
      <w:r>
        <w:rPr>
          <w:spacing w:val="-1"/>
          <w:sz w:val="24"/>
        </w:rPr>
        <w:t> </w:t>
      </w:r>
      <w:r>
        <w:rPr>
          <w:sz w:val="24"/>
        </w:rPr>
        <w:t>(review</w:t>
      </w:r>
      <w:r>
        <w:rPr>
          <w:spacing w:val="-5"/>
          <w:sz w:val="24"/>
        </w:rPr>
        <w:t> </w:t>
      </w:r>
      <w:r>
        <w:rPr>
          <w:sz w:val="24"/>
        </w:rPr>
        <w:t>after</w:t>
      </w:r>
      <w:r>
        <w:rPr>
          <w:spacing w:val="-2"/>
          <w:sz w:val="24"/>
        </w:rPr>
        <w:t> </w:t>
      </w:r>
      <w:r>
        <w:rPr>
          <w:sz w:val="24"/>
        </w:rPr>
        <w:t>twenty</w:t>
      </w:r>
      <w:r>
        <w:rPr>
          <w:spacing w:val="1"/>
          <w:sz w:val="24"/>
        </w:rPr>
        <w:t> </w:t>
      </w:r>
      <w:r>
        <w:rPr>
          <w:spacing w:val="-2"/>
          <w:sz w:val="24"/>
        </w:rPr>
        <w:t>years)</w:t>
      </w:r>
    </w:p>
    <w:p>
      <w:pPr>
        <w:pStyle w:val="ListParagraph"/>
        <w:numPr>
          <w:ilvl w:val="3"/>
          <w:numId w:val="2"/>
        </w:numPr>
        <w:tabs>
          <w:tab w:pos="1996" w:val="left" w:leader="none"/>
        </w:tabs>
        <w:spacing w:line="242" w:lineRule="auto" w:before="0" w:after="0"/>
        <w:ind w:left="1996" w:right="1166" w:hanging="360"/>
        <w:jc w:val="left"/>
        <w:rPr>
          <w:sz w:val="24"/>
        </w:rPr>
      </w:pPr>
      <w:r>
        <w:rPr>
          <w:sz w:val="24"/>
        </w:rPr>
        <w:t>Cancelled</w:t>
      </w:r>
      <w:r>
        <w:rPr>
          <w:spacing w:val="-4"/>
          <w:sz w:val="24"/>
        </w:rPr>
        <w:t> </w:t>
      </w:r>
      <w:r>
        <w:rPr>
          <w:sz w:val="24"/>
        </w:rPr>
        <w:t>stock</w:t>
      </w:r>
      <w:r>
        <w:rPr>
          <w:spacing w:val="-4"/>
          <w:sz w:val="24"/>
        </w:rPr>
        <w:t> </w:t>
      </w:r>
      <w:r>
        <w:rPr>
          <w:sz w:val="24"/>
        </w:rPr>
        <w:t>certificates</w:t>
      </w:r>
      <w:r>
        <w:rPr>
          <w:spacing w:val="-6"/>
          <w:sz w:val="24"/>
        </w:rPr>
        <w:t> </w:t>
      </w:r>
      <w:r>
        <w:rPr>
          <w:sz w:val="24"/>
        </w:rPr>
        <w:t>(review</w:t>
      </w:r>
      <w:r>
        <w:rPr>
          <w:spacing w:val="-5"/>
          <w:sz w:val="24"/>
        </w:rPr>
        <w:t> </w:t>
      </w:r>
      <w:r>
        <w:rPr>
          <w:sz w:val="24"/>
        </w:rPr>
        <w:t>by</w:t>
      </w:r>
      <w:r>
        <w:rPr>
          <w:spacing w:val="-4"/>
          <w:sz w:val="24"/>
        </w:rPr>
        <w:t> </w:t>
      </w:r>
      <w:r>
        <w:rPr>
          <w:sz w:val="24"/>
        </w:rPr>
        <w:t>Corporate</w:t>
      </w:r>
      <w:r>
        <w:rPr>
          <w:spacing w:val="-10"/>
          <w:sz w:val="24"/>
        </w:rPr>
        <w:t> </w:t>
      </w:r>
      <w:r>
        <w:rPr>
          <w:sz w:val="24"/>
        </w:rPr>
        <w:t>General</w:t>
      </w:r>
      <w:r>
        <w:rPr>
          <w:spacing w:val="-4"/>
          <w:sz w:val="24"/>
        </w:rPr>
        <w:t> </w:t>
      </w:r>
      <w:r>
        <w:rPr>
          <w:sz w:val="24"/>
        </w:rPr>
        <w:t>Counsel</w:t>
      </w:r>
      <w:r>
        <w:rPr>
          <w:spacing w:val="-4"/>
          <w:sz w:val="24"/>
        </w:rPr>
        <w:t> </w:t>
      </w:r>
      <w:r>
        <w:rPr>
          <w:sz w:val="24"/>
        </w:rPr>
        <w:t>after twenty years)</w:t>
      </w:r>
    </w:p>
    <w:p>
      <w:pPr>
        <w:pStyle w:val="Heading2"/>
        <w:numPr>
          <w:ilvl w:val="2"/>
          <w:numId w:val="2"/>
        </w:numPr>
        <w:tabs>
          <w:tab w:pos="1275" w:val="left" w:leader="none"/>
        </w:tabs>
        <w:spacing w:line="271" w:lineRule="exact" w:before="0" w:after="0"/>
        <w:ind w:left="1275" w:right="0" w:hanging="359"/>
        <w:jc w:val="left"/>
      </w:pPr>
      <w:r>
        <w:rPr/>
        <w:t>Legal Files</w:t>
      </w:r>
      <w:r>
        <w:rPr>
          <w:spacing w:val="-1"/>
        </w:rPr>
        <w:t> </w:t>
      </w:r>
      <w:r>
        <w:rPr/>
        <w:t>and</w:t>
      </w:r>
      <w:r>
        <w:rPr>
          <w:spacing w:val="-2"/>
        </w:rPr>
        <w:t> Papers.</w:t>
      </w:r>
    </w:p>
    <w:p>
      <w:pPr>
        <w:pStyle w:val="ListParagraph"/>
        <w:numPr>
          <w:ilvl w:val="3"/>
          <w:numId w:val="2"/>
        </w:numPr>
        <w:tabs>
          <w:tab w:pos="1996" w:val="left" w:leader="none"/>
        </w:tabs>
        <w:spacing w:line="275" w:lineRule="exact" w:before="1" w:after="0"/>
        <w:ind w:left="1996" w:right="0" w:hanging="360"/>
        <w:jc w:val="left"/>
        <w:rPr>
          <w:sz w:val="24"/>
        </w:rPr>
      </w:pPr>
      <w:r>
        <w:rPr>
          <w:sz w:val="24"/>
        </w:rPr>
        <w:t>Requests</w:t>
      </w:r>
      <w:r>
        <w:rPr>
          <w:spacing w:val="-4"/>
          <w:sz w:val="24"/>
        </w:rPr>
        <w:t> </w:t>
      </w:r>
      <w:r>
        <w:rPr>
          <w:sz w:val="24"/>
        </w:rPr>
        <w:t>for</w:t>
      </w:r>
      <w:r>
        <w:rPr>
          <w:spacing w:val="1"/>
          <w:sz w:val="24"/>
        </w:rPr>
        <w:t> </w:t>
      </w:r>
      <w:r>
        <w:rPr>
          <w:sz w:val="24"/>
        </w:rPr>
        <w:t>departure</w:t>
      </w:r>
      <w:r>
        <w:rPr>
          <w:spacing w:val="-2"/>
          <w:sz w:val="24"/>
        </w:rPr>
        <w:t> </w:t>
      </w:r>
      <w:r>
        <w:rPr>
          <w:sz w:val="24"/>
        </w:rPr>
        <w:t>from</w:t>
      </w:r>
      <w:r>
        <w:rPr>
          <w:spacing w:val="-2"/>
          <w:sz w:val="24"/>
        </w:rPr>
        <w:t> </w:t>
      </w:r>
      <w:r>
        <w:rPr>
          <w:sz w:val="24"/>
        </w:rPr>
        <w:t>Records</w:t>
      </w:r>
      <w:r>
        <w:rPr>
          <w:spacing w:val="-3"/>
          <w:sz w:val="24"/>
        </w:rPr>
        <w:t> </w:t>
      </w:r>
      <w:r>
        <w:rPr>
          <w:sz w:val="24"/>
        </w:rPr>
        <w:t>Retention</w:t>
      </w:r>
      <w:r>
        <w:rPr>
          <w:spacing w:val="-1"/>
          <w:sz w:val="24"/>
        </w:rPr>
        <w:t> </w:t>
      </w:r>
      <w:r>
        <w:rPr>
          <w:sz w:val="24"/>
        </w:rPr>
        <w:t>Policy</w:t>
      </w:r>
      <w:r>
        <w:rPr>
          <w:spacing w:val="-1"/>
          <w:sz w:val="24"/>
        </w:rPr>
        <w:t> </w:t>
      </w:r>
      <w:r>
        <w:rPr>
          <w:spacing w:val="-5"/>
          <w:sz w:val="24"/>
        </w:rPr>
        <w:t>(P)</w:t>
      </w:r>
    </w:p>
    <w:p>
      <w:pPr>
        <w:pStyle w:val="ListParagraph"/>
        <w:numPr>
          <w:ilvl w:val="3"/>
          <w:numId w:val="2"/>
        </w:numPr>
        <w:tabs>
          <w:tab w:pos="1996" w:val="left" w:leader="none"/>
        </w:tabs>
        <w:spacing w:line="242" w:lineRule="auto" w:before="0" w:after="0"/>
        <w:ind w:left="1996" w:right="811" w:hanging="360"/>
        <w:jc w:val="left"/>
        <w:rPr>
          <w:sz w:val="24"/>
        </w:rPr>
      </w:pPr>
      <w:r>
        <w:rPr>
          <w:sz w:val="24"/>
        </w:rPr>
        <w:t>Litigation</w:t>
      </w:r>
      <w:r>
        <w:rPr>
          <w:spacing w:val="-11"/>
          <w:sz w:val="24"/>
        </w:rPr>
        <w:t> </w:t>
      </w:r>
      <w:r>
        <w:rPr>
          <w:sz w:val="24"/>
        </w:rPr>
        <w:t>files</w:t>
      </w:r>
      <w:r>
        <w:rPr>
          <w:spacing w:val="-8"/>
          <w:sz w:val="24"/>
        </w:rPr>
        <w:t> </w:t>
      </w:r>
      <w:r>
        <w:rPr>
          <w:sz w:val="24"/>
        </w:rPr>
        <w:t>including</w:t>
      </w:r>
      <w:r>
        <w:rPr>
          <w:spacing w:val="-6"/>
          <w:sz w:val="24"/>
        </w:rPr>
        <w:t> </w:t>
      </w:r>
      <w:r>
        <w:rPr>
          <w:sz w:val="24"/>
        </w:rPr>
        <w:t>correspondence,</w:t>
      </w:r>
      <w:r>
        <w:rPr>
          <w:spacing w:val="-4"/>
          <w:sz w:val="24"/>
        </w:rPr>
        <w:t> </w:t>
      </w:r>
      <w:r>
        <w:rPr>
          <w:sz w:val="24"/>
        </w:rPr>
        <w:t>depositions,</w:t>
      </w:r>
      <w:r>
        <w:rPr>
          <w:spacing w:val="-5"/>
          <w:sz w:val="24"/>
        </w:rPr>
        <w:t> </w:t>
      </w:r>
      <w:r>
        <w:rPr>
          <w:sz w:val="24"/>
        </w:rPr>
        <w:t>discovery,</w:t>
      </w:r>
      <w:r>
        <w:rPr>
          <w:spacing w:val="-8"/>
          <w:sz w:val="24"/>
        </w:rPr>
        <w:t> </w:t>
      </w:r>
      <w:r>
        <w:rPr>
          <w:sz w:val="24"/>
        </w:rPr>
        <w:t>responses and pleadings:</w:t>
      </w:r>
    </w:p>
    <w:p>
      <w:pPr>
        <w:pStyle w:val="ListParagraph"/>
        <w:numPr>
          <w:ilvl w:val="4"/>
          <w:numId w:val="2"/>
        </w:numPr>
        <w:tabs>
          <w:tab w:pos="2716" w:val="left" w:leader="none"/>
        </w:tabs>
        <w:spacing w:line="242" w:lineRule="auto" w:before="0" w:after="0"/>
        <w:ind w:left="2716" w:right="688" w:hanging="360"/>
        <w:jc w:val="left"/>
        <w:rPr>
          <w:sz w:val="24"/>
        </w:rPr>
      </w:pPr>
      <w:r>
        <w:rPr>
          <w:sz w:val="24"/>
        </w:rPr>
        <w:t>Major</w:t>
      </w:r>
      <w:r>
        <w:rPr>
          <w:spacing w:val="-1"/>
          <w:sz w:val="24"/>
        </w:rPr>
        <w:t> </w:t>
      </w:r>
      <w:r>
        <w:rPr>
          <w:sz w:val="24"/>
        </w:rPr>
        <w:t>litigation</w:t>
      </w:r>
      <w:r>
        <w:rPr>
          <w:spacing w:val="-7"/>
          <w:sz w:val="24"/>
        </w:rPr>
        <w:t> </w:t>
      </w:r>
      <w:r>
        <w:rPr>
          <w:sz w:val="24"/>
        </w:rPr>
        <w:t>(as</w:t>
      </w:r>
      <w:r>
        <w:rPr>
          <w:spacing w:val="-5"/>
          <w:sz w:val="24"/>
        </w:rPr>
        <w:t> </w:t>
      </w:r>
      <w:r>
        <w:rPr>
          <w:sz w:val="24"/>
        </w:rPr>
        <w:t>determined</w:t>
      </w:r>
      <w:r>
        <w:rPr>
          <w:spacing w:val="-3"/>
          <w:sz w:val="24"/>
        </w:rPr>
        <w:t> </w:t>
      </w:r>
      <w:r>
        <w:rPr>
          <w:sz w:val="24"/>
        </w:rPr>
        <w:t>by</w:t>
      </w:r>
      <w:r>
        <w:rPr>
          <w:spacing w:val="-7"/>
          <w:sz w:val="24"/>
        </w:rPr>
        <w:t> </w:t>
      </w:r>
      <w:r>
        <w:rPr>
          <w:sz w:val="24"/>
        </w:rPr>
        <w:t>General</w:t>
      </w:r>
      <w:r>
        <w:rPr>
          <w:spacing w:val="-3"/>
          <w:sz w:val="24"/>
        </w:rPr>
        <w:t> </w:t>
      </w:r>
      <w:r>
        <w:rPr>
          <w:sz w:val="24"/>
        </w:rPr>
        <w:t>Counsel</w:t>
      </w:r>
      <w:r>
        <w:rPr>
          <w:spacing w:val="-3"/>
          <w:sz w:val="24"/>
        </w:rPr>
        <w:t> </w:t>
      </w:r>
      <w:r>
        <w:rPr>
          <w:sz w:val="24"/>
        </w:rPr>
        <w:t>on</w:t>
      </w:r>
      <w:r>
        <w:rPr>
          <w:spacing w:val="-3"/>
          <w:sz w:val="24"/>
        </w:rPr>
        <w:t> </w:t>
      </w:r>
      <w:r>
        <w:rPr>
          <w:sz w:val="24"/>
        </w:rPr>
        <w:t>a</w:t>
      </w:r>
      <w:r>
        <w:rPr>
          <w:spacing w:val="-4"/>
          <w:sz w:val="24"/>
        </w:rPr>
        <w:t> </w:t>
      </w:r>
      <w:r>
        <w:rPr>
          <w:sz w:val="24"/>
        </w:rPr>
        <w:t>case</w:t>
      </w:r>
      <w:r>
        <w:rPr>
          <w:spacing w:val="-4"/>
          <w:sz w:val="24"/>
        </w:rPr>
        <w:t> </w:t>
      </w:r>
      <w:r>
        <w:rPr>
          <w:sz w:val="24"/>
        </w:rPr>
        <w:t>by</w:t>
      </w:r>
      <w:r>
        <w:rPr>
          <w:spacing w:val="-3"/>
          <w:sz w:val="24"/>
        </w:rPr>
        <w:t> </w:t>
      </w:r>
      <w:r>
        <w:rPr>
          <w:sz w:val="24"/>
        </w:rPr>
        <w:t>case </w:t>
      </w:r>
      <w:r>
        <w:rPr>
          <w:spacing w:val="-2"/>
          <w:sz w:val="24"/>
        </w:rPr>
        <w:t>basis)</w:t>
      </w:r>
    </w:p>
    <w:p>
      <w:pPr>
        <w:pStyle w:val="ListParagraph"/>
        <w:numPr>
          <w:ilvl w:val="4"/>
          <w:numId w:val="2"/>
        </w:numPr>
        <w:tabs>
          <w:tab w:pos="2716" w:val="left" w:leader="none"/>
        </w:tabs>
        <w:spacing w:line="242" w:lineRule="auto" w:before="0" w:after="0"/>
        <w:ind w:left="2716" w:right="684" w:hanging="360"/>
        <w:jc w:val="left"/>
        <w:rPr>
          <w:sz w:val="24"/>
        </w:rPr>
      </w:pPr>
      <w:r>
        <w:rPr>
          <w:sz w:val="24"/>
        </w:rPr>
        <w:t>Other litigation</w:t>
      </w:r>
      <w:r>
        <w:rPr>
          <w:spacing w:val="-6"/>
          <w:sz w:val="24"/>
        </w:rPr>
        <w:t> </w:t>
      </w:r>
      <w:r>
        <w:rPr>
          <w:sz w:val="24"/>
        </w:rPr>
        <w:t>(one</w:t>
      </w:r>
      <w:r>
        <w:rPr>
          <w:spacing w:val="-2"/>
          <w:sz w:val="24"/>
        </w:rPr>
        <w:t> </w:t>
      </w:r>
      <w:r>
        <w:rPr>
          <w:sz w:val="24"/>
        </w:rPr>
        <w:t>year</w:t>
      </w:r>
      <w:r>
        <w:rPr>
          <w:spacing w:val="-4"/>
          <w:sz w:val="24"/>
        </w:rPr>
        <w:t> </w:t>
      </w:r>
      <w:r>
        <w:rPr>
          <w:sz w:val="24"/>
        </w:rPr>
        <w:t>after</w:t>
      </w:r>
      <w:r>
        <w:rPr>
          <w:spacing w:val="-4"/>
          <w:sz w:val="24"/>
        </w:rPr>
        <w:t> </w:t>
      </w:r>
      <w:r>
        <w:rPr>
          <w:sz w:val="24"/>
        </w:rPr>
        <w:t>expiration</w:t>
      </w:r>
      <w:r>
        <w:rPr>
          <w:spacing w:val="-6"/>
          <w:sz w:val="24"/>
        </w:rPr>
        <w:t> </w:t>
      </w:r>
      <w:r>
        <w:rPr>
          <w:sz w:val="24"/>
        </w:rPr>
        <w:t>of appeals</w:t>
      </w:r>
      <w:r>
        <w:rPr>
          <w:spacing w:val="-3"/>
          <w:sz w:val="24"/>
        </w:rPr>
        <w:t> </w:t>
      </w:r>
      <w:r>
        <w:rPr>
          <w:sz w:val="24"/>
        </w:rPr>
        <w:t>or time</w:t>
      </w:r>
      <w:r>
        <w:rPr>
          <w:spacing w:val="-7"/>
          <w:sz w:val="24"/>
        </w:rPr>
        <w:t> </w:t>
      </w:r>
      <w:r>
        <w:rPr>
          <w:sz w:val="24"/>
        </w:rPr>
        <w:t>for</w:t>
      </w:r>
      <w:r>
        <w:rPr>
          <w:spacing w:val="-4"/>
          <w:sz w:val="24"/>
        </w:rPr>
        <w:t> </w:t>
      </w:r>
      <w:r>
        <w:rPr>
          <w:sz w:val="24"/>
        </w:rPr>
        <w:t>filing of appeals)</w:t>
      </w:r>
    </w:p>
    <w:p>
      <w:pPr>
        <w:pStyle w:val="ListParagraph"/>
        <w:numPr>
          <w:ilvl w:val="3"/>
          <w:numId w:val="2"/>
        </w:numPr>
        <w:tabs>
          <w:tab w:pos="1996" w:val="left" w:leader="none"/>
        </w:tabs>
        <w:spacing w:line="271" w:lineRule="exact" w:before="0" w:after="0"/>
        <w:ind w:left="1996" w:right="0" w:hanging="360"/>
        <w:jc w:val="left"/>
        <w:rPr>
          <w:sz w:val="24"/>
        </w:rPr>
      </w:pPr>
      <w:r>
        <w:rPr>
          <w:sz w:val="24"/>
        </w:rPr>
        <w:t>Written</w:t>
      </w:r>
      <w:r>
        <w:rPr>
          <w:spacing w:val="-2"/>
          <w:sz w:val="24"/>
        </w:rPr>
        <w:t> </w:t>
      </w:r>
      <w:r>
        <w:rPr>
          <w:sz w:val="24"/>
        </w:rPr>
        <w:t>arbitration</w:t>
      </w:r>
      <w:r>
        <w:rPr>
          <w:spacing w:val="-2"/>
          <w:sz w:val="24"/>
        </w:rPr>
        <w:t> </w:t>
      </w:r>
      <w:r>
        <w:rPr>
          <w:sz w:val="24"/>
        </w:rPr>
        <w:t>decision</w:t>
      </w:r>
      <w:r>
        <w:rPr>
          <w:spacing w:val="-1"/>
          <w:sz w:val="24"/>
        </w:rPr>
        <w:t> </w:t>
      </w:r>
      <w:r>
        <w:rPr>
          <w:spacing w:val="-5"/>
          <w:sz w:val="24"/>
        </w:rPr>
        <w:t>(P)</w:t>
      </w:r>
    </w:p>
    <w:p>
      <w:pPr>
        <w:pStyle w:val="ListParagraph"/>
        <w:numPr>
          <w:ilvl w:val="3"/>
          <w:numId w:val="2"/>
        </w:numPr>
        <w:tabs>
          <w:tab w:pos="1996" w:val="left" w:leader="none"/>
        </w:tabs>
        <w:spacing w:line="275" w:lineRule="exact" w:before="0" w:after="0"/>
        <w:ind w:left="1996" w:right="0" w:hanging="360"/>
        <w:jc w:val="left"/>
        <w:rPr>
          <w:sz w:val="24"/>
        </w:rPr>
      </w:pPr>
      <w:r>
        <w:rPr>
          <w:sz w:val="24"/>
        </w:rPr>
        <w:t>Court</w:t>
      </w:r>
      <w:r>
        <w:rPr>
          <w:spacing w:val="-2"/>
          <w:sz w:val="24"/>
        </w:rPr>
        <w:t> </w:t>
      </w:r>
      <w:r>
        <w:rPr>
          <w:sz w:val="24"/>
        </w:rPr>
        <w:t>orders</w:t>
      </w:r>
      <w:r>
        <w:rPr>
          <w:spacing w:val="-2"/>
          <w:sz w:val="24"/>
        </w:rPr>
        <w:t> </w:t>
      </w:r>
      <w:r>
        <w:rPr>
          <w:sz w:val="24"/>
        </w:rPr>
        <w:t>involving</w:t>
      </w:r>
      <w:r>
        <w:rPr>
          <w:spacing w:val="1"/>
          <w:sz w:val="24"/>
        </w:rPr>
        <w:t> </w:t>
      </w:r>
      <w:r>
        <w:rPr>
          <w:sz w:val="24"/>
        </w:rPr>
        <w:t>the</w:t>
      </w:r>
      <w:r>
        <w:rPr>
          <w:spacing w:val="-1"/>
          <w:sz w:val="24"/>
        </w:rPr>
        <w:t> </w:t>
      </w:r>
      <w:r>
        <w:rPr>
          <w:sz w:val="24"/>
        </w:rPr>
        <w:t>Company</w:t>
      </w:r>
      <w:r>
        <w:rPr>
          <w:spacing w:val="-4"/>
          <w:sz w:val="24"/>
        </w:rPr>
        <w:t> </w:t>
      </w:r>
      <w:r>
        <w:rPr>
          <w:spacing w:val="-5"/>
          <w:sz w:val="24"/>
        </w:rPr>
        <w:t>(P)</w:t>
      </w:r>
    </w:p>
    <w:p>
      <w:pPr>
        <w:pStyle w:val="ListParagraph"/>
        <w:numPr>
          <w:ilvl w:val="3"/>
          <w:numId w:val="2"/>
        </w:numPr>
        <w:tabs>
          <w:tab w:pos="1996" w:val="left" w:leader="none"/>
        </w:tabs>
        <w:spacing w:line="242" w:lineRule="auto" w:before="0" w:after="0"/>
        <w:ind w:left="1996" w:right="710" w:hanging="360"/>
        <w:jc w:val="left"/>
        <w:rPr>
          <w:sz w:val="24"/>
        </w:rPr>
      </w:pPr>
      <w:r>
        <w:rPr>
          <w:sz w:val="24"/>
        </w:rPr>
        <w:t>Legal</w:t>
      </w:r>
      <w:r>
        <w:rPr>
          <w:spacing w:val="-2"/>
          <w:sz w:val="24"/>
        </w:rPr>
        <w:t> </w:t>
      </w:r>
      <w:r>
        <w:rPr>
          <w:sz w:val="24"/>
        </w:rPr>
        <w:t>memoranda</w:t>
      </w:r>
      <w:r>
        <w:rPr>
          <w:spacing w:val="-3"/>
          <w:sz w:val="24"/>
        </w:rPr>
        <w:t> </w:t>
      </w:r>
      <w:r>
        <w:rPr>
          <w:sz w:val="24"/>
        </w:rPr>
        <w:t>and</w:t>
      </w:r>
      <w:r>
        <w:rPr>
          <w:spacing w:val="-7"/>
          <w:sz w:val="24"/>
        </w:rPr>
        <w:t> </w:t>
      </w:r>
      <w:r>
        <w:rPr>
          <w:sz w:val="24"/>
        </w:rPr>
        <w:t>opinions</w:t>
      </w:r>
      <w:r>
        <w:rPr>
          <w:spacing w:val="-4"/>
          <w:sz w:val="24"/>
        </w:rPr>
        <w:t> </w:t>
      </w:r>
      <w:r>
        <w:rPr>
          <w:sz w:val="24"/>
        </w:rPr>
        <w:t>subject</w:t>
      </w:r>
      <w:r>
        <w:rPr>
          <w:spacing w:val="-2"/>
          <w:sz w:val="24"/>
        </w:rPr>
        <w:t> </w:t>
      </w:r>
      <w:r>
        <w:rPr>
          <w:sz w:val="24"/>
        </w:rPr>
        <w:t>matter</w:t>
      </w:r>
      <w:r>
        <w:rPr>
          <w:spacing w:val="-5"/>
          <w:sz w:val="24"/>
        </w:rPr>
        <w:t> </w:t>
      </w:r>
      <w:r>
        <w:rPr>
          <w:sz w:val="24"/>
        </w:rPr>
        <w:t>files. (five</w:t>
      </w:r>
      <w:r>
        <w:rPr>
          <w:spacing w:val="-8"/>
          <w:sz w:val="24"/>
        </w:rPr>
        <w:t> </w:t>
      </w:r>
      <w:r>
        <w:rPr>
          <w:sz w:val="24"/>
        </w:rPr>
        <w:t>years</w:t>
      </w:r>
      <w:r>
        <w:rPr>
          <w:spacing w:val="-4"/>
          <w:sz w:val="24"/>
        </w:rPr>
        <w:t> </w:t>
      </w:r>
      <w:r>
        <w:rPr>
          <w:sz w:val="24"/>
        </w:rPr>
        <w:t>after</w:t>
      </w:r>
      <w:r>
        <w:rPr>
          <w:spacing w:val="-5"/>
          <w:sz w:val="24"/>
        </w:rPr>
        <w:t> </w:t>
      </w:r>
      <w:r>
        <w:rPr>
          <w:sz w:val="24"/>
        </w:rPr>
        <w:t>close</w:t>
      </w:r>
      <w:r>
        <w:rPr>
          <w:spacing w:val="-3"/>
          <w:sz w:val="24"/>
        </w:rPr>
        <w:t> </w:t>
      </w:r>
      <w:r>
        <w:rPr>
          <w:sz w:val="24"/>
        </w:rPr>
        <w:t>of matter. Thereafter, review for utility and historic value.)</w:t>
      </w:r>
    </w:p>
    <w:p>
      <w:pPr>
        <w:pStyle w:val="Heading2"/>
        <w:numPr>
          <w:ilvl w:val="2"/>
          <w:numId w:val="2"/>
        </w:numPr>
        <w:tabs>
          <w:tab w:pos="1274" w:val="left" w:leader="none"/>
        </w:tabs>
        <w:spacing w:line="271" w:lineRule="exact" w:before="0" w:after="0"/>
        <w:ind w:left="1274" w:right="0" w:hanging="358"/>
        <w:jc w:val="left"/>
      </w:pPr>
      <w:r>
        <w:rPr>
          <w:spacing w:val="-2"/>
        </w:rPr>
        <w:t>Contracts.</w:t>
      </w:r>
    </w:p>
    <w:p>
      <w:pPr>
        <w:pStyle w:val="ListParagraph"/>
        <w:numPr>
          <w:ilvl w:val="3"/>
          <w:numId w:val="2"/>
        </w:numPr>
        <w:tabs>
          <w:tab w:pos="1996" w:val="left" w:leader="none"/>
        </w:tabs>
        <w:spacing w:line="237" w:lineRule="auto" w:before="0" w:after="0"/>
        <w:ind w:left="1996" w:right="714" w:hanging="360"/>
        <w:jc w:val="left"/>
        <w:rPr>
          <w:sz w:val="24"/>
        </w:rPr>
      </w:pPr>
      <w:r>
        <w:rPr>
          <w:sz w:val="24"/>
        </w:rPr>
        <w:t>Contracts</w:t>
      </w:r>
      <w:r>
        <w:rPr>
          <w:spacing w:val="-5"/>
          <w:sz w:val="24"/>
        </w:rPr>
        <w:t> </w:t>
      </w:r>
      <w:r>
        <w:rPr>
          <w:sz w:val="24"/>
        </w:rPr>
        <w:t>and</w:t>
      </w:r>
      <w:r>
        <w:rPr>
          <w:spacing w:val="-4"/>
          <w:sz w:val="24"/>
        </w:rPr>
        <w:t> </w:t>
      </w:r>
      <w:r>
        <w:rPr>
          <w:sz w:val="24"/>
        </w:rPr>
        <w:t>related</w:t>
      </w:r>
      <w:r>
        <w:rPr>
          <w:spacing w:val="-4"/>
          <w:sz w:val="24"/>
        </w:rPr>
        <w:t> </w:t>
      </w:r>
      <w:r>
        <w:rPr>
          <w:sz w:val="24"/>
        </w:rPr>
        <w:t>correspondence</w:t>
      </w:r>
      <w:r>
        <w:rPr>
          <w:spacing w:val="-4"/>
          <w:sz w:val="24"/>
        </w:rPr>
        <w:t> </w:t>
      </w:r>
      <w:r>
        <w:rPr>
          <w:sz w:val="24"/>
        </w:rPr>
        <w:t>and</w:t>
      </w:r>
      <w:r>
        <w:rPr>
          <w:spacing w:val="-4"/>
          <w:sz w:val="24"/>
        </w:rPr>
        <w:t> </w:t>
      </w:r>
      <w:r>
        <w:rPr>
          <w:sz w:val="24"/>
        </w:rPr>
        <w:t>documents</w:t>
      </w:r>
      <w:r>
        <w:rPr>
          <w:spacing w:val="-5"/>
          <w:sz w:val="24"/>
        </w:rPr>
        <w:t> </w:t>
      </w:r>
      <w:r>
        <w:rPr>
          <w:sz w:val="24"/>
        </w:rPr>
        <w:t>-</w:t>
      </w:r>
      <w:r>
        <w:rPr>
          <w:spacing w:val="-2"/>
          <w:sz w:val="24"/>
        </w:rPr>
        <w:t> </w:t>
      </w:r>
      <w:r>
        <w:rPr>
          <w:sz w:val="24"/>
        </w:rPr>
        <w:t>commercial</w:t>
      </w:r>
      <w:r>
        <w:rPr>
          <w:spacing w:val="-7"/>
          <w:sz w:val="24"/>
        </w:rPr>
        <w:t> </w:t>
      </w:r>
      <w:r>
        <w:rPr>
          <w:sz w:val="24"/>
        </w:rPr>
        <w:t>(six</w:t>
      </w:r>
      <w:r>
        <w:rPr>
          <w:spacing w:val="-4"/>
          <w:sz w:val="24"/>
        </w:rPr>
        <w:t> </w:t>
      </w:r>
      <w:r>
        <w:rPr>
          <w:sz w:val="24"/>
        </w:rPr>
        <w:t>after expiration or termination plus written approval of General Counsel)</w:t>
      </w:r>
    </w:p>
    <w:p>
      <w:pPr>
        <w:pStyle w:val="ListParagraph"/>
        <w:numPr>
          <w:ilvl w:val="3"/>
          <w:numId w:val="2"/>
        </w:numPr>
        <w:tabs>
          <w:tab w:pos="1996" w:val="left" w:leader="none"/>
        </w:tabs>
        <w:spacing w:line="275" w:lineRule="exact" w:before="0" w:after="0"/>
        <w:ind w:left="1996" w:right="0" w:hanging="360"/>
        <w:jc w:val="left"/>
        <w:rPr>
          <w:sz w:val="24"/>
        </w:rPr>
      </w:pPr>
      <w:r>
        <w:rPr>
          <w:sz w:val="24"/>
        </w:rPr>
        <w:t>Contracts</w:t>
      </w:r>
      <w:r>
        <w:rPr>
          <w:spacing w:val="-2"/>
          <w:sz w:val="24"/>
        </w:rPr>
        <w:t> </w:t>
      </w:r>
      <w:r>
        <w:rPr>
          <w:sz w:val="24"/>
        </w:rPr>
        <w:t>-</w:t>
      </w:r>
      <w:r>
        <w:rPr>
          <w:spacing w:val="1"/>
          <w:sz w:val="24"/>
        </w:rPr>
        <w:t> </w:t>
      </w:r>
      <w:r>
        <w:rPr>
          <w:sz w:val="24"/>
        </w:rPr>
        <w:t>government</w:t>
      </w:r>
      <w:r>
        <w:rPr>
          <w:spacing w:val="-3"/>
          <w:sz w:val="24"/>
        </w:rPr>
        <w:t> </w:t>
      </w:r>
      <w:r>
        <w:rPr>
          <w:sz w:val="24"/>
        </w:rPr>
        <w:t>(three</w:t>
      </w:r>
      <w:r>
        <w:rPr>
          <w:spacing w:val="-1"/>
          <w:sz w:val="24"/>
        </w:rPr>
        <w:t> </w:t>
      </w:r>
      <w:r>
        <w:rPr>
          <w:sz w:val="24"/>
        </w:rPr>
        <w:t>after</w:t>
      </w:r>
      <w:r>
        <w:rPr>
          <w:spacing w:val="2"/>
          <w:sz w:val="24"/>
        </w:rPr>
        <w:t> </w:t>
      </w:r>
      <w:r>
        <w:rPr>
          <w:spacing w:val="-2"/>
          <w:sz w:val="24"/>
        </w:rPr>
        <w:t>completion)</w:t>
      </w:r>
    </w:p>
    <w:p>
      <w:pPr>
        <w:pStyle w:val="ListParagraph"/>
        <w:numPr>
          <w:ilvl w:val="3"/>
          <w:numId w:val="2"/>
        </w:numPr>
        <w:tabs>
          <w:tab w:pos="1996" w:val="left" w:leader="none"/>
        </w:tabs>
        <w:spacing w:line="242" w:lineRule="auto" w:before="0" w:after="0"/>
        <w:ind w:left="1996" w:right="657" w:hanging="360"/>
        <w:jc w:val="left"/>
        <w:rPr>
          <w:sz w:val="24"/>
        </w:rPr>
      </w:pPr>
      <w:r>
        <w:rPr>
          <w:sz w:val="24"/>
        </w:rPr>
        <w:t>Licensing and distribution agreements including production and royalty data (six</w:t>
      </w:r>
      <w:r>
        <w:rPr>
          <w:spacing w:val="-4"/>
          <w:sz w:val="24"/>
        </w:rPr>
        <w:t> </w:t>
      </w:r>
      <w:r>
        <w:rPr>
          <w:sz w:val="24"/>
        </w:rPr>
        <w:t>after</w:t>
      </w:r>
      <w:r>
        <w:rPr>
          <w:spacing w:val="-2"/>
          <w:sz w:val="24"/>
        </w:rPr>
        <w:t> </w:t>
      </w:r>
      <w:r>
        <w:rPr>
          <w:sz w:val="24"/>
        </w:rPr>
        <w:t>expiration</w:t>
      </w:r>
      <w:r>
        <w:rPr>
          <w:spacing w:val="-4"/>
          <w:sz w:val="24"/>
        </w:rPr>
        <w:t> </w:t>
      </w:r>
      <w:r>
        <w:rPr>
          <w:sz w:val="24"/>
        </w:rPr>
        <w:t>or</w:t>
      </w:r>
      <w:r>
        <w:rPr>
          <w:spacing w:val="-2"/>
          <w:sz w:val="24"/>
        </w:rPr>
        <w:t> </w:t>
      </w:r>
      <w:r>
        <w:rPr>
          <w:sz w:val="24"/>
        </w:rPr>
        <w:t>termination</w:t>
      </w:r>
      <w:r>
        <w:rPr>
          <w:spacing w:val="-4"/>
          <w:sz w:val="24"/>
        </w:rPr>
        <w:t> </w:t>
      </w:r>
      <w:r>
        <w:rPr>
          <w:sz w:val="24"/>
        </w:rPr>
        <w:t>plus</w:t>
      </w:r>
      <w:r>
        <w:rPr>
          <w:spacing w:val="-6"/>
          <w:sz w:val="24"/>
        </w:rPr>
        <w:t> </w:t>
      </w:r>
      <w:r>
        <w:rPr>
          <w:sz w:val="24"/>
        </w:rPr>
        <w:t>written</w:t>
      </w:r>
      <w:r>
        <w:rPr>
          <w:spacing w:val="-4"/>
          <w:sz w:val="24"/>
        </w:rPr>
        <w:t> </w:t>
      </w:r>
      <w:r>
        <w:rPr>
          <w:sz w:val="24"/>
        </w:rPr>
        <w:t>approval</w:t>
      </w:r>
      <w:r>
        <w:rPr>
          <w:spacing w:val="-4"/>
          <w:sz w:val="24"/>
        </w:rPr>
        <w:t> </w:t>
      </w:r>
      <w:r>
        <w:rPr>
          <w:sz w:val="24"/>
        </w:rPr>
        <w:t>of</w:t>
      </w:r>
      <w:r>
        <w:rPr>
          <w:spacing w:val="-7"/>
          <w:sz w:val="24"/>
        </w:rPr>
        <w:t> </w:t>
      </w:r>
      <w:r>
        <w:rPr>
          <w:sz w:val="24"/>
        </w:rPr>
        <w:t>General</w:t>
      </w:r>
      <w:r>
        <w:rPr>
          <w:spacing w:val="-4"/>
          <w:sz w:val="24"/>
        </w:rPr>
        <w:t> </w:t>
      </w:r>
      <w:r>
        <w:rPr>
          <w:sz w:val="24"/>
        </w:rPr>
        <w:t>Counsel)</w:t>
      </w:r>
    </w:p>
    <w:p>
      <w:pPr>
        <w:pStyle w:val="Heading2"/>
        <w:numPr>
          <w:ilvl w:val="2"/>
          <w:numId w:val="2"/>
        </w:numPr>
        <w:tabs>
          <w:tab w:pos="1275" w:val="left" w:leader="none"/>
        </w:tabs>
        <w:spacing w:line="271" w:lineRule="exact" w:before="0" w:after="0"/>
        <w:ind w:left="1275" w:right="0" w:hanging="359"/>
        <w:jc w:val="left"/>
      </w:pPr>
      <w:r>
        <w:rPr/>
        <w:t>Pension</w:t>
      </w:r>
      <w:r>
        <w:rPr>
          <w:spacing w:val="-1"/>
        </w:rPr>
        <w:t> </w:t>
      </w:r>
      <w:r>
        <w:rPr/>
        <w:t>Documents</w:t>
      </w:r>
      <w:r>
        <w:rPr>
          <w:spacing w:val="-8"/>
        </w:rPr>
        <w:t> </w:t>
      </w:r>
      <w:r>
        <w:rPr/>
        <w:t>and</w:t>
      </w:r>
      <w:r>
        <w:rPr>
          <w:spacing w:val="-5"/>
        </w:rPr>
        <w:t> </w:t>
      </w:r>
      <w:r>
        <w:rPr/>
        <w:t>the</w:t>
      </w:r>
      <w:r>
        <w:rPr>
          <w:spacing w:val="-3"/>
        </w:rPr>
        <w:t> </w:t>
      </w:r>
      <w:r>
        <w:rPr/>
        <w:t>Supporting</w:t>
      </w:r>
      <w:r>
        <w:rPr>
          <w:spacing w:val="-1"/>
        </w:rPr>
        <w:t> </w:t>
      </w:r>
      <w:r>
        <w:rPr/>
        <w:t>Employee</w:t>
      </w:r>
      <w:r>
        <w:rPr>
          <w:spacing w:val="-2"/>
        </w:rPr>
        <w:t> Data.</w:t>
      </w:r>
    </w:p>
    <w:p>
      <w:pPr>
        <w:pStyle w:val="BodyText"/>
        <w:ind w:left="1276" w:right="625" w:firstLine="0"/>
      </w:pPr>
      <w:r>
        <w:rPr/>
        <w:t>Pension</w:t>
      </w:r>
      <w:r>
        <w:rPr>
          <w:spacing w:val="-2"/>
        </w:rPr>
        <w:t> </w:t>
      </w:r>
      <w:r>
        <w:rPr/>
        <w:t>documents</w:t>
      </w:r>
      <w:r>
        <w:rPr>
          <w:spacing w:val="-4"/>
        </w:rPr>
        <w:t> </w:t>
      </w:r>
      <w:r>
        <w:rPr/>
        <w:t>and</w:t>
      </w:r>
      <w:r>
        <w:rPr>
          <w:spacing w:val="-2"/>
        </w:rPr>
        <w:t> </w:t>
      </w:r>
      <w:r>
        <w:rPr/>
        <w:t>supporting</w:t>
      </w:r>
      <w:r>
        <w:rPr>
          <w:spacing w:val="-2"/>
        </w:rPr>
        <w:t> </w:t>
      </w:r>
      <w:r>
        <w:rPr/>
        <w:t>employee</w:t>
      </w:r>
      <w:r>
        <w:rPr>
          <w:spacing w:val="-3"/>
        </w:rPr>
        <w:t> </w:t>
      </w:r>
      <w:r>
        <w:rPr/>
        <w:t>data</w:t>
      </w:r>
      <w:r>
        <w:rPr>
          <w:spacing w:val="-8"/>
        </w:rPr>
        <w:t> </w:t>
      </w:r>
      <w:r>
        <w:rPr/>
        <w:t>shall</w:t>
      </w:r>
      <w:r>
        <w:rPr>
          <w:spacing w:val="-2"/>
        </w:rPr>
        <w:t> </w:t>
      </w:r>
      <w:r>
        <w:rPr/>
        <w:t>be</w:t>
      </w:r>
      <w:r>
        <w:rPr>
          <w:spacing w:val="-3"/>
        </w:rPr>
        <w:t> </w:t>
      </w:r>
      <w:r>
        <w:rPr/>
        <w:t>kept</w:t>
      </w:r>
      <w:r>
        <w:rPr>
          <w:spacing w:val="-2"/>
        </w:rPr>
        <w:t> </w:t>
      </w:r>
      <w:r>
        <w:rPr/>
        <w:t>in</w:t>
      </w:r>
      <w:r>
        <w:rPr>
          <w:spacing w:val="-2"/>
        </w:rPr>
        <w:t> </w:t>
      </w:r>
      <w:r>
        <w:rPr/>
        <w:t>such</w:t>
      </w:r>
      <w:r>
        <w:rPr>
          <w:spacing w:val="-2"/>
        </w:rPr>
        <w:t> </w:t>
      </w:r>
      <w:r>
        <w:rPr/>
        <w:t>manner</w:t>
      </w:r>
      <w:r>
        <w:rPr>
          <w:spacing w:val="-5"/>
        </w:rPr>
        <w:t> </w:t>
      </w:r>
      <w:r>
        <w:rPr/>
        <w:t>and for such periods that the company can establish at all times whether or not any pension is payable to any person and if so, the amount of such pension.</w:t>
      </w:r>
      <w:r>
        <w:rPr>
          <w:spacing w:val="40"/>
        </w:rPr>
        <w:t> </w:t>
      </w:r>
      <w:r>
        <w:rPr/>
        <w:t>Review every 10 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Pension</w:t>
      </w:r>
      <w:r>
        <w:rPr>
          <w:spacing w:val="-3"/>
          <w:sz w:val="24"/>
        </w:rPr>
        <w:t> </w:t>
      </w:r>
      <w:r>
        <w:rPr>
          <w:sz w:val="24"/>
        </w:rPr>
        <w:t>plans</w:t>
      </w:r>
      <w:r>
        <w:rPr>
          <w:spacing w:val="-2"/>
          <w:sz w:val="24"/>
        </w:rPr>
        <w:t> </w:t>
      </w:r>
      <w:r>
        <w:rPr>
          <w:sz w:val="24"/>
        </w:rPr>
        <w:t>and all amendments</w:t>
      </w:r>
      <w:r>
        <w:rPr>
          <w:spacing w:val="-2"/>
          <w:sz w:val="24"/>
        </w:rPr>
        <w:t> </w:t>
      </w:r>
      <w:r>
        <w:rPr>
          <w:sz w:val="24"/>
        </w:rPr>
        <w:t>thereto</w:t>
      </w:r>
      <w:r>
        <w:rPr>
          <w:spacing w:val="-5"/>
          <w:sz w:val="24"/>
        </w:rPr>
        <w:t> (P)</w:t>
      </w:r>
    </w:p>
    <w:p>
      <w:pPr>
        <w:pStyle w:val="ListParagraph"/>
        <w:numPr>
          <w:ilvl w:val="3"/>
          <w:numId w:val="2"/>
        </w:numPr>
        <w:tabs>
          <w:tab w:pos="1996" w:val="left" w:leader="none"/>
        </w:tabs>
        <w:spacing w:line="275" w:lineRule="exact" w:before="0" w:after="0"/>
        <w:ind w:left="1996" w:right="0" w:hanging="360"/>
        <w:jc w:val="left"/>
        <w:rPr>
          <w:sz w:val="24"/>
        </w:rPr>
      </w:pPr>
      <w:r>
        <w:rPr>
          <w:sz w:val="24"/>
        </w:rPr>
        <w:t>Pension</w:t>
      </w:r>
      <w:r>
        <w:rPr>
          <w:spacing w:val="-1"/>
          <w:sz w:val="24"/>
        </w:rPr>
        <w:t> </w:t>
      </w:r>
      <w:r>
        <w:rPr>
          <w:sz w:val="24"/>
        </w:rPr>
        <w:t>plan determination</w:t>
      </w:r>
      <w:r>
        <w:rPr>
          <w:spacing w:val="-5"/>
          <w:sz w:val="24"/>
        </w:rPr>
        <w:t> </w:t>
      </w:r>
      <w:r>
        <w:rPr>
          <w:sz w:val="24"/>
        </w:rPr>
        <w:t>letters</w:t>
      </w:r>
      <w:r>
        <w:rPr>
          <w:spacing w:val="-2"/>
          <w:sz w:val="24"/>
        </w:rPr>
        <w:t> </w:t>
      </w:r>
      <w:r>
        <w:rPr>
          <w:spacing w:val="-5"/>
          <w:sz w:val="24"/>
        </w:rPr>
        <w:t>(P)</w:t>
      </w:r>
    </w:p>
    <w:p>
      <w:pPr>
        <w:pStyle w:val="ListParagraph"/>
        <w:numPr>
          <w:ilvl w:val="3"/>
          <w:numId w:val="2"/>
        </w:numPr>
        <w:tabs>
          <w:tab w:pos="1996" w:val="left" w:leader="none"/>
        </w:tabs>
        <w:spacing w:line="237" w:lineRule="auto" w:before="3" w:after="0"/>
        <w:ind w:left="1996" w:right="1114" w:hanging="360"/>
        <w:jc w:val="left"/>
        <w:rPr>
          <w:sz w:val="24"/>
        </w:rPr>
      </w:pPr>
      <w:r>
        <w:rPr>
          <w:sz w:val="24"/>
        </w:rPr>
        <w:t>Records</w:t>
      </w:r>
      <w:r>
        <w:rPr>
          <w:spacing w:val="-6"/>
          <w:sz w:val="24"/>
        </w:rPr>
        <w:t> </w:t>
      </w:r>
      <w:r>
        <w:rPr>
          <w:sz w:val="24"/>
        </w:rPr>
        <w:t>of</w:t>
      </w:r>
      <w:r>
        <w:rPr>
          <w:spacing w:val="-3"/>
          <w:sz w:val="24"/>
        </w:rPr>
        <w:t> </w:t>
      </w:r>
      <w:r>
        <w:rPr>
          <w:sz w:val="24"/>
        </w:rPr>
        <w:t>employee</w:t>
      </w:r>
      <w:r>
        <w:rPr>
          <w:spacing w:val="-5"/>
          <w:sz w:val="24"/>
        </w:rPr>
        <w:t> </w:t>
      </w:r>
      <w:r>
        <w:rPr>
          <w:sz w:val="24"/>
        </w:rPr>
        <w:t>service</w:t>
      </w:r>
      <w:r>
        <w:rPr>
          <w:spacing w:val="-5"/>
          <w:sz w:val="24"/>
        </w:rPr>
        <w:t> </w:t>
      </w:r>
      <w:r>
        <w:rPr>
          <w:sz w:val="24"/>
        </w:rPr>
        <w:t>and</w:t>
      </w:r>
      <w:r>
        <w:rPr>
          <w:spacing w:val="-4"/>
          <w:sz w:val="24"/>
        </w:rPr>
        <w:t> </w:t>
      </w:r>
      <w:r>
        <w:rPr>
          <w:sz w:val="24"/>
        </w:rPr>
        <w:t>eligibility</w:t>
      </w:r>
      <w:r>
        <w:rPr>
          <w:spacing w:val="-4"/>
          <w:sz w:val="24"/>
        </w:rPr>
        <w:t> </w:t>
      </w:r>
      <w:r>
        <w:rPr>
          <w:sz w:val="24"/>
        </w:rPr>
        <w:t>for</w:t>
      </w:r>
      <w:r>
        <w:rPr>
          <w:spacing w:val="-3"/>
          <w:sz w:val="24"/>
        </w:rPr>
        <w:t> </w:t>
      </w:r>
      <w:r>
        <w:rPr>
          <w:sz w:val="24"/>
        </w:rPr>
        <w:t>pension</w:t>
      </w:r>
      <w:r>
        <w:rPr>
          <w:spacing w:val="-4"/>
          <w:sz w:val="24"/>
        </w:rPr>
        <w:t> </w:t>
      </w:r>
      <w:r>
        <w:rPr>
          <w:sz w:val="24"/>
        </w:rPr>
        <w:t>(including</w:t>
      </w:r>
      <w:r>
        <w:rPr>
          <w:spacing w:val="-4"/>
          <w:sz w:val="24"/>
        </w:rPr>
        <w:t> </w:t>
      </w:r>
      <w:r>
        <w:rPr>
          <w:sz w:val="24"/>
        </w:rPr>
        <w:t>hours worked and any breaks in service) (P)</w:t>
      </w:r>
    </w:p>
    <w:p>
      <w:pPr>
        <w:pStyle w:val="ListParagraph"/>
        <w:numPr>
          <w:ilvl w:val="3"/>
          <w:numId w:val="2"/>
        </w:numPr>
        <w:tabs>
          <w:tab w:pos="1996" w:val="left" w:leader="none"/>
        </w:tabs>
        <w:spacing w:line="240" w:lineRule="auto" w:before="4" w:after="0"/>
        <w:ind w:left="1996" w:right="704" w:hanging="360"/>
        <w:jc w:val="left"/>
        <w:rPr>
          <w:sz w:val="24"/>
        </w:rPr>
      </w:pPr>
      <w:r>
        <w:rPr>
          <w:sz w:val="24"/>
        </w:rPr>
        <w:t>Required</w:t>
      </w:r>
      <w:r>
        <w:rPr>
          <w:spacing w:val="-4"/>
          <w:sz w:val="24"/>
        </w:rPr>
        <w:t> </w:t>
      </w:r>
      <w:r>
        <w:rPr>
          <w:sz w:val="24"/>
        </w:rPr>
        <w:t>personal</w:t>
      </w:r>
      <w:r>
        <w:rPr>
          <w:spacing w:val="-4"/>
          <w:sz w:val="24"/>
        </w:rPr>
        <w:t> </w:t>
      </w:r>
      <w:r>
        <w:rPr>
          <w:sz w:val="24"/>
        </w:rPr>
        <w:t>information</w:t>
      </w:r>
      <w:r>
        <w:rPr>
          <w:spacing w:val="-8"/>
          <w:sz w:val="24"/>
        </w:rPr>
        <w:t> </w:t>
      </w:r>
      <w:r>
        <w:rPr>
          <w:sz w:val="24"/>
        </w:rPr>
        <w:t>on</w:t>
      </w:r>
      <w:r>
        <w:rPr>
          <w:spacing w:val="-4"/>
          <w:sz w:val="24"/>
        </w:rPr>
        <w:t> </w:t>
      </w:r>
      <w:r>
        <w:rPr>
          <w:sz w:val="24"/>
        </w:rPr>
        <w:t>employees</w:t>
      </w:r>
      <w:r>
        <w:rPr>
          <w:spacing w:val="-6"/>
          <w:sz w:val="24"/>
        </w:rPr>
        <w:t> </w:t>
      </w:r>
      <w:r>
        <w:rPr>
          <w:sz w:val="24"/>
        </w:rPr>
        <w:t>and</w:t>
      </w:r>
      <w:r>
        <w:rPr>
          <w:spacing w:val="-8"/>
          <w:sz w:val="24"/>
        </w:rPr>
        <w:t> </w:t>
      </w:r>
      <w:r>
        <w:rPr>
          <w:sz w:val="24"/>
        </w:rPr>
        <w:t>former</w:t>
      </w:r>
      <w:r>
        <w:rPr>
          <w:spacing w:val="-2"/>
          <w:sz w:val="24"/>
        </w:rPr>
        <w:t> </w:t>
      </w:r>
      <w:r>
        <w:rPr>
          <w:sz w:val="24"/>
        </w:rPr>
        <w:t>employees.</w:t>
      </w:r>
      <w:r>
        <w:rPr>
          <w:spacing w:val="-6"/>
          <w:sz w:val="24"/>
        </w:rPr>
        <w:t> </w:t>
      </w:r>
      <w:r>
        <w:rPr>
          <w:sz w:val="24"/>
        </w:rPr>
        <w:t>(Name; address; social security number; period of employment; pay type, either hourly or salary) (P)</w:t>
      </w:r>
    </w:p>
    <w:p>
      <w:pPr>
        <w:pStyle w:val="ListParagraph"/>
        <w:numPr>
          <w:ilvl w:val="3"/>
          <w:numId w:val="2"/>
        </w:numPr>
        <w:tabs>
          <w:tab w:pos="1996" w:val="left" w:leader="none"/>
        </w:tabs>
        <w:spacing w:line="274" w:lineRule="exact" w:before="0" w:after="0"/>
        <w:ind w:left="1996" w:right="0" w:hanging="360"/>
        <w:jc w:val="left"/>
        <w:rPr>
          <w:sz w:val="24"/>
        </w:rPr>
      </w:pPr>
      <w:r>
        <w:rPr>
          <w:sz w:val="24"/>
        </w:rPr>
        <w:t>Records</w:t>
      </w:r>
      <w:r>
        <w:rPr>
          <w:spacing w:val="-3"/>
          <w:sz w:val="24"/>
        </w:rPr>
        <w:t> </w:t>
      </w:r>
      <w:r>
        <w:rPr>
          <w:sz w:val="24"/>
        </w:rPr>
        <w:t>of plan</w:t>
      </w:r>
      <w:r>
        <w:rPr>
          <w:spacing w:val="-1"/>
          <w:sz w:val="24"/>
        </w:rPr>
        <w:t> </w:t>
      </w:r>
      <w:r>
        <w:rPr>
          <w:sz w:val="24"/>
        </w:rPr>
        <w:t>administrator</w:t>
      </w:r>
      <w:r>
        <w:rPr>
          <w:spacing w:val="-4"/>
          <w:sz w:val="24"/>
        </w:rPr>
        <w:t> </w:t>
      </w:r>
      <w:r>
        <w:rPr>
          <w:sz w:val="24"/>
        </w:rPr>
        <w:t>setting</w:t>
      </w:r>
      <w:r>
        <w:rPr>
          <w:spacing w:val="-1"/>
          <w:sz w:val="24"/>
        </w:rPr>
        <w:t> </w:t>
      </w:r>
      <w:r>
        <w:rPr>
          <w:sz w:val="24"/>
        </w:rPr>
        <w:t>forth</w:t>
      </w:r>
      <w:r>
        <w:rPr>
          <w:spacing w:val="-1"/>
          <w:sz w:val="24"/>
        </w:rPr>
        <w:t> </w:t>
      </w:r>
      <w:r>
        <w:rPr>
          <w:sz w:val="24"/>
        </w:rPr>
        <w:t>authority</w:t>
      </w:r>
      <w:r>
        <w:rPr>
          <w:spacing w:val="-1"/>
          <w:sz w:val="24"/>
        </w:rPr>
        <w:t> </w:t>
      </w:r>
      <w:r>
        <w:rPr>
          <w:sz w:val="24"/>
        </w:rPr>
        <w:t>to</w:t>
      </w:r>
      <w:r>
        <w:rPr>
          <w:spacing w:val="-1"/>
          <w:sz w:val="24"/>
        </w:rPr>
        <w:t> </w:t>
      </w:r>
      <w:r>
        <w:rPr>
          <w:sz w:val="24"/>
        </w:rPr>
        <w:t>pay</w:t>
      </w:r>
      <w:r>
        <w:rPr>
          <w:spacing w:val="-5"/>
          <w:sz w:val="24"/>
        </w:rPr>
        <w:t> (P)</w:t>
      </w:r>
    </w:p>
    <w:p>
      <w:pPr>
        <w:pStyle w:val="ListParagraph"/>
        <w:numPr>
          <w:ilvl w:val="3"/>
          <w:numId w:val="2"/>
        </w:numPr>
        <w:tabs>
          <w:tab w:pos="1996" w:val="left" w:leader="none"/>
        </w:tabs>
        <w:spacing w:line="237" w:lineRule="auto" w:before="4" w:after="0"/>
        <w:ind w:left="1996" w:right="887" w:hanging="360"/>
        <w:jc w:val="left"/>
        <w:rPr>
          <w:sz w:val="24"/>
        </w:rPr>
      </w:pPr>
      <w:r>
        <w:rPr>
          <w:sz w:val="24"/>
        </w:rPr>
        <w:t>Records</w:t>
      </w:r>
      <w:r>
        <w:rPr>
          <w:spacing w:val="-5"/>
          <w:sz w:val="24"/>
        </w:rPr>
        <w:t> </w:t>
      </w:r>
      <w:r>
        <w:rPr>
          <w:sz w:val="24"/>
        </w:rPr>
        <w:t>of</w:t>
      </w:r>
      <w:r>
        <w:rPr>
          <w:spacing w:val="-1"/>
          <w:sz w:val="24"/>
        </w:rPr>
        <w:t> </w:t>
      </w:r>
      <w:r>
        <w:rPr>
          <w:sz w:val="24"/>
        </w:rPr>
        <w:t>pension</w:t>
      </w:r>
      <w:r>
        <w:rPr>
          <w:spacing w:val="-3"/>
          <w:sz w:val="24"/>
        </w:rPr>
        <w:t> </w:t>
      </w:r>
      <w:r>
        <w:rPr>
          <w:sz w:val="24"/>
        </w:rPr>
        <w:t>paid</w:t>
      </w:r>
      <w:r>
        <w:rPr>
          <w:spacing w:val="-3"/>
          <w:sz w:val="24"/>
        </w:rPr>
        <w:t> </w:t>
      </w:r>
      <w:r>
        <w:rPr>
          <w:sz w:val="24"/>
        </w:rPr>
        <w:t>to</w:t>
      </w:r>
      <w:r>
        <w:rPr>
          <w:spacing w:val="-8"/>
          <w:sz w:val="24"/>
        </w:rPr>
        <w:t> </w:t>
      </w:r>
      <w:r>
        <w:rPr>
          <w:sz w:val="24"/>
        </w:rPr>
        <w:t>employees</w:t>
      </w:r>
      <w:r>
        <w:rPr>
          <w:spacing w:val="-5"/>
          <w:sz w:val="24"/>
        </w:rPr>
        <w:t> </w:t>
      </w:r>
      <w:r>
        <w:rPr>
          <w:sz w:val="24"/>
        </w:rPr>
        <w:t>or</w:t>
      </w:r>
      <w:r>
        <w:rPr>
          <w:spacing w:val="-1"/>
          <w:sz w:val="24"/>
        </w:rPr>
        <w:t> </w:t>
      </w:r>
      <w:r>
        <w:rPr>
          <w:sz w:val="24"/>
        </w:rPr>
        <w:t>their</w:t>
      </w:r>
      <w:r>
        <w:rPr>
          <w:spacing w:val="-1"/>
          <w:sz w:val="24"/>
        </w:rPr>
        <w:t> </w:t>
      </w:r>
      <w:r>
        <w:rPr>
          <w:sz w:val="24"/>
        </w:rPr>
        <w:t>beneficiaries</w:t>
      </w:r>
      <w:r>
        <w:rPr>
          <w:spacing w:val="-5"/>
          <w:sz w:val="24"/>
        </w:rPr>
        <w:t> </w:t>
      </w:r>
      <w:r>
        <w:rPr>
          <w:sz w:val="24"/>
        </w:rPr>
        <w:t>(six</w:t>
      </w:r>
      <w:r>
        <w:rPr>
          <w:spacing w:val="-3"/>
          <w:sz w:val="24"/>
        </w:rPr>
        <w:t> </w:t>
      </w:r>
      <w:r>
        <w:rPr>
          <w:sz w:val="24"/>
        </w:rPr>
        <w:t>years</w:t>
      </w:r>
      <w:r>
        <w:rPr>
          <w:spacing w:val="-5"/>
          <w:sz w:val="24"/>
        </w:rPr>
        <w:t> </w:t>
      </w:r>
      <w:r>
        <w:rPr>
          <w:sz w:val="24"/>
        </w:rPr>
        <w:t>after final payment – may be kept by Plan Recordkeeper).</w:t>
      </w:r>
    </w:p>
    <w:p>
      <w:pPr>
        <w:pStyle w:val="ListParagraph"/>
        <w:numPr>
          <w:ilvl w:val="3"/>
          <w:numId w:val="2"/>
        </w:numPr>
        <w:tabs>
          <w:tab w:pos="1996" w:val="left" w:leader="none"/>
        </w:tabs>
        <w:spacing w:line="237" w:lineRule="auto" w:before="6" w:after="0"/>
        <w:ind w:left="1996" w:right="854" w:hanging="360"/>
        <w:jc w:val="left"/>
        <w:rPr>
          <w:sz w:val="24"/>
        </w:rPr>
      </w:pPr>
      <w:r>
        <w:rPr>
          <w:sz w:val="24"/>
        </w:rPr>
        <w:t>Reports</w:t>
      </w:r>
      <w:r>
        <w:rPr>
          <w:spacing w:val="-4"/>
          <w:sz w:val="24"/>
        </w:rPr>
        <w:t> </w:t>
      </w:r>
      <w:r>
        <w:rPr>
          <w:sz w:val="24"/>
        </w:rPr>
        <w:t>of pensions</w:t>
      </w:r>
      <w:r>
        <w:rPr>
          <w:spacing w:val="-4"/>
          <w:sz w:val="24"/>
        </w:rPr>
        <w:t> </w:t>
      </w:r>
      <w:r>
        <w:rPr>
          <w:sz w:val="24"/>
        </w:rPr>
        <w:t>or pension</w:t>
      </w:r>
      <w:r>
        <w:rPr>
          <w:spacing w:val="-2"/>
          <w:sz w:val="24"/>
        </w:rPr>
        <w:t> </w:t>
      </w:r>
      <w:r>
        <w:rPr>
          <w:sz w:val="24"/>
        </w:rPr>
        <w:t>plans</w:t>
      </w:r>
      <w:r>
        <w:rPr>
          <w:spacing w:val="-4"/>
          <w:sz w:val="24"/>
        </w:rPr>
        <w:t> </w:t>
      </w:r>
      <w:r>
        <w:rPr>
          <w:sz w:val="24"/>
        </w:rPr>
        <w:t>filed</w:t>
      </w:r>
      <w:r>
        <w:rPr>
          <w:spacing w:val="-2"/>
          <w:sz w:val="24"/>
        </w:rPr>
        <w:t> </w:t>
      </w:r>
      <w:r>
        <w:rPr>
          <w:sz w:val="24"/>
        </w:rPr>
        <w:t>with</w:t>
      </w:r>
      <w:r>
        <w:rPr>
          <w:spacing w:val="-7"/>
          <w:sz w:val="24"/>
        </w:rPr>
        <w:t> </w:t>
      </w:r>
      <w:r>
        <w:rPr>
          <w:sz w:val="24"/>
        </w:rPr>
        <w:t>the</w:t>
      </w:r>
      <w:r>
        <w:rPr>
          <w:spacing w:val="-8"/>
          <w:sz w:val="24"/>
        </w:rPr>
        <w:t> </w:t>
      </w:r>
      <w:r>
        <w:rPr>
          <w:sz w:val="24"/>
        </w:rPr>
        <w:t>Department</w:t>
      </w:r>
      <w:r>
        <w:rPr>
          <w:spacing w:val="-2"/>
          <w:sz w:val="24"/>
        </w:rPr>
        <w:t> </w:t>
      </w:r>
      <w:r>
        <w:rPr>
          <w:sz w:val="24"/>
        </w:rPr>
        <w:t>of</w:t>
      </w:r>
      <w:r>
        <w:rPr>
          <w:spacing w:val="-5"/>
          <w:sz w:val="24"/>
        </w:rPr>
        <w:t> </w:t>
      </w:r>
      <w:r>
        <w:rPr>
          <w:sz w:val="24"/>
        </w:rPr>
        <w:t>Labor</w:t>
      </w:r>
      <w:r>
        <w:rPr>
          <w:spacing w:val="-5"/>
          <w:sz w:val="24"/>
        </w:rPr>
        <w:t> </w:t>
      </w:r>
      <w:r>
        <w:rPr>
          <w:sz w:val="24"/>
        </w:rPr>
        <w:t>or the Internal Revenue Service (six years after filing)</w:t>
      </w:r>
    </w:p>
    <w:p>
      <w:pPr>
        <w:pStyle w:val="Heading2"/>
        <w:numPr>
          <w:ilvl w:val="2"/>
          <w:numId w:val="2"/>
        </w:numPr>
        <w:tabs>
          <w:tab w:pos="1275" w:val="left" w:leader="none"/>
        </w:tabs>
        <w:spacing w:line="240" w:lineRule="auto" w:before="3" w:after="0"/>
        <w:ind w:left="1275" w:right="0" w:hanging="359"/>
        <w:jc w:val="left"/>
      </w:pPr>
      <w:r>
        <w:rPr>
          <w:spacing w:val="-2"/>
        </w:rPr>
        <w:t>Personnel.</w:t>
      </w:r>
    </w:p>
    <w:p>
      <w:pPr>
        <w:pStyle w:val="Heading2"/>
        <w:spacing w:after="0" w:line="240" w:lineRule="auto"/>
        <w:jc w:val="left"/>
        <w:sectPr>
          <w:pgSz w:w="12240" w:h="15840"/>
          <w:pgMar w:top="1380" w:bottom="280" w:left="1080" w:right="1080"/>
        </w:sectPr>
      </w:pPr>
    </w:p>
    <w:p>
      <w:pPr>
        <w:pStyle w:val="ListParagraph"/>
        <w:numPr>
          <w:ilvl w:val="3"/>
          <w:numId w:val="2"/>
        </w:numPr>
        <w:tabs>
          <w:tab w:pos="1996" w:val="left" w:leader="none"/>
        </w:tabs>
        <w:spacing w:line="275" w:lineRule="exact" w:before="72" w:after="0"/>
        <w:ind w:left="1996" w:right="0" w:hanging="360"/>
        <w:jc w:val="left"/>
        <w:rPr>
          <w:sz w:val="24"/>
        </w:rPr>
      </w:pPr>
      <w:r>
        <w:rPr>
          <w:sz w:val="24"/>
        </w:rPr>
        <w:t>Original union</w:t>
      </w:r>
      <w:r>
        <w:rPr>
          <w:spacing w:val="-4"/>
          <w:sz w:val="24"/>
        </w:rPr>
        <w:t> </w:t>
      </w:r>
      <w:r>
        <w:rPr>
          <w:sz w:val="24"/>
        </w:rPr>
        <w:t>agreements</w:t>
      </w:r>
      <w:r>
        <w:rPr>
          <w:spacing w:val="-1"/>
          <w:sz w:val="24"/>
        </w:rPr>
        <w:t> </w:t>
      </w:r>
      <w:r>
        <w:rPr>
          <w:spacing w:val="-5"/>
          <w:sz w:val="24"/>
        </w:rPr>
        <w:t>(P)</w:t>
      </w:r>
    </w:p>
    <w:p>
      <w:pPr>
        <w:pStyle w:val="ListParagraph"/>
        <w:numPr>
          <w:ilvl w:val="3"/>
          <w:numId w:val="2"/>
        </w:numPr>
        <w:tabs>
          <w:tab w:pos="1996" w:val="left" w:leader="none"/>
        </w:tabs>
        <w:spacing w:line="275" w:lineRule="exact" w:before="0" w:after="0"/>
        <w:ind w:left="1996" w:right="0" w:hanging="360"/>
        <w:jc w:val="left"/>
        <w:rPr>
          <w:sz w:val="24"/>
        </w:rPr>
      </w:pPr>
      <w:r>
        <w:rPr>
          <w:sz w:val="24"/>
        </w:rPr>
        <w:t>Invention</w:t>
      </w:r>
      <w:r>
        <w:rPr>
          <w:spacing w:val="-1"/>
          <w:sz w:val="24"/>
        </w:rPr>
        <w:t> </w:t>
      </w:r>
      <w:r>
        <w:rPr>
          <w:sz w:val="24"/>
        </w:rPr>
        <w:t>assignment forms</w:t>
      </w:r>
      <w:r>
        <w:rPr>
          <w:spacing w:val="-6"/>
          <w:sz w:val="24"/>
        </w:rPr>
        <w:t> </w:t>
      </w:r>
      <w:r>
        <w:rPr>
          <w:spacing w:val="-5"/>
          <w:sz w:val="24"/>
        </w:rPr>
        <w:t>(P)</w:t>
      </w:r>
    </w:p>
    <w:p>
      <w:pPr>
        <w:pStyle w:val="ListParagraph"/>
        <w:numPr>
          <w:ilvl w:val="3"/>
          <w:numId w:val="2"/>
        </w:numPr>
        <w:tabs>
          <w:tab w:pos="1996" w:val="left" w:leader="none"/>
        </w:tabs>
        <w:spacing w:line="240" w:lineRule="auto" w:before="2" w:after="0"/>
        <w:ind w:left="1996" w:right="720" w:hanging="360"/>
        <w:jc w:val="left"/>
        <w:rPr>
          <w:sz w:val="24"/>
        </w:rPr>
      </w:pPr>
      <w:r>
        <w:rPr>
          <w:sz w:val="24"/>
        </w:rPr>
        <w:t>Records</w:t>
      </w:r>
      <w:r>
        <w:rPr>
          <w:spacing w:val="-6"/>
          <w:sz w:val="24"/>
        </w:rPr>
        <w:t> </w:t>
      </w:r>
      <w:r>
        <w:rPr>
          <w:sz w:val="24"/>
        </w:rPr>
        <w:t>showing</w:t>
      </w:r>
      <w:r>
        <w:rPr>
          <w:spacing w:val="-4"/>
          <w:sz w:val="24"/>
        </w:rPr>
        <w:t> </w:t>
      </w:r>
      <w:r>
        <w:rPr>
          <w:sz w:val="24"/>
        </w:rPr>
        <w:t>employee</w:t>
      </w:r>
      <w:r>
        <w:rPr>
          <w:spacing w:val="-5"/>
          <w:sz w:val="24"/>
        </w:rPr>
        <w:t> </w:t>
      </w:r>
      <w:r>
        <w:rPr>
          <w:sz w:val="24"/>
        </w:rPr>
        <w:t>exposure</w:t>
      </w:r>
      <w:r>
        <w:rPr>
          <w:spacing w:val="-5"/>
          <w:sz w:val="24"/>
        </w:rPr>
        <w:t> </w:t>
      </w:r>
      <w:r>
        <w:rPr>
          <w:sz w:val="24"/>
        </w:rPr>
        <w:t>to</w:t>
      </w:r>
      <w:r>
        <w:rPr>
          <w:spacing w:val="-4"/>
          <w:sz w:val="24"/>
        </w:rPr>
        <w:t> </w:t>
      </w:r>
      <w:r>
        <w:rPr>
          <w:sz w:val="24"/>
        </w:rPr>
        <w:t>potentially</w:t>
      </w:r>
      <w:r>
        <w:rPr>
          <w:spacing w:val="-9"/>
          <w:sz w:val="24"/>
        </w:rPr>
        <w:t> </w:t>
      </w:r>
      <w:r>
        <w:rPr>
          <w:sz w:val="24"/>
        </w:rPr>
        <w:t>hazardous</w:t>
      </w:r>
      <w:r>
        <w:rPr>
          <w:spacing w:val="-6"/>
          <w:sz w:val="24"/>
        </w:rPr>
        <w:t> </w:t>
      </w:r>
      <w:r>
        <w:rPr>
          <w:sz w:val="24"/>
        </w:rPr>
        <w:t>substances</w:t>
      </w:r>
      <w:r>
        <w:rPr>
          <w:spacing w:val="-6"/>
          <w:sz w:val="24"/>
        </w:rPr>
        <w:t> </w:t>
      </w:r>
      <w:r>
        <w:rPr>
          <w:sz w:val="24"/>
        </w:rPr>
        <w:t>(P, except documents may be discarded thirty years after termination of all affected employees)</w:t>
      </w:r>
    </w:p>
    <w:p>
      <w:pPr>
        <w:pStyle w:val="ListParagraph"/>
        <w:numPr>
          <w:ilvl w:val="3"/>
          <w:numId w:val="2"/>
        </w:numPr>
        <w:tabs>
          <w:tab w:pos="1996" w:val="left" w:leader="none"/>
        </w:tabs>
        <w:spacing w:line="240" w:lineRule="auto" w:before="0" w:after="0"/>
        <w:ind w:left="1996" w:right="887" w:hanging="360"/>
        <w:jc w:val="left"/>
        <w:rPr>
          <w:sz w:val="24"/>
        </w:rPr>
      </w:pPr>
      <w:r>
        <w:rPr>
          <w:sz w:val="24"/>
        </w:rPr>
        <w:t>Medical</w:t>
      </w:r>
      <w:r>
        <w:rPr>
          <w:spacing w:val="-2"/>
          <w:sz w:val="24"/>
        </w:rPr>
        <w:t> </w:t>
      </w:r>
      <w:r>
        <w:rPr>
          <w:sz w:val="24"/>
        </w:rPr>
        <w:t>histories</w:t>
      </w:r>
      <w:r>
        <w:rPr>
          <w:spacing w:val="-3"/>
          <w:sz w:val="24"/>
        </w:rPr>
        <w:t> </w:t>
      </w:r>
      <w:r>
        <w:rPr>
          <w:sz w:val="24"/>
        </w:rPr>
        <w:t>or health</w:t>
      </w:r>
      <w:r>
        <w:rPr>
          <w:spacing w:val="-2"/>
          <w:sz w:val="24"/>
        </w:rPr>
        <w:t> </w:t>
      </w:r>
      <w:r>
        <w:rPr>
          <w:sz w:val="24"/>
        </w:rPr>
        <w:t>data</w:t>
      </w:r>
      <w:r>
        <w:rPr>
          <w:spacing w:val="-7"/>
          <w:sz w:val="24"/>
        </w:rPr>
        <w:t> </w:t>
      </w:r>
      <w:r>
        <w:rPr>
          <w:sz w:val="24"/>
        </w:rPr>
        <w:t>(P)</w:t>
      </w:r>
      <w:r>
        <w:rPr>
          <w:spacing w:val="-4"/>
          <w:sz w:val="24"/>
        </w:rPr>
        <w:t> </w:t>
      </w:r>
      <w:r>
        <w:rPr>
          <w:sz w:val="24"/>
        </w:rPr>
        <w:t>–</w:t>
      </w:r>
      <w:r>
        <w:rPr>
          <w:spacing w:val="-2"/>
          <w:sz w:val="24"/>
        </w:rPr>
        <w:t> </w:t>
      </w:r>
      <w:r>
        <w:rPr>
          <w:sz w:val="24"/>
        </w:rPr>
        <w:t>must</w:t>
      </w:r>
      <w:r>
        <w:rPr>
          <w:spacing w:val="-2"/>
          <w:sz w:val="24"/>
        </w:rPr>
        <w:t> </w:t>
      </w:r>
      <w:r>
        <w:rPr>
          <w:sz w:val="24"/>
        </w:rPr>
        <w:t>be</w:t>
      </w:r>
      <w:r>
        <w:rPr>
          <w:spacing w:val="-7"/>
          <w:sz w:val="24"/>
        </w:rPr>
        <w:t> </w:t>
      </w:r>
      <w:r>
        <w:rPr>
          <w:sz w:val="24"/>
        </w:rPr>
        <w:t>kept</w:t>
      </w:r>
      <w:r>
        <w:rPr>
          <w:spacing w:val="-5"/>
          <w:sz w:val="24"/>
        </w:rPr>
        <w:t> </w:t>
      </w:r>
      <w:r>
        <w:rPr>
          <w:sz w:val="24"/>
        </w:rPr>
        <w:t>in</w:t>
      </w:r>
      <w:r>
        <w:rPr>
          <w:spacing w:val="-2"/>
          <w:sz w:val="24"/>
        </w:rPr>
        <w:t> </w:t>
      </w:r>
      <w:r>
        <w:rPr>
          <w:sz w:val="24"/>
        </w:rPr>
        <w:t>separate</w:t>
      </w:r>
      <w:r>
        <w:rPr>
          <w:spacing w:val="-2"/>
          <w:sz w:val="24"/>
        </w:rPr>
        <w:t> </w:t>
      </w:r>
      <w:r>
        <w:rPr>
          <w:sz w:val="24"/>
        </w:rPr>
        <w:t>files</w:t>
      </w:r>
      <w:r>
        <w:rPr>
          <w:spacing w:val="-3"/>
          <w:sz w:val="24"/>
        </w:rPr>
        <w:t> </w:t>
      </w:r>
      <w:r>
        <w:rPr>
          <w:sz w:val="24"/>
        </w:rPr>
        <w:t>marked “confidential” and accessible only to HR Department or with approval of General Counsel</w:t>
      </w:r>
    </w:p>
    <w:p>
      <w:pPr>
        <w:pStyle w:val="ListParagraph"/>
        <w:numPr>
          <w:ilvl w:val="3"/>
          <w:numId w:val="2"/>
        </w:numPr>
        <w:tabs>
          <w:tab w:pos="1996" w:val="left" w:leader="none"/>
        </w:tabs>
        <w:spacing w:line="275" w:lineRule="exact" w:before="0" w:after="0"/>
        <w:ind w:left="1996" w:right="0" w:hanging="360"/>
        <w:jc w:val="left"/>
        <w:rPr>
          <w:sz w:val="24"/>
        </w:rPr>
      </w:pPr>
      <w:r>
        <w:rPr>
          <w:sz w:val="24"/>
        </w:rPr>
        <w:t>Earnings</w:t>
      </w:r>
      <w:r>
        <w:rPr>
          <w:spacing w:val="-1"/>
          <w:sz w:val="24"/>
        </w:rPr>
        <w:t> </w:t>
      </w:r>
      <w:r>
        <w:rPr>
          <w:sz w:val="24"/>
        </w:rPr>
        <w:t>records</w:t>
      </w:r>
      <w:r>
        <w:rPr>
          <w:spacing w:val="-5"/>
          <w:sz w:val="24"/>
        </w:rPr>
        <w:t> </w:t>
      </w:r>
      <w:r>
        <w:rPr>
          <w:sz w:val="24"/>
        </w:rPr>
        <w:t>(general)</w:t>
      </w:r>
      <w:r>
        <w:rPr>
          <w:spacing w:val="-1"/>
          <w:sz w:val="24"/>
        </w:rPr>
        <w:t> </w:t>
      </w:r>
      <w:r>
        <w:rPr>
          <w:spacing w:val="-5"/>
          <w:sz w:val="24"/>
        </w:rPr>
        <w:t>(P)</w:t>
      </w:r>
    </w:p>
    <w:p>
      <w:pPr>
        <w:pStyle w:val="ListParagraph"/>
        <w:numPr>
          <w:ilvl w:val="3"/>
          <w:numId w:val="2"/>
        </w:numPr>
        <w:tabs>
          <w:tab w:pos="1996" w:val="left" w:leader="none"/>
        </w:tabs>
        <w:spacing w:line="240" w:lineRule="auto" w:before="0" w:after="0"/>
        <w:ind w:left="1996" w:right="669" w:hanging="360"/>
        <w:jc w:val="left"/>
        <w:rPr>
          <w:sz w:val="24"/>
        </w:rPr>
      </w:pPr>
      <w:r>
        <w:rPr>
          <w:sz w:val="24"/>
        </w:rPr>
        <w:t>Employees'</w:t>
      </w:r>
      <w:r>
        <w:rPr>
          <w:spacing w:val="-6"/>
          <w:sz w:val="24"/>
        </w:rPr>
        <w:t> </w:t>
      </w:r>
      <w:r>
        <w:rPr>
          <w:sz w:val="24"/>
        </w:rPr>
        <w:t>personnel</w:t>
      </w:r>
      <w:r>
        <w:rPr>
          <w:spacing w:val="-6"/>
          <w:sz w:val="24"/>
        </w:rPr>
        <w:t> </w:t>
      </w:r>
      <w:r>
        <w:rPr>
          <w:sz w:val="24"/>
        </w:rPr>
        <w:t>records,</w:t>
      </w:r>
      <w:r>
        <w:rPr>
          <w:spacing w:val="-4"/>
          <w:sz w:val="24"/>
        </w:rPr>
        <w:t> </w:t>
      </w:r>
      <w:r>
        <w:rPr>
          <w:sz w:val="24"/>
        </w:rPr>
        <w:t>including</w:t>
      </w:r>
      <w:r>
        <w:rPr>
          <w:spacing w:val="-6"/>
          <w:sz w:val="24"/>
        </w:rPr>
        <w:t> </w:t>
      </w:r>
      <w:r>
        <w:rPr>
          <w:sz w:val="24"/>
        </w:rPr>
        <w:t>individual</w:t>
      </w:r>
      <w:r>
        <w:rPr>
          <w:spacing w:val="-6"/>
          <w:sz w:val="24"/>
        </w:rPr>
        <w:t> </w:t>
      </w:r>
      <w:r>
        <w:rPr>
          <w:sz w:val="24"/>
        </w:rPr>
        <w:t>attendance</w:t>
      </w:r>
      <w:r>
        <w:rPr>
          <w:spacing w:val="-6"/>
          <w:sz w:val="24"/>
        </w:rPr>
        <w:t> </w:t>
      </w:r>
      <w:r>
        <w:rPr>
          <w:sz w:val="24"/>
        </w:rPr>
        <w:t>records,</w:t>
      </w:r>
      <w:r>
        <w:rPr>
          <w:spacing w:val="-4"/>
          <w:sz w:val="24"/>
        </w:rPr>
        <w:t> </w:t>
      </w:r>
      <w:r>
        <w:rPr>
          <w:sz w:val="24"/>
        </w:rPr>
        <w:t>wage and salary history, application forms, performance evaluations, termination papers, exit interview records, withholding information. garnishments, test results (individual), employment contracts, separation agreements, etc. (P)</w:t>
      </w:r>
    </w:p>
    <w:p>
      <w:pPr>
        <w:pStyle w:val="ListParagraph"/>
        <w:numPr>
          <w:ilvl w:val="3"/>
          <w:numId w:val="2"/>
        </w:numPr>
        <w:tabs>
          <w:tab w:pos="1996" w:val="left" w:leader="none"/>
        </w:tabs>
        <w:spacing w:line="240" w:lineRule="auto" w:before="0" w:after="0"/>
        <w:ind w:left="1996" w:right="0" w:hanging="360"/>
        <w:jc w:val="left"/>
        <w:rPr>
          <w:sz w:val="24"/>
        </w:rPr>
      </w:pPr>
      <w:r>
        <w:rPr>
          <w:sz w:val="24"/>
        </w:rPr>
        <w:t>Attendance</w:t>
      </w:r>
      <w:r>
        <w:rPr>
          <w:spacing w:val="-1"/>
          <w:sz w:val="24"/>
        </w:rPr>
        <w:t> </w:t>
      </w:r>
      <w:r>
        <w:rPr>
          <w:sz w:val="24"/>
        </w:rPr>
        <w:t>records</w:t>
      </w:r>
      <w:r>
        <w:rPr>
          <w:spacing w:val="-1"/>
          <w:sz w:val="24"/>
        </w:rPr>
        <w:t> </w:t>
      </w:r>
      <w:r>
        <w:rPr>
          <w:sz w:val="24"/>
        </w:rPr>
        <w:t>(general)</w:t>
      </w:r>
      <w:r>
        <w:rPr>
          <w:spacing w:val="-2"/>
          <w:sz w:val="24"/>
        </w:rPr>
        <w:t> </w:t>
      </w:r>
      <w:r>
        <w:rPr>
          <w:sz w:val="24"/>
        </w:rPr>
        <w:t>(three </w:t>
      </w:r>
      <w:r>
        <w:rPr>
          <w:spacing w:val="-2"/>
          <w:sz w:val="24"/>
        </w:rPr>
        <w:t>years)</w:t>
      </w:r>
    </w:p>
    <w:p>
      <w:pPr>
        <w:pStyle w:val="ListParagraph"/>
        <w:numPr>
          <w:ilvl w:val="3"/>
          <w:numId w:val="2"/>
        </w:numPr>
        <w:tabs>
          <w:tab w:pos="1996" w:val="left" w:leader="none"/>
        </w:tabs>
        <w:spacing w:line="275" w:lineRule="exact" w:before="2" w:after="0"/>
        <w:ind w:left="1996" w:right="0" w:hanging="360"/>
        <w:jc w:val="left"/>
        <w:rPr>
          <w:sz w:val="24"/>
        </w:rPr>
      </w:pPr>
      <w:r>
        <w:rPr>
          <w:sz w:val="24"/>
        </w:rPr>
        <w:t>Job</w:t>
      </w:r>
      <w:r>
        <w:rPr>
          <w:spacing w:val="-1"/>
          <w:sz w:val="24"/>
        </w:rPr>
        <w:t> </w:t>
      </w:r>
      <w:r>
        <w:rPr>
          <w:sz w:val="24"/>
        </w:rPr>
        <w:t>descriptions</w:t>
      </w:r>
      <w:r>
        <w:rPr>
          <w:spacing w:val="-2"/>
          <w:sz w:val="24"/>
        </w:rPr>
        <w:t> </w:t>
      </w:r>
      <w:r>
        <w:rPr>
          <w:sz w:val="24"/>
        </w:rPr>
        <w:t>(three</w:t>
      </w:r>
      <w:r>
        <w:rPr>
          <w:spacing w:val="-1"/>
          <w:sz w:val="24"/>
        </w:rPr>
        <w:t> </w:t>
      </w:r>
      <w:r>
        <w:rPr>
          <w:sz w:val="24"/>
        </w:rPr>
        <w:t>after</w:t>
      </w:r>
      <w:r>
        <w:rPr>
          <w:spacing w:val="-3"/>
          <w:sz w:val="24"/>
        </w:rPr>
        <w:t> </w:t>
      </w:r>
      <w:r>
        <w:rPr>
          <w:spacing w:val="-2"/>
          <w:sz w:val="24"/>
        </w:rPr>
        <w:t>superseded)</w:t>
      </w:r>
    </w:p>
    <w:p>
      <w:pPr>
        <w:pStyle w:val="ListParagraph"/>
        <w:numPr>
          <w:ilvl w:val="3"/>
          <w:numId w:val="2"/>
        </w:numPr>
        <w:tabs>
          <w:tab w:pos="1996" w:val="left" w:leader="none"/>
        </w:tabs>
        <w:spacing w:line="275" w:lineRule="exact" w:before="0" w:after="0"/>
        <w:ind w:left="1996" w:right="0" w:hanging="360"/>
        <w:jc w:val="left"/>
        <w:rPr>
          <w:sz w:val="24"/>
        </w:rPr>
      </w:pPr>
      <w:r>
        <w:rPr>
          <w:sz w:val="24"/>
        </w:rPr>
        <w:t>Safety</w:t>
      </w:r>
      <w:r>
        <w:rPr>
          <w:spacing w:val="2"/>
          <w:sz w:val="24"/>
        </w:rPr>
        <w:t> </w:t>
      </w:r>
      <w:r>
        <w:rPr>
          <w:sz w:val="24"/>
        </w:rPr>
        <w:t>or</w:t>
      </w:r>
      <w:r>
        <w:rPr>
          <w:spacing w:val="-1"/>
          <w:sz w:val="24"/>
        </w:rPr>
        <w:t> </w:t>
      </w:r>
      <w:r>
        <w:rPr>
          <w:sz w:val="24"/>
        </w:rPr>
        <w:t>injury</w:t>
      </w:r>
      <w:r>
        <w:rPr>
          <w:spacing w:val="-3"/>
          <w:sz w:val="24"/>
        </w:rPr>
        <w:t> </w:t>
      </w:r>
      <w:r>
        <w:rPr>
          <w:sz w:val="24"/>
        </w:rPr>
        <w:t>frequency</w:t>
      </w:r>
      <w:r>
        <w:rPr>
          <w:spacing w:val="-3"/>
          <w:sz w:val="24"/>
        </w:rPr>
        <w:t> </w:t>
      </w:r>
      <w:r>
        <w:rPr>
          <w:sz w:val="24"/>
        </w:rPr>
        <w:t>reports (ten</w:t>
      </w:r>
      <w:r>
        <w:rPr>
          <w:spacing w:val="-3"/>
          <w:sz w:val="24"/>
        </w:rPr>
        <w:t> </w:t>
      </w:r>
      <w:r>
        <w:rPr>
          <w:spacing w:val="-2"/>
          <w:sz w:val="24"/>
        </w:rPr>
        <w:t>years)</w:t>
      </w:r>
    </w:p>
    <w:p>
      <w:pPr>
        <w:pStyle w:val="ListParagraph"/>
        <w:numPr>
          <w:ilvl w:val="3"/>
          <w:numId w:val="2"/>
        </w:numPr>
        <w:tabs>
          <w:tab w:pos="1996" w:val="left" w:leader="none"/>
        </w:tabs>
        <w:spacing w:line="275" w:lineRule="exact" w:before="2" w:after="0"/>
        <w:ind w:left="1996" w:right="0" w:hanging="360"/>
        <w:jc w:val="left"/>
        <w:rPr>
          <w:sz w:val="24"/>
        </w:rPr>
      </w:pPr>
      <w:r>
        <w:rPr>
          <w:sz w:val="24"/>
        </w:rPr>
        <w:t>Affirmative action</w:t>
      </w:r>
      <w:r>
        <w:rPr>
          <w:spacing w:val="-4"/>
          <w:sz w:val="24"/>
        </w:rPr>
        <w:t> </w:t>
      </w:r>
      <w:r>
        <w:rPr>
          <w:sz w:val="24"/>
        </w:rPr>
        <w:t>programs</w:t>
      </w:r>
      <w:r>
        <w:rPr>
          <w:spacing w:val="-1"/>
          <w:sz w:val="24"/>
        </w:rPr>
        <w:t> </w:t>
      </w:r>
      <w:r>
        <w:rPr>
          <w:sz w:val="24"/>
        </w:rPr>
        <w:t>(five</w:t>
      </w:r>
      <w:r>
        <w:rPr>
          <w:spacing w:val="-5"/>
          <w:sz w:val="24"/>
        </w:rPr>
        <w:t> </w:t>
      </w:r>
      <w:r>
        <w:rPr>
          <w:sz w:val="24"/>
        </w:rPr>
        <w:t>years</w:t>
      </w:r>
      <w:r>
        <w:rPr>
          <w:spacing w:val="-1"/>
          <w:sz w:val="24"/>
        </w:rPr>
        <w:t> </w:t>
      </w:r>
      <w:r>
        <w:rPr>
          <w:sz w:val="24"/>
        </w:rPr>
        <w:t>after</w:t>
      </w:r>
      <w:r>
        <w:rPr>
          <w:spacing w:val="-1"/>
          <w:sz w:val="24"/>
        </w:rPr>
        <w:t> </w:t>
      </w:r>
      <w:r>
        <w:rPr>
          <w:spacing w:val="-2"/>
          <w:sz w:val="24"/>
        </w:rPr>
        <w:t>superseded)</w:t>
      </w:r>
    </w:p>
    <w:p>
      <w:pPr>
        <w:pStyle w:val="ListParagraph"/>
        <w:numPr>
          <w:ilvl w:val="3"/>
          <w:numId w:val="2"/>
        </w:numPr>
        <w:tabs>
          <w:tab w:pos="1996" w:val="left" w:leader="none"/>
        </w:tabs>
        <w:spacing w:line="242" w:lineRule="auto" w:before="0" w:after="0"/>
        <w:ind w:left="1996" w:right="602" w:hanging="360"/>
        <w:jc w:val="left"/>
        <w:rPr>
          <w:sz w:val="24"/>
        </w:rPr>
      </w:pPr>
      <w:r>
        <w:rPr>
          <w:sz w:val="24"/>
        </w:rPr>
        <w:t>EEO-</w:t>
      </w:r>
      <w:r>
        <w:rPr>
          <w:spacing w:val="-5"/>
          <w:sz w:val="24"/>
        </w:rPr>
        <w:t> </w:t>
      </w:r>
      <w:r>
        <w:rPr>
          <w:sz w:val="24"/>
        </w:rPr>
        <w:t>I</w:t>
      </w:r>
      <w:r>
        <w:rPr>
          <w:spacing w:val="-5"/>
          <w:sz w:val="24"/>
        </w:rPr>
        <w:t> </w:t>
      </w:r>
      <w:r>
        <w:rPr>
          <w:sz w:val="24"/>
        </w:rPr>
        <w:t>and</w:t>
      </w:r>
      <w:r>
        <w:rPr>
          <w:spacing w:val="-2"/>
          <w:sz w:val="24"/>
        </w:rPr>
        <w:t> </w:t>
      </w:r>
      <w:r>
        <w:rPr>
          <w:sz w:val="24"/>
        </w:rPr>
        <w:t>EEO-2</w:t>
      </w:r>
      <w:r>
        <w:rPr>
          <w:spacing w:val="-7"/>
          <w:sz w:val="24"/>
        </w:rPr>
        <w:t> </w:t>
      </w:r>
      <w:r>
        <w:rPr>
          <w:sz w:val="24"/>
        </w:rPr>
        <w:t>Employer</w:t>
      </w:r>
      <w:r>
        <w:rPr>
          <w:spacing w:val="-5"/>
          <w:sz w:val="24"/>
        </w:rPr>
        <w:t> </w:t>
      </w:r>
      <w:r>
        <w:rPr>
          <w:sz w:val="24"/>
        </w:rPr>
        <w:t>information</w:t>
      </w:r>
      <w:r>
        <w:rPr>
          <w:spacing w:val="-7"/>
          <w:sz w:val="24"/>
        </w:rPr>
        <w:t> </w:t>
      </w:r>
      <w:r>
        <w:rPr>
          <w:sz w:val="24"/>
        </w:rPr>
        <w:t>reports</w:t>
      </w:r>
      <w:r>
        <w:rPr>
          <w:spacing w:val="-4"/>
          <w:sz w:val="24"/>
        </w:rPr>
        <w:t> </w:t>
      </w:r>
      <w:r>
        <w:rPr>
          <w:sz w:val="24"/>
        </w:rPr>
        <w:t>(four years</w:t>
      </w:r>
      <w:r>
        <w:rPr>
          <w:spacing w:val="-4"/>
          <w:sz w:val="24"/>
        </w:rPr>
        <w:t> </w:t>
      </w:r>
      <w:r>
        <w:rPr>
          <w:sz w:val="24"/>
        </w:rPr>
        <w:t>after superseded or filing, whichever is longer)</w:t>
      </w:r>
    </w:p>
    <w:p>
      <w:pPr>
        <w:pStyle w:val="ListParagraph"/>
        <w:numPr>
          <w:ilvl w:val="3"/>
          <w:numId w:val="2"/>
        </w:numPr>
        <w:tabs>
          <w:tab w:pos="1996" w:val="left" w:leader="none"/>
        </w:tabs>
        <w:spacing w:line="242" w:lineRule="auto" w:before="0" w:after="0"/>
        <w:ind w:left="1996" w:right="691" w:hanging="360"/>
        <w:jc w:val="left"/>
        <w:rPr>
          <w:sz w:val="24"/>
        </w:rPr>
      </w:pPr>
      <w:r>
        <w:rPr>
          <w:sz w:val="24"/>
        </w:rPr>
        <w:t>Applications,</w:t>
      </w:r>
      <w:r>
        <w:rPr>
          <w:spacing w:val="-3"/>
          <w:sz w:val="24"/>
        </w:rPr>
        <w:t> </w:t>
      </w:r>
      <w:r>
        <w:rPr>
          <w:sz w:val="24"/>
        </w:rPr>
        <w:t>resumes,</w:t>
      </w:r>
      <w:r>
        <w:rPr>
          <w:spacing w:val="-3"/>
          <w:sz w:val="24"/>
        </w:rPr>
        <w:t> </w:t>
      </w:r>
      <w:r>
        <w:rPr>
          <w:sz w:val="24"/>
        </w:rPr>
        <w:t>results</w:t>
      </w:r>
      <w:r>
        <w:rPr>
          <w:spacing w:val="-7"/>
          <w:sz w:val="24"/>
        </w:rPr>
        <w:t> </w:t>
      </w:r>
      <w:r>
        <w:rPr>
          <w:sz w:val="24"/>
        </w:rPr>
        <w:t>of</w:t>
      </w:r>
      <w:r>
        <w:rPr>
          <w:spacing w:val="-8"/>
          <w:sz w:val="24"/>
        </w:rPr>
        <w:t> </w:t>
      </w:r>
      <w:r>
        <w:rPr>
          <w:sz w:val="24"/>
        </w:rPr>
        <w:t>pre-employment</w:t>
      </w:r>
      <w:r>
        <w:rPr>
          <w:spacing w:val="-13"/>
          <w:sz w:val="24"/>
        </w:rPr>
        <w:t> </w:t>
      </w:r>
      <w:r>
        <w:rPr>
          <w:sz w:val="24"/>
        </w:rPr>
        <w:t>physicals,</w:t>
      </w:r>
      <w:r>
        <w:rPr>
          <w:spacing w:val="-3"/>
          <w:sz w:val="24"/>
        </w:rPr>
        <w:t> </w:t>
      </w:r>
      <w:r>
        <w:rPr>
          <w:sz w:val="24"/>
        </w:rPr>
        <w:t>interview</w:t>
      </w:r>
      <w:r>
        <w:rPr>
          <w:spacing w:val="-6"/>
          <w:sz w:val="24"/>
        </w:rPr>
        <w:t> </w:t>
      </w:r>
      <w:r>
        <w:rPr>
          <w:sz w:val="24"/>
        </w:rPr>
        <w:t>notes, and related correspondence (non-hired applicants)</w:t>
      </w:r>
    </w:p>
    <w:p>
      <w:pPr>
        <w:pStyle w:val="ListParagraph"/>
        <w:numPr>
          <w:ilvl w:val="4"/>
          <w:numId w:val="2"/>
        </w:numPr>
        <w:tabs>
          <w:tab w:pos="2715" w:val="left" w:leader="none"/>
        </w:tabs>
        <w:spacing w:line="271" w:lineRule="exact" w:before="0" w:after="0"/>
        <w:ind w:left="2715" w:right="0" w:hanging="359"/>
        <w:jc w:val="left"/>
        <w:rPr>
          <w:sz w:val="24"/>
        </w:rPr>
      </w:pPr>
      <w:r>
        <w:rPr>
          <w:sz w:val="24"/>
        </w:rPr>
        <w:t>Advertised</w:t>
      </w:r>
      <w:r>
        <w:rPr>
          <w:spacing w:val="-2"/>
          <w:sz w:val="24"/>
        </w:rPr>
        <w:t> </w:t>
      </w:r>
      <w:r>
        <w:rPr>
          <w:sz w:val="24"/>
        </w:rPr>
        <w:t>job</w:t>
      </w:r>
      <w:r>
        <w:rPr>
          <w:spacing w:val="1"/>
          <w:sz w:val="24"/>
        </w:rPr>
        <w:t> </w:t>
      </w:r>
      <w:r>
        <w:rPr>
          <w:sz w:val="24"/>
        </w:rPr>
        <w:t>openings</w:t>
      </w:r>
      <w:r>
        <w:rPr>
          <w:spacing w:val="-1"/>
          <w:sz w:val="24"/>
        </w:rPr>
        <w:t> </w:t>
      </w:r>
      <w:r>
        <w:rPr>
          <w:sz w:val="24"/>
        </w:rPr>
        <w:t>(two</w:t>
      </w:r>
      <w:r>
        <w:rPr>
          <w:spacing w:val="-4"/>
          <w:sz w:val="24"/>
        </w:rPr>
        <w:t> </w:t>
      </w:r>
      <w:r>
        <w:rPr>
          <w:sz w:val="24"/>
        </w:rPr>
        <w:t>years</w:t>
      </w:r>
      <w:r>
        <w:rPr>
          <w:spacing w:val="-2"/>
          <w:sz w:val="24"/>
        </w:rPr>
        <w:t> </w:t>
      </w:r>
      <w:r>
        <w:rPr>
          <w:sz w:val="24"/>
        </w:rPr>
        <w:t>from</w:t>
      </w:r>
      <w:r>
        <w:rPr>
          <w:spacing w:val="-3"/>
          <w:sz w:val="24"/>
        </w:rPr>
        <w:t> </w:t>
      </w:r>
      <w:r>
        <w:rPr>
          <w:sz w:val="24"/>
        </w:rPr>
        <w:t>date of</w:t>
      </w:r>
      <w:r>
        <w:rPr>
          <w:spacing w:val="-2"/>
          <w:sz w:val="24"/>
        </w:rPr>
        <w:t> </w:t>
      </w:r>
      <w:r>
        <w:rPr>
          <w:sz w:val="24"/>
        </w:rPr>
        <w:t>non-hire </w:t>
      </w:r>
      <w:r>
        <w:rPr>
          <w:spacing w:val="-2"/>
          <w:sz w:val="24"/>
        </w:rPr>
        <w:t>decision)</w:t>
      </w:r>
    </w:p>
    <w:p>
      <w:pPr>
        <w:pStyle w:val="ListParagraph"/>
        <w:numPr>
          <w:ilvl w:val="4"/>
          <w:numId w:val="2"/>
        </w:numPr>
        <w:tabs>
          <w:tab w:pos="2716" w:val="left" w:leader="none"/>
        </w:tabs>
        <w:spacing w:line="275" w:lineRule="exact" w:before="0" w:after="0"/>
        <w:ind w:left="2716" w:right="0" w:hanging="360"/>
        <w:jc w:val="left"/>
        <w:rPr>
          <w:sz w:val="24"/>
        </w:rPr>
      </w:pPr>
      <w:r>
        <w:rPr>
          <w:sz w:val="24"/>
        </w:rPr>
        <w:t>Unsolicited</w:t>
      </w:r>
      <w:r>
        <w:rPr>
          <w:spacing w:val="-2"/>
          <w:sz w:val="24"/>
        </w:rPr>
        <w:t> </w:t>
      </w:r>
      <w:r>
        <w:rPr>
          <w:sz w:val="24"/>
        </w:rPr>
        <w:t>applications</w:t>
      </w:r>
      <w:r>
        <w:rPr>
          <w:spacing w:val="-3"/>
          <w:sz w:val="24"/>
        </w:rPr>
        <w:t> </w:t>
      </w:r>
      <w:r>
        <w:rPr>
          <w:sz w:val="24"/>
        </w:rPr>
        <w:t>and</w:t>
      </w:r>
      <w:r>
        <w:rPr>
          <w:spacing w:val="-1"/>
          <w:sz w:val="24"/>
        </w:rPr>
        <w:t> </w:t>
      </w:r>
      <w:r>
        <w:rPr>
          <w:sz w:val="24"/>
        </w:rPr>
        <w:t>resumes</w:t>
      </w:r>
      <w:r>
        <w:rPr>
          <w:spacing w:val="-3"/>
          <w:sz w:val="24"/>
        </w:rPr>
        <w:t> </w:t>
      </w:r>
      <w:r>
        <w:rPr>
          <w:sz w:val="24"/>
        </w:rPr>
        <w:t>(one</w:t>
      </w:r>
      <w:r>
        <w:rPr>
          <w:spacing w:val="-2"/>
          <w:sz w:val="24"/>
        </w:rPr>
        <w:t> </w:t>
      </w:r>
      <w:r>
        <w:rPr>
          <w:spacing w:val="-4"/>
          <w:sz w:val="24"/>
        </w:rPr>
        <w:t>year)</w:t>
      </w:r>
    </w:p>
    <w:p>
      <w:pPr>
        <w:pStyle w:val="ListParagraph"/>
        <w:numPr>
          <w:ilvl w:val="3"/>
          <w:numId w:val="2"/>
        </w:numPr>
        <w:tabs>
          <w:tab w:pos="1996" w:val="left" w:leader="none"/>
        </w:tabs>
        <w:spacing w:line="242" w:lineRule="auto" w:before="0" w:after="0"/>
        <w:ind w:left="1996" w:right="1271" w:hanging="360"/>
        <w:jc w:val="left"/>
        <w:rPr>
          <w:sz w:val="24"/>
        </w:rPr>
      </w:pPr>
      <w:r>
        <w:rPr>
          <w:sz w:val="24"/>
        </w:rPr>
        <w:t>Correspondence</w:t>
      </w:r>
      <w:r>
        <w:rPr>
          <w:spacing w:val="-6"/>
          <w:sz w:val="24"/>
        </w:rPr>
        <w:t> </w:t>
      </w:r>
      <w:r>
        <w:rPr>
          <w:sz w:val="24"/>
        </w:rPr>
        <w:t>with</w:t>
      </w:r>
      <w:r>
        <w:rPr>
          <w:spacing w:val="-5"/>
          <w:sz w:val="24"/>
        </w:rPr>
        <w:t> </w:t>
      </w:r>
      <w:r>
        <w:rPr>
          <w:sz w:val="24"/>
        </w:rPr>
        <w:t>employment</w:t>
      </w:r>
      <w:r>
        <w:rPr>
          <w:spacing w:val="-5"/>
          <w:sz w:val="24"/>
        </w:rPr>
        <w:t> </w:t>
      </w:r>
      <w:r>
        <w:rPr>
          <w:sz w:val="24"/>
        </w:rPr>
        <w:t>agencies</w:t>
      </w:r>
      <w:r>
        <w:rPr>
          <w:spacing w:val="-6"/>
          <w:sz w:val="24"/>
        </w:rPr>
        <w:t> </w:t>
      </w:r>
      <w:r>
        <w:rPr>
          <w:sz w:val="24"/>
        </w:rPr>
        <w:t>and</w:t>
      </w:r>
      <w:r>
        <w:rPr>
          <w:spacing w:val="-5"/>
          <w:sz w:val="24"/>
        </w:rPr>
        <w:t> </w:t>
      </w:r>
      <w:r>
        <w:rPr>
          <w:sz w:val="24"/>
        </w:rPr>
        <w:t>advertisements</w:t>
      </w:r>
      <w:r>
        <w:rPr>
          <w:spacing w:val="-6"/>
          <w:sz w:val="24"/>
        </w:rPr>
        <w:t> </w:t>
      </w:r>
      <w:r>
        <w:rPr>
          <w:sz w:val="24"/>
        </w:rPr>
        <w:t>for</w:t>
      </w:r>
      <w:r>
        <w:rPr>
          <w:spacing w:val="-3"/>
          <w:sz w:val="24"/>
        </w:rPr>
        <w:t> </w:t>
      </w:r>
      <w:r>
        <w:rPr>
          <w:sz w:val="24"/>
        </w:rPr>
        <w:t>job openings (one year from date of hiring decision)</w:t>
      </w:r>
    </w:p>
    <w:p>
      <w:pPr>
        <w:pStyle w:val="ListParagraph"/>
        <w:numPr>
          <w:ilvl w:val="3"/>
          <w:numId w:val="2"/>
        </w:numPr>
        <w:tabs>
          <w:tab w:pos="1996" w:val="left" w:leader="none"/>
        </w:tabs>
        <w:spacing w:line="271" w:lineRule="exact" w:before="0" w:after="0"/>
        <w:ind w:left="1996" w:right="0" w:hanging="360"/>
        <w:jc w:val="left"/>
        <w:rPr>
          <w:sz w:val="24"/>
        </w:rPr>
      </w:pPr>
      <w:r>
        <w:rPr>
          <w:sz w:val="24"/>
        </w:rPr>
        <w:t>Wage</w:t>
      </w:r>
      <w:r>
        <w:rPr>
          <w:spacing w:val="-1"/>
          <w:sz w:val="24"/>
        </w:rPr>
        <w:t> </w:t>
      </w:r>
      <w:r>
        <w:rPr>
          <w:sz w:val="24"/>
        </w:rPr>
        <w:t>and</w:t>
      </w:r>
      <w:r>
        <w:rPr>
          <w:spacing w:val="-1"/>
          <w:sz w:val="24"/>
        </w:rPr>
        <w:t> </w:t>
      </w:r>
      <w:r>
        <w:rPr>
          <w:sz w:val="24"/>
        </w:rPr>
        <w:t>salary surveys</w:t>
      </w:r>
      <w:r>
        <w:rPr>
          <w:spacing w:val="-1"/>
          <w:sz w:val="24"/>
        </w:rPr>
        <w:t> </w:t>
      </w:r>
      <w:r>
        <w:rPr>
          <w:sz w:val="24"/>
        </w:rPr>
        <w:t>(three</w:t>
      </w:r>
      <w:r>
        <w:rPr>
          <w:spacing w:val="-1"/>
          <w:sz w:val="24"/>
        </w:rPr>
        <w:t>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Census</w:t>
      </w:r>
      <w:r>
        <w:rPr>
          <w:spacing w:val="-3"/>
          <w:sz w:val="24"/>
        </w:rPr>
        <w:t> </w:t>
      </w:r>
      <w:r>
        <w:rPr>
          <w:sz w:val="24"/>
        </w:rPr>
        <w:t>reports</w:t>
      </w:r>
      <w:r>
        <w:rPr>
          <w:spacing w:val="-3"/>
          <w:sz w:val="24"/>
        </w:rPr>
        <w:t> </w:t>
      </w:r>
      <w:r>
        <w:rPr>
          <w:sz w:val="24"/>
        </w:rPr>
        <w:t>and</w:t>
      </w:r>
      <w:r>
        <w:rPr>
          <w:spacing w:val="-1"/>
          <w:sz w:val="24"/>
        </w:rPr>
        <w:t> </w:t>
      </w:r>
      <w:r>
        <w:rPr>
          <w:sz w:val="24"/>
        </w:rPr>
        <w:t>headcount comparisons</w:t>
      </w:r>
      <w:r>
        <w:rPr>
          <w:spacing w:val="-3"/>
          <w:sz w:val="24"/>
        </w:rPr>
        <w:t> </w:t>
      </w:r>
      <w:r>
        <w:rPr>
          <w:sz w:val="24"/>
        </w:rPr>
        <w:t>(three</w:t>
      </w:r>
      <w:r>
        <w:rPr>
          <w:spacing w:val="-6"/>
          <w:sz w:val="24"/>
        </w:rPr>
        <w:t>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Employee</w:t>
      </w:r>
      <w:r>
        <w:rPr>
          <w:spacing w:val="-3"/>
          <w:sz w:val="24"/>
        </w:rPr>
        <w:t> </w:t>
      </w:r>
      <w:r>
        <w:rPr>
          <w:sz w:val="24"/>
        </w:rPr>
        <w:t>handbooks</w:t>
      </w:r>
      <w:r>
        <w:rPr>
          <w:spacing w:val="-2"/>
          <w:sz w:val="24"/>
        </w:rPr>
        <w:t> </w:t>
      </w:r>
      <w:r>
        <w:rPr>
          <w:spacing w:val="-5"/>
          <w:sz w:val="24"/>
        </w:rPr>
        <w:t>(P)</w:t>
      </w:r>
    </w:p>
    <w:p>
      <w:pPr>
        <w:pStyle w:val="ListParagraph"/>
        <w:numPr>
          <w:ilvl w:val="3"/>
          <w:numId w:val="2"/>
        </w:numPr>
        <w:tabs>
          <w:tab w:pos="1996" w:val="left" w:leader="none"/>
        </w:tabs>
        <w:spacing w:line="275" w:lineRule="exact" w:before="0" w:after="0"/>
        <w:ind w:left="1996" w:right="0" w:hanging="360"/>
        <w:jc w:val="left"/>
        <w:rPr>
          <w:sz w:val="24"/>
        </w:rPr>
      </w:pPr>
      <w:r>
        <w:rPr>
          <w:sz w:val="24"/>
        </w:rPr>
        <w:t>Household</w:t>
      </w:r>
      <w:r>
        <w:rPr>
          <w:spacing w:val="-2"/>
          <w:sz w:val="24"/>
        </w:rPr>
        <w:t> </w:t>
      </w:r>
      <w:r>
        <w:rPr>
          <w:sz w:val="24"/>
        </w:rPr>
        <w:t>moves</w:t>
      </w:r>
      <w:r>
        <w:rPr>
          <w:spacing w:val="-2"/>
          <w:sz w:val="24"/>
        </w:rPr>
        <w:t> </w:t>
      </w:r>
      <w:r>
        <w:rPr>
          <w:sz w:val="24"/>
        </w:rPr>
        <w:t>(three</w:t>
      </w:r>
      <w:r>
        <w:rPr>
          <w:spacing w:val="-1"/>
          <w:sz w:val="24"/>
        </w:rPr>
        <w:t> </w:t>
      </w:r>
      <w:r>
        <w:rPr>
          <w:sz w:val="24"/>
        </w:rPr>
        <w:t>years</w:t>
      </w:r>
      <w:r>
        <w:rPr>
          <w:spacing w:val="-2"/>
          <w:sz w:val="24"/>
        </w:rPr>
        <w:t> </w:t>
      </w:r>
      <w:r>
        <w:rPr>
          <w:sz w:val="24"/>
        </w:rPr>
        <w:t>after</w:t>
      </w:r>
      <w:r>
        <w:rPr>
          <w:spacing w:val="-2"/>
          <w:sz w:val="24"/>
        </w:rPr>
        <w:t> move)</w:t>
      </w:r>
    </w:p>
    <w:p>
      <w:pPr>
        <w:pStyle w:val="Heading2"/>
        <w:numPr>
          <w:ilvl w:val="2"/>
          <w:numId w:val="2"/>
        </w:numPr>
        <w:tabs>
          <w:tab w:pos="1276" w:val="left" w:leader="none"/>
        </w:tabs>
        <w:spacing w:line="275" w:lineRule="exact" w:before="0" w:after="0"/>
        <w:ind w:left="1276" w:right="0" w:hanging="360"/>
        <w:jc w:val="left"/>
      </w:pPr>
      <w:r>
        <w:rPr/>
        <w:t>Insurance</w:t>
      </w:r>
      <w:r>
        <w:rPr>
          <w:spacing w:val="-8"/>
        </w:rPr>
        <w:t> </w:t>
      </w:r>
      <w:r>
        <w:rPr>
          <w:spacing w:val="-2"/>
        </w:rPr>
        <w:t>Records.</w:t>
      </w:r>
    </w:p>
    <w:p>
      <w:pPr>
        <w:pStyle w:val="ListParagraph"/>
        <w:numPr>
          <w:ilvl w:val="3"/>
          <w:numId w:val="2"/>
        </w:numPr>
        <w:tabs>
          <w:tab w:pos="1996" w:val="left" w:leader="none"/>
        </w:tabs>
        <w:spacing w:line="275" w:lineRule="exact" w:before="2" w:after="0"/>
        <w:ind w:left="1996" w:right="0" w:hanging="360"/>
        <w:jc w:val="left"/>
        <w:rPr>
          <w:sz w:val="24"/>
        </w:rPr>
      </w:pPr>
      <w:r>
        <w:rPr>
          <w:spacing w:val="-2"/>
          <w:sz w:val="24"/>
        </w:rPr>
        <w:t>Policies:</w:t>
      </w:r>
    </w:p>
    <w:p>
      <w:pPr>
        <w:pStyle w:val="ListParagraph"/>
        <w:numPr>
          <w:ilvl w:val="4"/>
          <w:numId w:val="2"/>
        </w:numPr>
        <w:tabs>
          <w:tab w:pos="2715" w:val="left" w:leader="none"/>
        </w:tabs>
        <w:spacing w:line="275" w:lineRule="exact" w:before="0" w:after="0"/>
        <w:ind w:left="2715" w:right="0" w:hanging="359"/>
        <w:jc w:val="left"/>
        <w:rPr>
          <w:sz w:val="24"/>
        </w:rPr>
      </w:pPr>
      <w:r>
        <w:rPr>
          <w:sz w:val="24"/>
        </w:rPr>
        <w:t>Workers</w:t>
      </w:r>
      <w:r>
        <w:rPr>
          <w:spacing w:val="-4"/>
          <w:sz w:val="24"/>
        </w:rPr>
        <w:t> </w:t>
      </w:r>
      <w:r>
        <w:rPr>
          <w:sz w:val="24"/>
        </w:rPr>
        <w:t>compensation</w:t>
      </w:r>
      <w:r>
        <w:rPr>
          <w:spacing w:val="-1"/>
          <w:sz w:val="24"/>
        </w:rPr>
        <w:t> </w:t>
      </w:r>
      <w:r>
        <w:rPr>
          <w:spacing w:val="-5"/>
          <w:sz w:val="24"/>
        </w:rPr>
        <w:t>(P)</w:t>
      </w:r>
    </w:p>
    <w:p>
      <w:pPr>
        <w:pStyle w:val="ListParagraph"/>
        <w:numPr>
          <w:ilvl w:val="4"/>
          <w:numId w:val="2"/>
        </w:numPr>
        <w:tabs>
          <w:tab w:pos="2716" w:val="left" w:leader="none"/>
        </w:tabs>
        <w:spacing w:line="275" w:lineRule="exact" w:before="2" w:after="0"/>
        <w:ind w:left="2716" w:right="0" w:hanging="360"/>
        <w:jc w:val="left"/>
        <w:rPr>
          <w:sz w:val="24"/>
        </w:rPr>
      </w:pPr>
      <w:r>
        <w:rPr>
          <w:sz w:val="24"/>
        </w:rPr>
        <w:t>Product liability</w:t>
      </w:r>
      <w:r>
        <w:rPr>
          <w:spacing w:val="-3"/>
          <w:sz w:val="24"/>
        </w:rPr>
        <w:t> </w:t>
      </w:r>
      <w:r>
        <w:rPr>
          <w:spacing w:val="-5"/>
          <w:sz w:val="24"/>
        </w:rPr>
        <w:t>(P)</w:t>
      </w:r>
    </w:p>
    <w:p>
      <w:pPr>
        <w:pStyle w:val="ListParagraph"/>
        <w:numPr>
          <w:ilvl w:val="4"/>
          <w:numId w:val="2"/>
        </w:numPr>
        <w:tabs>
          <w:tab w:pos="2715" w:val="left" w:leader="none"/>
        </w:tabs>
        <w:spacing w:line="275" w:lineRule="exact" w:before="0" w:after="0"/>
        <w:ind w:left="2715" w:right="0" w:hanging="359"/>
        <w:jc w:val="left"/>
        <w:rPr>
          <w:sz w:val="24"/>
        </w:rPr>
      </w:pPr>
      <w:r>
        <w:rPr>
          <w:sz w:val="24"/>
        </w:rPr>
        <w:t>Umbrella </w:t>
      </w:r>
      <w:r>
        <w:rPr>
          <w:spacing w:val="-5"/>
          <w:sz w:val="24"/>
        </w:rPr>
        <w:t>(P)</w:t>
      </w:r>
    </w:p>
    <w:p>
      <w:pPr>
        <w:pStyle w:val="ListParagraph"/>
        <w:numPr>
          <w:ilvl w:val="4"/>
          <w:numId w:val="2"/>
        </w:numPr>
        <w:tabs>
          <w:tab w:pos="2716" w:val="left" w:leader="none"/>
        </w:tabs>
        <w:spacing w:line="275" w:lineRule="exact" w:before="3" w:after="0"/>
        <w:ind w:left="2716" w:right="0" w:hanging="360"/>
        <w:jc w:val="left"/>
        <w:rPr>
          <w:sz w:val="24"/>
        </w:rPr>
      </w:pPr>
      <w:r>
        <w:rPr>
          <w:sz w:val="24"/>
        </w:rPr>
        <w:t>Property</w:t>
      </w:r>
      <w:r>
        <w:rPr>
          <w:spacing w:val="-2"/>
          <w:sz w:val="24"/>
        </w:rPr>
        <w:t> </w:t>
      </w:r>
      <w:r>
        <w:rPr>
          <w:spacing w:val="-5"/>
          <w:sz w:val="24"/>
        </w:rPr>
        <w:t>(P)</w:t>
      </w:r>
    </w:p>
    <w:p>
      <w:pPr>
        <w:pStyle w:val="ListParagraph"/>
        <w:numPr>
          <w:ilvl w:val="4"/>
          <w:numId w:val="2"/>
        </w:numPr>
        <w:tabs>
          <w:tab w:pos="2715" w:val="left" w:leader="none"/>
        </w:tabs>
        <w:spacing w:line="275" w:lineRule="exact" w:before="0" w:after="0"/>
        <w:ind w:left="2715" w:right="0" w:hanging="359"/>
        <w:jc w:val="left"/>
        <w:rPr>
          <w:sz w:val="24"/>
        </w:rPr>
      </w:pPr>
      <w:r>
        <w:rPr>
          <w:sz w:val="24"/>
        </w:rPr>
        <w:t>Fidelity</w:t>
      </w:r>
      <w:r>
        <w:rPr>
          <w:spacing w:val="1"/>
          <w:sz w:val="24"/>
        </w:rPr>
        <w:t> </w:t>
      </w:r>
      <w:r>
        <w:rPr>
          <w:sz w:val="24"/>
        </w:rPr>
        <w:t>&amp;</w:t>
      </w:r>
      <w:r>
        <w:rPr>
          <w:spacing w:val="-2"/>
          <w:sz w:val="24"/>
        </w:rPr>
        <w:t> </w:t>
      </w:r>
      <w:r>
        <w:rPr>
          <w:sz w:val="24"/>
        </w:rPr>
        <w:t>crime</w:t>
      </w:r>
      <w:r>
        <w:rPr>
          <w:spacing w:val="-4"/>
          <w:sz w:val="24"/>
        </w:rPr>
        <w:t> </w:t>
      </w:r>
      <w:r>
        <w:rPr>
          <w:spacing w:val="-5"/>
          <w:sz w:val="24"/>
        </w:rPr>
        <w:t>(P)</w:t>
      </w:r>
    </w:p>
    <w:p>
      <w:pPr>
        <w:pStyle w:val="ListParagraph"/>
        <w:numPr>
          <w:ilvl w:val="4"/>
          <w:numId w:val="2"/>
        </w:numPr>
        <w:tabs>
          <w:tab w:pos="2716" w:val="left" w:leader="none"/>
        </w:tabs>
        <w:spacing w:line="275" w:lineRule="exact" w:before="2" w:after="0"/>
        <w:ind w:left="2716" w:right="0" w:hanging="360"/>
        <w:jc w:val="left"/>
        <w:rPr>
          <w:sz w:val="24"/>
        </w:rPr>
      </w:pPr>
      <w:r>
        <w:rPr>
          <w:sz w:val="24"/>
        </w:rPr>
        <w:t>General</w:t>
      </w:r>
      <w:r>
        <w:rPr>
          <w:spacing w:val="-1"/>
          <w:sz w:val="24"/>
        </w:rPr>
        <w:t> </w:t>
      </w:r>
      <w:r>
        <w:rPr>
          <w:sz w:val="24"/>
        </w:rPr>
        <w:t>liability</w:t>
      </w:r>
      <w:r>
        <w:rPr>
          <w:spacing w:val="-4"/>
          <w:sz w:val="24"/>
        </w:rPr>
        <w:t> </w:t>
      </w:r>
      <w:r>
        <w:rPr>
          <w:spacing w:val="-5"/>
          <w:sz w:val="24"/>
        </w:rPr>
        <w:t>(P)</w:t>
      </w:r>
    </w:p>
    <w:p>
      <w:pPr>
        <w:pStyle w:val="ListParagraph"/>
        <w:numPr>
          <w:ilvl w:val="4"/>
          <w:numId w:val="2"/>
        </w:numPr>
        <w:tabs>
          <w:tab w:pos="2716" w:val="left" w:leader="none"/>
        </w:tabs>
        <w:spacing w:line="275" w:lineRule="exact" w:before="0" w:after="0"/>
        <w:ind w:left="2716" w:right="0" w:hanging="360"/>
        <w:jc w:val="left"/>
        <w:rPr>
          <w:sz w:val="24"/>
        </w:rPr>
      </w:pPr>
      <w:r>
        <w:rPr>
          <w:sz w:val="24"/>
        </w:rPr>
        <w:t>Other</w:t>
      </w:r>
      <w:r>
        <w:rPr>
          <w:spacing w:val="3"/>
          <w:sz w:val="24"/>
        </w:rPr>
        <w:t> </w:t>
      </w:r>
      <w:r>
        <w:rPr>
          <w:sz w:val="24"/>
        </w:rPr>
        <w:t>3rd</w:t>
      </w:r>
      <w:r>
        <w:rPr>
          <w:spacing w:val="-3"/>
          <w:sz w:val="24"/>
        </w:rPr>
        <w:t> </w:t>
      </w:r>
      <w:r>
        <w:rPr>
          <w:sz w:val="24"/>
        </w:rPr>
        <w:t>party</w:t>
      </w:r>
      <w:r>
        <w:rPr>
          <w:spacing w:val="-3"/>
          <w:sz w:val="24"/>
        </w:rPr>
        <w:t> </w:t>
      </w:r>
      <w:r>
        <w:rPr>
          <w:spacing w:val="-5"/>
          <w:sz w:val="24"/>
        </w:rPr>
        <w:t>(P)</w:t>
      </w:r>
    </w:p>
    <w:p>
      <w:pPr>
        <w:pStyle w:val="ListParagraph"/>
        <w:numPr>
          <w:ilvl w:val="3"/>
          <w:numId w:val="2"/>
        </w:numPr>
        <w:tabs>
          <w:tab w:pos="1996" w:val="left" w:leader="none"/>
        </w:tabs>
        <w:spacing w:line="275" w:lineRule="exact" w:before="2" w:after="0"/>
        <w:ind w:left="1996" w:right="0" w:hanging="360"/>
        <w:jc w:val="left"/>
        <w:rPr>
          <w:sz w:val="24"/>
        </w:rPr>
      </w:pPr>
      <w:r>
        <w:rPr>
          <w:spacing w:val="-2"/>
          <w:sz w:val="24"/>
        </w:rPr>
        <w:t>Certificates</w:t>
      </w:r>
    </w:p>
    <w:p>
      <w:pPr>
        <w:pStyle w:val="ListParagraph"/>
        <w:numPr>
          <w:ilvl w:val="4"/>
          <w:numId w:val="2"/>
        </w:numPr>
        <w:tabs>
          <w:tab w:pos="2715" w:val="left" w:leader="none"/>
        </w:tabs>
        <w:spacing w:line="275" w:lineRule="exact" w:before="0" w:after="0"/>
        <w:ind w:left="2715" w:right="0" w:hanging="359"/>
        <w:jc w:val="left"/>
        <w:rPr>
          <w:sz w:val="24"/>
        </w:rPr>
      </w:pPr>
      <w:r>
        <w:rPr>
          <w:sz w:val="24"/>
        </w:rPr>
        <w:t>Issued</w:t>
      </w:r>
      <w:r>
        <w:rPr>
          <w:spacing w:val="-1"/>
          <w:sz w:val="24"/>
        </w:rPr>
        <w:t> </w:t>
      </w:r>
      <w:r>
        <w:rPr>
          <w:sz w:val="24"/>
        </w:rPr>
        <w:t>on</w:t>
      </w:r>
      <w:r>
        <w:rPr>
          <w:spacing w:val="-1"/>
          <w:sz w:val="24"/>
        </w:rPr>
        <w:t> </w:t>
      </w:r>
      <w:r>
        <w:rPr>
          <w:sz w:val="24"/>
        </w:rPr>
        <w:t>behalf</w:t>
      </w:r>
      <w:r>
        <w:rPr>
          <w:spacing w:val="2"/>
          <w:sz w:val="24"/>
        </w:rPr>
        <w:t> </w:t>
      </w:r>
      <w:r>
        <w:rPr>
          <w:sz w:val="24"/>
        </w:rPr>
        <w:t>of</w:t>
      </w:r>
      <w:r>
        <w:rPr>
          <w:spacing w:val="-4"/>
          <w:sz w:val="24"/>
        </w:rPr>
        <w:t> </w:t>
      </w:r>
      <w:r>
        <w:rPr>
          <w:sz w:val="24"/>
        </w:rPr>
        <w:t>Company (three</w:t>
      </w:r>
      <w:r>
        <w:rPr>
          <w:spacing w:val="-1"/>
          <w:sz w:val="24"/>
        </w:rPr>
        <w:t> </w:t>
      </w:r>
      <w:r>
        <w:rPr>
          <w:spacing w:val="-2"/>
          <w:sz w:val="24"/>
        </w:rPr>
        <w:t>years)</w:t>
      </w:r>
    </w:p>
    <w:p>
      <w:pPr>
        <w:pStyle w:val="ListParagraph"/>
        <w:numPr>
          <w:ilvl w:val="4"/>
          <w:numId w:val="2"/>
        </w:numPr>
        <w:tabs>
          <w:tab w:pos="2716" w:val="left" w:leader="none"/>
        </w:tabs>
        <w:spacing w:line="275" w:lineRule="exact" w:before="3" w:after="0"/>
        <w:ind w:left="2716" w:right="0" w:hanging="360"/>
        <w:jc w:val="left"/>
        <w:rPr>
          <w:sz w:val="24"/>
        </w:rPr>
      </w:pPr>
      <w:r>
        <w:rPr>
          <w:sz w:val="24"/>
        </w:rPr>
        <w:t>Issued</w:t>
      </w:r>
      <w:r>
        <w:rPr>
          <w:spacing w:val="-3"/>
          <w:sz w:val="24"/>
        </w:rPr>
        <w:t> </w:t>
      </w:r>
      <w:r>
        <w:rPr>
          <w:sz w:val="24"/>
        </w:rPr>
        <w:t>to</w:t>
      </w:r>
      <w:r>
        <w:rPr>
          <w:spacing w:val="-1"/>
          <w:sz w:val="24"/>
        </w:rPr>
        <w:t> </w:t>
      </w:r>
      <w:r>
        <w:rPr>
          <w:sz w:val="24"/>
        </w:rPr>
        <w:t>Company</w:t>
      </w:r>
      <w:r>
        <w:rPr>
          <w:spacing w:val="-1"/>
          <w:sz w:val="24"/>
        </w:rPr>
        <w:t> </w:t>
      </w:r>
      <w:r>
        <w:rPr>
          <w:spacing w:val="-5"/>
          <w:sz w:val="24"/>
        </w:rPr>
        <w:t>(P)</w:t>
      </w:r>
    </w:p>
    <w:p>
      <w:pPr>
        <w:pStyle w:val="ListParagraph"/>
        <w:numPr>
          <w:ilvl w:val="3"/>
          <w:numId w:val="2"/>
        </w:numPr>
        <w:tabs>
          <w:tab w:pos="1996" w:val="left" w:leader="none"/>
        </w:tabs>
        <w:spacing w:line="275" w:lineRule="exact" w:before="0" w:after="0"/>
        <w:ind w:left="1996" w:right="0" w:hanging="360"/>
        <w:jc w:val="left"/>
        <w:rPr>
          <w:sz w:val="24"/>
        </w:rPr>
      </w:pPr>
      <w:r>
        <w:rPr>
          <w:sz w:val="24"/>
        </w:rPr>
        <w:t>Group</w:t>
      </w:r>
      <w:r>
        <w:rPr>
          <w:spacing w:val="-1"/>
          <w:sz w:val="24"/>
        </w:rPr>
        <w:t> </w:t>
      </w:r>
      <w:r>
        <w:rPr>
          <w:sz w:val="24"/>
        </w:rPr>
        <w:t>insurance</w:t>
      </w:r>
      <w:r>
        <w:rPr>
          <w:spacing w:val="-1"/>
          <w:sz w:val="24"/>
        </w:rPr>
        <w:t> </w:t>
      </w:r>
      <w:r>
        <w:rPr>
          <w:spacing w:val="-2"/>
          <w:sz w:val="24"/>
        </w:rPr>
        <w:t>plans:</w:t>
      </w:r>
    </w:p>
    <w:p>
      <w:pPr>
        <w:pStyle w:val="ListParagraph"/>
        <w:numPr>
          <w:ilvl w:val="4"/>
          <w:numId w:val="2"/>
        </w:numPr>
        <w:tabs>
          <w:tab w:pos="2715" w:val="left" w:leader="none"/>
        </w:tabs>
        <w:spacing w:line="275" w:lineRule="exact" w:before="2" w:after="0"/>
        <w:ind w:left="2715" w:right="0" w:hanging="359"/>
        <w:jc w:val="left"/>
        <w:rPr>
          <w:sz w:val="24"/>
        </w:rPr>
      </w:pPr>
      <w:r>
        <w:rPr>
          <w:sz w:val="24"/>
        </w:rPr>
        <w:t>Active</w:t>
      </w:r>
      <w:r>
        <w:rPr>
          <w:spacing w:val="-3"/>
          <w:sz w:val="24"/>
        </w:rPr>
        <w:t> </w:t>
      </w:r>
      <w:r>
        <w:rPr>
          <w:sz w:val="24"/>
        </w:rPr>
        <w:t>employees</w:t>
      </w:r>
      <w:r>
        <w:rPr>
          <w:spacing w:val="-1"/>
          <w:sz w:val="24"/>
        </w:rPr>
        <w:t> </w:t>
      </w:r>
      <w:r>
        <w:rPr>
          <w:sz w:val="24"/>
        </w:rPr>
        <w:t>(until</w:t>
      </w:r>
      <w:r>
        <w:rPr>
          <w:spacing w:val="1"/>
          <w:sz w:val="24"/>
        </w:rPr>
        <w:t> </w:t>
      </w:r>
      <w:r>
        <w:rPr>
          <w:sz w:val="24"/>
        </w:rPr>
        <w:t>plan</w:t>
      </w:r>
      <w:r>
        <w:rPr>
          <w:spacing w:val="-4"/>
          <w:sz w:val="24"/>
        </w:rPr>
        <w:t> </w:t>
      </w:r>
      <w:r>
        <w:rPr>
          <w:sz w:val="24"/>
        </w:rPr>
        <w:t>is</w:t>
      </w:r>
      <w:r>
        <w:rPr>
          <w:spacing w:val="-1"/>
          <w:sz w:val="24"/>
        </w:rPr>
        <w:t> </w:t>
      </w:r>
      <w:r>
        <w:rPr>
          <w:sz w:val="24"/>
        </w:rPr>
        <w:t>amended</w:t>
      </w:r>
      <w:r>
        <w:rPr>
          <w:spacing w:val="1"/>
          <w:sz w:val="24"/>
        </w:rPr>
        <w:t> </w:t>
      </w:r>
      <w:r>
        <w:rPr>
          <w:sz w:val="24"/>
        </w:rPr>
        <w:t>or</w:t>
      </w:r>
      <w:r>
        <w:rPr>
          <w:spacing w:val="-2"/>
          <w:sz w:val="24"/>
        </w:rPr>
        <w:t> terminated)</w:t>
      </w:r>
    </w:p>
    <w:p>
      <w:pPr>
        <w:pStyle w:val="ListParagraph"/>
        <w:numPr>
          <w:ilvl w:val="4"/>
          <w:numId w:val="2"/>
        </w:numPr>
        <w:tabs>
          <w:tab w:pos="2716" w:val="left" w:leader="none"/>
        </w:tabs>
        <w:spacing w:line="275" w:lineRule="exact" w:before="0" w:after="0"/>
        <w:ind w:left="2716" w:right="0" w:hanging="360"/>
        <w:jc w:val="left"/>
        <w:rPr>
          <w:sz w:val="24"/>
        </w:rPr>
      </w:pPr>
      <w:r>
        <w:rPr>
          <w:sz w:val="24"/>
        </w:rPr>
        <w:t>Retirees</w:t>
      </w:r>
      <w:r>
        <w:rPr>
          <w:spacing w:val="-4"/>
          <w:sz w:val="24"/>
        </w:rPr>
        <w:t> </w:t>
      </w:r>
      <w:r>
        <w:rPr>
          <w:sz w:val="24"/>
        </w:rPr>
        <w:t>(P</w:t>
      </w:r>
      <w:r>
        <w:rPr>
          <w:spacing w:val="1"/>
          <w:sz w:val="24"/>
        </w:rPr>
        <w:t> </w:t>
      </w:r>
      <w:r>
        <w:rPr>
          <w:sz w:val="24"/>
        </w:rPr>
        <w:t>or</w:t>
      </w:r>
      <w:r>
        <w:rPr>
          <w:spacing w:val="-3"/>
          <w:sz w:val="24"/>
        </w:rPr>
        <w:t> </w:t>
      </w:r>
      <w:r>
        <w:rPr>
          <w:sz w:val="24"/>
        </w:rPr>
        <w:t>until six</w:t>
      </w:r>
      <w:r>
        <w:rPr>
          <w:spacing w:val="-5"/>
          <w:sz w:val="24"/>
        </w:rPr>
        <w:t> </w:t>
      </w:r>
      <w:r>
        <w:rPr>
          <w:sz w:val="24"/>
        </w:rPr>
        <w:t>years</w:t>
      </w:r>
      <w:r>
        <w:rPr>
          <w:spacing w:val="-1"/>
          <w:sz w:val="24"/>
        </w:rPr>
        <w:t> </w:t>
      </w:r>
      <w:r>
        <w:rPr>
          <w:sz w:val="24"/>
        </w:rPr>
        <w:t>after</w:t>
      </w:r>
      <w:r>
        <w:rPr>
          <w:spacing w:val="-3"/>
          <w:sz w:val="24"/>
        </w:rPr>
        <w:t> </w:t>
      </w:r>
      <w:r>
        <w:rPr>
          <w:sz w:val="24"/>
        </w:rPr>
        <w:t>death of</w:t>
      </w:r>
      <w:r>
        <w:rPr>
          <w:spacing w:val="-3"/>
          <w:sz w:val="24"/>
        </w:rPr>
        <w:t> </w:t>
      </w:r>
      <w:r>
        <w:rPr>
          <w:sz w:val="24"/>
        </w:rPr>
        <w:t>last eligible </w:t>
      </w:r>
      <w:r>
        <w:rPr>
          <w:spacing w:val="-2"/>
          <w:sz w:val="24"/>
        </w:rPr>
        <w:t>participant)</w:t>
      </w:r>
    </w:p>
    <w:p>
      <w:pPr>
        <w:pStyle w:val="ListParagraph"/>
        <w:numPr>
          <w:ilvl w:val="3"/>
          <w:numId w:val="2"/>
        </w:numPr>
        <w:tabs>
          <w:tab w:pos="1996" w:val="left" w:leader="none"/>
        </w:tabs>
        <w:spacing w:line="275" w:lineRule="exact" w:before="3" w:after="0"/>
        <w:ind w:left="1996" w:right="0" w:hanging="360"/>
        <w:jc w:val="left"/>
        <w:rPr>
          <w:sz w:val="24"/>
        </w:rPr>
      </w:pPr>
      <w:r>
        <w:rPr>
          <w:sz w:val="24"/>
        </w:rPr>
        <w:t>Audits</w:t>
      </w:r>
      <w:r>
        <w:rPr>
          <w:spacing w:val="-2"/>
          <w:sz w:val="24"/>
        </w:rPr>
        <w:t> </w:t>
      </w:r>
      <w:r>
        <w:rPr>
          <w:sz w:val="24"/>
        </w:rPr>
        <w:t>or</w:t>
      </w:r>
      <w:r>
        <w:rPr>
          <w:spacing w:val="3"/>
          <w:sz w:val="24"/>
        </w:rPr>
        <w:t> </w:t>
      </w:r>
      <w:r>
        <w:rPr>
          <w:sz w:val="24"/>
        </w:rPr>
        <w:t>adjustments</w:t>
      </w:r>
      <w:r>
        <w:rPr>
          <w:spacing w:val="-1"/>
          <w:sz w:val="24"/>
        </w:rPr>
        <w:t> </w:t>
      </w:r>
      <w:r>
        <w:rPr>
          <w:sz w:val="24"/>
        </w:rPr>
        <w:t>(two</w:t>
      </w:r>
      <w:r>
        <w:rPr>
          <w:spacing w:val="-5"/>
          <w:sz w:val="24"/>
        </w:rPr>
        <w:t> </w:t>
      </w:r>
      <w:r>
        <w:rPr>
          <w:sz w:val="24"/>
        </w:rPr>
        <w:t>years</w:t>
      </w:r>
      <w:r>
        <w:rPr>
          <w:spacing w:val="-1"/>
          <w:sz w:val="24"/>
        </w:rPr>
        <w:t> </w:t>
      </w:r>
      <w:r>
        <w:rPr>
          <w:sz w:val="24"/>
        </w:rPr>
        <w:t>after</w:t>
      </w:r>
      <w:r>
        <w:rPr>
          <w:spacing w:val="-2"/>
          <w:sz w:val="24"/>
        </w:rPr>
        <w:t> </w:t>
      </w:r>
      <w:r>
        <w:rPr>
          <w:sz w:val="24"/>
        </w:rPr>
        <w:t>final</w:t>
      </w:r>
      <w:r>
        <w:rPr>
          <w:spacing w:val="1"/>
          <w:sz w:val="24"/>
        </w:rPr>
        <w:t> </w:t>
      </w:r>
      <w:r>
        <w:rPr>
          <w:spacing w:val="-2"/>
          <w:sz w:val="24"/>
        </w:rPr>
        <w:t>adjustment)</w:t>
      </w:r>
    </w:p>
    <w:p>
      <w:pPr>
        <w:pStyle w:val="ListParagraph"/>
        <w:numPr>
          <w:ilvl w:val="3"/>
          <w:numId w:val="2"/>
        </w:numPr>
        <w:tabs>
          <w:tab w:pos="1996" w:val="left" w:leader="none"/>
        </w:tabs>
        <w:spacing w:line="242" w:lineRule="auto" w:before="0" w:after="0"/>
        <w:ind w:left="1996" w:right="1970" w:hanging="360"/>
        <w:jc w:val="left"/>
        <w:rPr>
          <w:sz w:val="24"/>
        </w:rPr>
      </w:pPr>
      <w:r>
        <w:rPr>
          <w:sz w:val="24"/>
        </w:rPr>
        <w:t>Claims</w:t>
      </w:r>
      <w:r>
        <w:rPr>
          <w:spacing w:val="-7"/>
          <w:sz w:val="24"/>
        </w:rPr>
        <w:t> </w:t>
      </w:r>
      <w:r>
        <w:rPr>
          <w:sz w:val="24"/>
        </w:rPr>
        <w:t>files</w:t>
      </w:r>
      <w:r>
        <w:rPr>
          <w:spacing w:val="-7"/>
          <w:sz w:val="24"/>
        </w:rPr>
        <w:t> </w:t>
      </w:r>
      <w:r>
        <w:rPr>
          <w:sz w:val="24"/>
        </w:rPr>
        <w:t>(including</w:t>
      </w:r>
      <w:r>
        <w:rPr>
          <w:spacing w:val="-6"/>
          <w:sz w:val="24"/>
        </w:rPr>
        <w:t> </w:t>
      </w:r>
      <w:r>
        <w:rPr>
          <w:sz w:val="24"/>
        </w:rPr>
        <w:t>correspondence,</w:t>
      </w:r>
      <w:r>
        <w:rPr>
          <w:spacing w:val="-4"/>
          <w:sz w:val="24"/>
        </w:rPr>
        <w:t> </w:t>
      </w:r>
      <w:r>
        <w:rPr>
          <w:sz w:val="24"/>
        </w:rPr>
        <w:t>medical</w:t>
      </w:r>
      <w:r>
        <w:rPr>
          <w:spacing w:val="-6"/>
          <w:sz w:val="24"/>
        </w:rPr>
        <w:t> </w:t>
      </w:r>
      <w:r>
        <w:rPr>
          <w:sz w:val="24"/>
        </w:rPr>
        <w:t>records,</w:t>
      </w:r>
      <w:r>
        <w:rPr>
          <w:spacing w:val="-4"/>
          <w:sz w:val="24"/>
        </w:rPr>
        <w:t> </w:t>
      </w:r>
      <w:r>
        <w:rPr>
          <w:sz w:val="24"/>
        </w:rPr>
        <w:t>injury documentation, etc.):</w:t>
      </w:r>
    </w:p>
    <w:p>
      <w:pPr>
        <w:pStyle w:val="ListParagraph"/>
        <w:numPr>
          <w:ilvl w:val="4"/>
          <w:numId w:val="2"/>
        </w:numPr>
        <w:tabs>
          <w:tab w:pos="2715" w:val="left" w:leader="none"/>
        </w:tabs>
        <w:spacing w:line="271" w:lineRule="exact" w:before="0" w:after="0"/>
        <w:ind w:left="2715" w:right="0" w:hanging="359"/>
        <w:jc w:val="left"/>
        <w:rPr>
          <w:sz w:val="24"/>
        </w:rPr>
      </w:pPr>
      <w:r>
        <w:rPr>
          <w:sz w:val="24"/>
        </w:rPr>
        <w:t>Workers</w:t>
      </w:r>
      <w:r>
        <w:rPr>
          <w:spacing w:val="-4"/>
          <w:sz w:val="24"/>
        </w:rPr>
        <w:t> </w:t>
      </w:r>
      <w:r>
        <w:rPr>
          <w:sz w:val="24"/>
        </w:rPr>
        <w:t>compensation</w:t>
      </w:r>
      <w:r>
        <w:rPr>
          <w:spacing w:val="1"/>
          <w:sz w:val="24"/>
        </w:rPr>
        <w:t> </w:t>
      </w:r>
      <w:r>
        <w:rPr>
          <w:sz w:val="24"/>
        </w:rPr>
        <w:t>(ten years</w:t>
      </w:r>
      <w:r>
        <w:rPr>
          <w:spacing w:val="-1"/>
          <w:sz w:val="24"/>
        </w:rPr>
        <w:t> </w:t>
      </w:r>
      <w:r>
        <w:rPr>
          <w:sz w:val="24"/>
        </w:rPr>
        <w:t>after</w:t>
      </w:r>
      <w:r>
        <w:rPr>
          <w:spacing w:val="-3"/>
          <w:sz w:val="24"/>
        </w:rPr>
        <w:t> </w:t>
      </w:r>
      <w:r>
        <w:rPr>
          <w:sz w:val="24"/>
        </w:rPr>
        <w:t>termination</w:t>
      </w:r>
      <w:r>
        <w:rPr>
          <w:spacing w:val="-4"/>
          <w:sz w:val="24"/>
        </w:rPr>
        <w:t> </w:t>
      </w:r>
      <w:r>
        <w:rPr>
          <w:sz w:val="24"/>
        </w:rPr>
        <w:t>of</w:t>
      </w:r>
      <w:r>
        <w:rPr>
          <w:spacing w:val="3"/>
          <w:sz w:val="24"/>
        </w:rPr>
        <w:t> </w:t>
      </w:r>
      <w:r>
        <w:rPr>
          <w:spacing w:val="-2"/>
          <w:sz w:val="24"/>
        </w:rPr>
        <w:t>employment)</w:t>
      </w:r>
    </w:p>
    <w:p>
      <w:pPr>
        <w:pStyle w:val="ListParagraph"/>
        <w:numPr>
          <w:ilvl w:val="4"/>
          <w:numId w:val="2"/>
        </w:numPr>
        <w:tabs>
          <w:tab w:pos="2716" w:val="left" w:leader="none"/>
        </w:tabs>
        <w:spacing w:line="240" w:lineRule="auto" w:before="1" w:after="0"/>
        <w:ind w:left="2716" w:right="0" w:hanging="360"/>
        <w:jc w:val="left"/>
        <w:rPr>
          <w:sz w:val="24"/>
        </w:rPr>
      </w:pPr>
      <w:r>
        <w:rPr>
          <w:sz w:val="24"/>
        </w:rPr>
        <w:t>Product</w:t>
      </w:r>
      <w:r>
        <w:rPr>
          <w:spacing w:val="-1"/>
          <w:sz w:val="24"/>
        </w:rPr>
        <w:t> </w:t>
      </w:r>
      <w:r>
        <w:rPr>
          <w:sz w:val="24"/>
        </w:rPr>
        <w:t>liability</w:t>
      </w:r>
      <w:r>
        <w:rPr>
          <w:spacing w:val="-5"/>
          <w:sz w:val="24"/>
        </w:rPr>
        <w:t> </w:t>
      </w:r>
      <w:r>
        <w:rPr>
          <w:sz w:val="24"/>
        </w:rPr>
        <w:t>(open</w:t>
      </w:r>
      <w:r>
        <w:rPr>
          <w:spacing w:val="-5"/>
          <w:sz w:val="24"/>
        </w:rPr>
        <w:t> </w:t>
      </w:r>
      <w:r>
        <w:rPr>
          <w:sz w:val="24"/>
        </w:rPr>
        <w:t>if</w:t>
      </w:r>
      <w:r>
        <w:rPr>
          <w:spacing w:val="-3"/>
          <w:sz w:val="24"/>
        </w:rPr>
        <w:t> </w:t>
      </w:r>
      <w:r>
        <w:rPr>
          <w:sz w:val="24"/>
        </w:rPr>
        <w:t>no litigation,</w:t>
      </w:r>
      <w:r>
        <w:rPr>
          <w:spacing w:val="-2"/>
          <w:sz w:val="24"/>
        </w:rPr>
        <w:t> </w:t>
      </w:r>
      <w:r>
        <w:rPr>
          <w:sz w:val="24"/>
        </w:rPr>
        <w:t>five</w:t>
      </w:r>
      <w:r>
        <w:rPr>
          <w:spacing w:val="-1"/>
          <w:sz w:val="24"/>
        </w:rPr>
        <w:t> </w:t>
      </w:r>
      <w:r>
        <w:rPr>
          <w:sz w:val="24"/>
        </w:rPr>
        <w:t>years</w:t>
      </w:r>
      <w:r>
        <w:rPr>
          <w:spacing w:val="-2"/>
          <w:sz w:val="24"/>
        </w:rPr>
        <w:t> </w:t>
      </w:r>
      <w:r>
        <w:rPr>
          <w:sz w:val="24"/>
        </w:rPr>
        <w:t>after</w:t>
      </w:r>
      <w:r>
        <w:rPr>
          <w:spacing w:val="2"/>
          <w:sz w:val="24"/>
        </w:rPr>
        <w:t> </w:t>
      </w:r>
      <w:r>
        <w:rPr>
          <w:spacing w:val="-4"/>
          <w:sz w:val="24"/>
        </w:rPr>
        <w:t>last</w:t>
      </w:r>
    </w:p>
    <w:p>
      <w:pPr>
        <w:pStyle w:val="ListParagraph"/>
        <w:spacing w:after="0" w:line="240" w:lineRule="auto"/>
        <w:jc w:val="left"/>
        <w:rPr>
          <w:sz w:val="24"/>
        </w:rPr>
        <w:sectPr>
          <w:pgSz w:w="12240" w:h="15840"/>
          <w:pgMar w:top="1380" w:bottom="280" w:left="1080" w:right="1080"/>
        </w:sectPr>
      </w:pPr>
    </w:p>
    <w:p>
      <w:pPr>
        <w:pStyle w:val="BodyText"/>
        <w:spacing w:line="275" w:lineRule="exact" w:before="72"/>
        <w:ind w:left="2716" w:firstLine="0"/>
      </w:pPr>
      <w:r>
        <w:rPr/>
        <w:t>correspondence</w:t>
      </w:r>
      <w:r>
        <w:rPr>
          <w:spacing w:val="-4"/>
        </w:rPr>
        <w:t> </w:t>
      </w:r>
      <w:r>
        <w:rPr/>
        <w:t>or</w:t>
      </w:r>
      <w:r>
        <w:rPr>
          <w:spacing w:val="2"/>
        </w:rPr>
        <w:t> </w:t>
      </w:r>
      <w:r>
        <w:rPr/>
        <w:t>contact with claimant</w:t>
      </w:r>
      <w:r>
        <w:rPr>
          <w:spacing w:val="-4"/>
        </w:rPr>
        <w:t> </w:t>
      </w:r>
      <w:r>
        <w:rPr/>
        <w:t>if</w:t>
      </w:r>
      <w:r>
        <w:rPr>
          <w:spacing w:val="-3"/>
        </w:rPr>
        <w:t> </w:t>
      </w:r>
      <w:r>
        <w:rPr>
          <w:spacing w:val="-2"/>
        </w:rPr>
        <w:t>litigation)</w:t>
      </w:r>
    </w:p>
    <w:p>
      <w:pPr>
        <w:pStyle w:val="ListParagraph"/>
        <w:numPr>
          <w:ilvl w:val="4"/>
          <w:numId w:val="2"/>
        </w:numPr>
        <w:tabs>
          <w:tab w:pos="2715" w:val="left" w:leader="none"/>
        </w:tabs>
        <w:spacing w:line="275" w:lineRule="exact" w:before="0" w:after="0"/>
        <w:ind w:left="2715" w:right="0" w:hanging="359"/>
        <w:jc w:val="left"/>
        <w:rPr>
          <w:sz w:val="24"/>
        </w:rPr>
      </w:pPr>
      <w:r>
        <w:rPr>
          <w:sz w:val="24"/>
        </w:rPr>
        <w:t>1st</w:t>
      </w:r>
      <w:r>
        <w:rPr>
          <w:spacing w:val="-4"/>
          <w:sz w:val="24"/>
        </w:rPr>
        <w:t> </w:t>
      </w:r>
      <w:r>
        <w:rPr>
          <w:sz w:val="24"/>
        </w:rPr>
        <w:t>party</w:t>
      </w:r>
      <w:r>
        <w:rPr>
          <w:spacing w:val="-1"/>
          <w:sz w:val="24"/>
        </w:rPr>
        <w:t> </w:t>
      </w:r>
      <w:r>
        <w:rPr>
          <w:sz w:val="24"/>
        </w:rPr>
        <w:t>(five</w:t>
      </w:r>
      <w:r>
        <w:rPr>
          <w:spacing w:val="-2"/>
          <w:sz w:val="24"/>
        </w:rPr>
        <w:t> </w:t>
      </w:r>
      <w:r>
        <w:rPr>
          <w:sz w:val="24"/>
        </w:rPr>
        <w:t>years</w:t>
      </w:r>
      <w:r>
        <w:rPr>
          <w:spacing w:val="-4"/>
          <w:sz w:val="24"/>
        </w:rPr>
        <w:t> </w:t>
      </w:r>
      <w:r>
        <w:rPr>
          <w:sz w:val="24"/>
        </w:rPr>
        <w:t>after</w:t>
      </w:r>
      <w:r>
        <w:rPr>
          <w:spacing w:val="-4"/>
          <w:sz w:val="24"/>
        </w:rPr>
        <w:t> </w:t>
      </w:r>
      <w:r>
        <w:rPr>
          <w:sz w:val="24"/>
        </w:rPr>
        <w:t>last</w:t>
      </w:r>
      <w:r>
        <w:rPr>
          <w:spacing w:val="-1"/>
          <w:sz w:val="24"/>
        </w:rPr>
        <w:t> </w:t>
      </w:r>
      <w:r>
        <w:rPr>
          <w:sz w:val="24"/>
        </w:rPr>
        <w:t>correspondence</w:t>
      </w:r>
      <w:r>
        <w:rPr>
          <w:spacing w:val="-2"/>
          <w:sz w:val="24"/>
        </w:rPr>
        <w:t> </w:t>
      </w:r>
      <w:r>
        <w:rPr>
          <w:sz w:val="24"/>
        </w:rPr>
        <w:t>or contact</w:t>
      </w:r>
      <w:r>
        <w:rPr>
          <w:spacing w:val="-1"/>
          <w:sz w:val="24"/>
        </w:rPr>
        <w:t> </w:t>
      </w:r>
      <w:r>
        <w:rPr>
          <w:sz w:val="24"/>
        </w:rPr>
        <w:t>with</w:t>
      </w:r>
      <w:r>
        <w:rPr>
          <w:spacing w:val="-1"/>
          <w:sz w:val="24"/>
        </w:rPr>
        <w:t> </w:t>
      </w:r>
      <w:r>
        <w:rPr>
          <w:spacing w:val="-2"/>
          <w:sz w:val="24"/>
        </w:rPr>
        <w:t>insurer)</w:t>
      </w:r>
    </w:p>
    <w:p>
      <w:pPr>
        <w:pStyle w:val="ListParagraph"/>
        <w:numPr>
          <w:ilvl w:val="4"/>
          <w:numId w:val="2"/>
        </w:numPr>
        <w:tabs>
          <w:tab w:pos="2716" w:val="left" w:leader="none"/>
        </w:tabs>
        <w:spacing w:line="237" w:lineRule="auto" w:before="4" w:after="0"/>
        <w:ind w:left="2716" w:right="839" w:hanging="360"/>
        <w:jc w:val="left"/>
        <w:rPr>
          <w:sz w:val="24"/>
        </w:rPr>
      </w:pPr>
      <w:r>
        <w:rPr>
          <w:sz w:val="24"/>
        </w:rPr>
        <w:t>Other</w:t>
      </w:r>
      <w:r>
        <w:rPr>
          <w:spacing w:val="-1"/>
          <w:sz w:val="24"/>
        </w:rPr>
        <w:t> </w:t>
      </w:r>
      <w:r>
        <w:rPr>
          <w:sz w:val="24"/>
        </w:rPr>
        <w:t>3rd</w:t>
      </w:r>
      <w:r>
        <w:rPr>
          <w:spacing w:val="-8"/>
          <w:sz w:val="24"/>
        </w:rPr>
        <w:t> </w:t>
      </w:r>
      <w:r>
        <w:rPr>
          <w:sz w:val="24"/>
        </w:rPr>
        <w:t>party</w:t>
      </w:r>
      <w:r>
        <w:rPr>
          <w:spacing w:val="-8"/>
          <w:sz w:val="24"/>
        </w:rPr>
        <w:t> </w:t>
      </w:r>
      <w:r>
        <w:rPr>
          <w:sz w:val="24"/>
        </w:rPr>
        <w:t>(five</w:t>
      </w:r>
      <w:r>
        <w:rPr>
          <w:spacing w:val="-4"/>
          <w:sz w:val="24"/>
        </w:rPr>
        <w:t> </w:t>
      </w:r>
      <w:r>
        <w:rPr>
          <w:sz w:val="24"/>
        </w:rPr>
        <w:t>years</w:t>
      </w:r>
      <w:r>
        <w:rPr>
          <w:spacing w:val="-5"/>
          <w:sz w:val="24"/>
        </w:rPr>
        <w:t> </w:t>
      </w:r>
      <w:r>
        <w:rPr>
          <w:sz w:val="24"/>
        </w:rPr>
        <w:t>after</w:t>
      </w:r>
      <w:r>
        <w:rPr>
          <w:spacing w:val="-1"/>
          <w:sz w:val="24"/>
        </w:rPr>
        <w:t> </w:t>
      </w:r>
      <w:r>
        <w:rPr>
          <w:sz w:val="24"/>
        </w:rPr>
        <w:t>last</w:t>
      </w:r>
      <w:r>
        <w:rPr>
          <w:spacing w:val="-3"/>
          <w:sz w:val="24"/>
        </w:rPr>
        <w:t> </w:t>
      </w:r>
      <w:r>
        <w:rPr>
          <w:sz w:val="24"/>
        </w:rPr>
        <w:t>correspondence</w:t>
      </w:r>
      <w:r>
        <w:rPr>
          <w:spacing w:val="-4"/>
          <w:sz w:val="24"/>
        </w:rPr>
        <w:t> </w:t>
      </w:r>
      <w:r>
        <w:rPr>
          <w:sz w:val="24"/>
        </w:rPr>
        <w:t>or</w:t>
      </w:r>
      <w:r>
        <w:rPr>
          <w:spacing w:val="-1"/>
          <w:sz w:val="24"/>
        </w:rPr>
        <w:t> </w:t>
      </w:r>
      <w:r>
        <w:rPr>
          <w:sz w:val="24"/>
        </w:rPr>
        <w:t>contact</w:t>
      </w:r>
      <w:r>
        <w:rPr>
          <w:spacing w:val="-3"/>
          <w:sz w:val="24"/>
        </w:rPr>
        <w:t> </w:t>
      </w:r>
      <w:r>
        <w:rPr>
          <w:sz w:val="24"/>
        </w:rPr>
        <w:t>with 3rd party)</w:t>
      </w:r>
    </w:p>
    <w:p>
      <w:pPr>
        <w:pStyle w:val="ListParagraph"/>
        <w:numPr>
          <w:ilvl w:val="4"/>
          <w:numId w:val="2"/>
        </w:numPr>
        <w:tabs>
          <w:tab w:pos="2716" w:val="left" w:leader="none"/>
        </w:tabs>
        <w:spacing w:line="237" w:lineRule="auto" w:before="6" w:after="0"/>
        <w:ind w:left="2716" w:right="995" w:hanging="360"/>
        <w:jc w:val="left"/>
        <w:rPr>
          <w:sz w:val="24"/>
        </w:rPr>
      </w:pPr>
      <w:r>
        <w:rPr>
          <w:sz w:val="24"/>
        </w:rPr>
        <w:t>Long</w:t>
      </w:r>
      <w:r>
        <w:rPr>
          <w:spacing w:val="-2"/>
          <w:sz w:val="24"/>
        </w:rPr>
        <w:t> </w:t>
      </w:r>
      <w:r>
        <w:rPr>
          <w:sz w:val="24"/>
        </w:rPr>
        <w:t>term</w:t>
      </w:r>
      <w:r>
        <w:rPr>
          <w:spacing w:val="-6"/>
          <w:sz w:val="24"/>
        </w:rPr>
        <w:t> </w:t>
      </w:r>
      <w:r>
        <w:rPr>
          <w:sz w:val="24"/>
        </w:rPr>
        <w:t>disability</w:t>
      </w:r>
      <w:r>
        <w:rPr>
          <w:spacing w:val="-7"/>
          <w:sz w:val="24"/>
        </w:rPr>
        <w:t> </w:t>
      </w:r>
      <w:r>
        <w:rPr>
          <w:sz w:val="24"/>
        </w:rPr>
        <w:t>(ten</w:t>
      </w:r>
      <w:r>
        <w:rPr>
          <w:spacing w:val="-2"/>
          <w:sz w:val="24"/>
        </w:rPr>
        <w:t> </w:t>
      </w:r>
      <w:r>
        <w:rPr>
          <w:sz w:val="24"/>
        </w:rPr>
        <w:t>years</w:t>
      </w:r>
      <w:r>
        <w:rPr>
          <w:spacing w:val="-4"/>
          <w:sz w:val="24"/>
        </w:rPr>
        <w:t> </w:t>
      </w:r>
      <w:r>
        <w:rPr>
          <w:sz w:val="24"/>
        </w:rPr>
        <w:t>after the</w:t>
      </w:r>
      <w:r>
        <w:rPr>
          <w:spacing w:val="-3"/>
          <w:sz w:val="24"/>
        </w:rPr>
        <w:t> </w:t>
      </w:r>
      <w:r>
        <w:rPr>
          <w:sz w:val="24"/>
        </w:rPr>
        <w:t>earlier of:</w:t>
      </w:r>
      <w:r>
        <w:rPr>
          <w:spacing w:val="40"/>
          <w:sz w:val="24"/>
        </w:rPr>
        <w:t> </w:t>
      </w:r>
      <w:r>
        <w:rPr>
          <w:sz w:val="24"/>
        </w:rPr>
        <w:t>return</w:t>
      </w:r>
      <w:r>
        <w:rPr>
          <w:spacing w:val="-7"/>
          <w:sz w:val="24"/>
        </w:rPr>
        <w:t> </w:t>
      </w:r>
      <w:r>
        <w:rPr>
          <w:sz w:val="24"/>
        </w:rPr>
        <w:t>to</w:t>
      </w:r>
      <w:r>
        <w:rPr>
          <w:spacing w:val="-2"/>
          <w:sz w:val="24"/>
        </w:rPr>
        <w:t> </w:t>
      </w:r>
      <w:r>
        <w:rPr>
          <w:sz w:val="24"/>
        </w:rPr>
        <w:t>work, retirement or death)</w:t>
      </w:r>
    </w:p>
    <w:p>
      <w:pPr>
        <w:pStyle w:val="ListParagraph"/>
        <w:numPr>
          <w:ilvl w:val="4"/>
          <w:numId w:val="2"/>
        </w:numPr>
        <w:tabs>
          <w:tab w:pos="2716" w:val="left" w:leader="none"/>
        </w:tabs>
        <w:spacing w:line="275" w:lineRule="exact" w:before="3" w:after="0"/>
        <w:ind w:left="2716" w:right="0" w:hanging="360"/>
        <w:jc w:val="left"/>
        <w:rPr>
          <w:sz w:val="24"/>
        </w:rPr>
      </w:pPr>
      <w:r>
        <w:rPr>
          <w:sz w:val="24"/>
        </w:rPr>
        <w:t>Group</w:t>
      </w:r>
      <w:r>
        <w:rPr>
          <w:spacing w:val="2"/>
          <w:sz w:val="24"/>
        </w:rPr>
        <w:t> </w:t>
      </w:r>
      <w:r>
        <w:rPr>
          <w:sz w:val="24"/>
        </w:rPr>
        <w:t>life</w:t>
      </w:r>
      <w:r>
        <w:rPr>
          <w:spacing w:val="-4"/>
          <w:sz w:val="24"/>
        </w:rPr>
        <w:t> </w:t>
      </w:r>
      <w:r>
        <w:rPr>
          <w:sz w:val="24"/>
        </w:rPr>
        <w:t>(five</w:t>
      </w:r>
      <w:r>
        <w:rPr>
          <w:spacing w:val="-4"/>
          <w:sz w:val="24"/>
        </w:rPr>
        <w:t> </w:t>
      </w:r>
      <w:r>
        <w:rPr>
          <w:sz w:val="24"/>
        </w:rPr>
        <w:t>years after </w:t>
      </w:r>
      <w:r>
        <w:rPr>
          <w:spacing w:val="-2"/>
          <w:sz w:val="24"/>
        </w:rPr>
        <w:t>close)</w:t>
      </w:r>
    </w:p>
    <w:p>
      <w:pPr>
        <w:pStyle w:val="ListParagraph"/>
        <w:numPr>
          <w:ilvl w:val="3"/>
          <w:numId w:val="2"/>
        </w:numPr>
        <w:tabs>
          <w:tab w:pos="1996" w:val="left" w:leader="none"/>
        </w:tabs>
        <w:spacing w:line="275" w:lineRule="exact" w:before="0" w:after="0"/>
        <w:ind w:left="1996" w:right="0" w:hanging="360"/>
        <w:jc w:val="left"/>
        <w:rPr>
          <w:sz w:val="24"/>
        </w:rPr>
      </w:pPr>
      <w:r>
        <w:rPr>
          <w:sz w:val="24"/>
        </w:rPr>
        <w:t>Release/settlements</w:t>
      </w:r>
      <w:r>
        <w:rPr>
          <w:spacing w:val="-5"/>
          <w:sz w:val="24"/>
        </w:rPr>
        <w:t> </w:t>
      </w:r>
      <w:r>
        <w:rPr>
          <w:sz w:val="24"/>
        </w:rPr>
        <w:t>(twenty-five</w:t>
      </w:r>
      <w:r>
        <w:rPr>
          <w:spacing w:val="-3"/>
          <w:sz w:val="24"/>
        </w:rPr>
        <w:t> </w:t>
      </w:r>
      <w:r>
        <w:rPr>
          <w:spacing w:val="-2"/>
          <w:sz w:val="24"/>
        </w:rPr>
        <w:t>years)</w:t>
      </w:r>
    </w:p>
    <w:p>
      <w:pPr>
        <w:pStyle w:val="ListParagraph"/>
        <w:numPr>
          <w:ilvl w:val="3"/>
          <w:numId w:val="2"/>
        </w:numPr>
        <w:tabs>
          <w:tab w:pos="1996" w:val="left" w:leader="none"/>
        </w:tabs>
        <w:spacing w:line="275" w:lineRule="exact" w:before="3" w:after="0"/>
        <w:ind w:left="1996" w:right="0" w:hanging="360"/>
        <w:jc w:val="left"/>
        <w:rPr>
          <w:sz w:val="24"/>
        </w:rPr>
      </w:pPr>
      <w:r>
        <w:rPr>
          <w:sz w:val="24"/>
        </w:rPr>
        <w:t>Inspections</w:t>
      </w:r>
      <w:r>
        <w:rPr>
          <w:spacing w:val="-3"/>
          <w:sz w:val="24"/>
        </w:rPr>
        <w:t> </w:t>
      </w:r>
      <w:r>
        <w:rPr>
          <w:sz w:val="24"/>
        </w:rPr>
        <w:t>(three</w:t>
      </w:r>
      <w:r>
        <w:rPr>
          <w:spacing w:val="-2"/>
          <w:sz w:val="24"/>
        </w:rPr>
        <w:t> 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Loss</w:t>
      </w:r>
      <w:r>
        <w:rPr>
          <w:spacing w:val="-1"/>
          <w:sz w:val="24"/>
        </w:rPr>
        <w:t> </w:t>
      </w:r>
      <w:r>
        <w:rPr>
          <w:sz w:val="24"/>
        </w:rPr>
        <w:t>runs</w:t>
      </w:r>
      <w:r>
        <w:rPr>
          <w:spacing w:val="-1"/>
          <w:sz w:val="24"/>
        </w:rPr>
        <w:t> </w:t>
      </w:r>
      <w:r>
        <w:rPr>
          <w:sz w:val="24"/>
        </w:rPr>
        <w:t>(ten</w:t>
      </w:r>
      <w:r>
        <w:rPr>
          <w:spacing w:val="1"/>
          <w:sz w:val="24"/>
        </w:rPr>
        <w:t> </w:t>
      </w:r>
      <w:r>
        <w:rPr>
          <w:spacing w:val="-2"/>
          <w:sz w:val="24"/>
        </w:rPr>
        <w:t>years)</w:t>
      </w:r>
    </w:p>
    <w:p>
      <w:pPr>
        <w:pStyle w:val="ListParagraph"/>
        <w:numPr>
          <w:ilvl w:val="3"/>
          <w:numId w:val="2"/>
        </w:numPr>
        <w:tabs>
          <w:tab w:pos="1996" w:val="left" w:leader="none"/>
        </w:tabs>
        <w:spacing w:line="275" w:lineRule="exact" w:before="2" w:after="0"/>
        <w:ind w:left="1996" w:right="0" w:hanging="360"/>
        <w:jc w:val="left"/>
        <w:rPr>
          <w:sz w:val="24"/>
        </w:rPr>
      </w:pPr>
      <w:r>
        <w:rPr>
          <w:sz w:val="24"/>
        </w:rPr>
        <w:t>Annual</w:t>
      </w:r>
      <w:r>
        <w:rPr>
          <w:spacing w:val="-1"/>
          <w:sz w:val="24"/>
        </w:rPr>
        <w:t> </w:t>
      </w:r>
      <w:r>
        <w:rPr>
          <w:sz w:val="24"/>
        </w:rPr>
        <w:t>loss</w:t>
      </w:r>
      <w:r>
        <w:rPr>
          <w:spacing w:val="-3"/>
          <w:sz w:val="24"/>
        </w:rPr>
        <w:t> </w:t>
      </w:r>
      <w:r>
        <w:rPr>
          <w:sz w:val="24"/>
        </w:rPr>
        <w:t>summaries</w:t>
      </w:r>
      <w:r>
        <w:rPr>
          <w:spacing w:val="-3"/>
          <w:sz w:val="24"/>
        </w:rPr>
        <w:t> </w:t>
      </w:r>
      <w:r>
        <w:rPr>
          <w:sz w:val="24"/>
        </w:rPr>
        <w:t>(ten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Journal</w:t>
      </w:r>
      <w:r>
        <w:rPr>
          <w:spacing w:val="-1"/>
          <w:sz w:val="24"/>
        </w:rPr>
        <w:t> </w:t>
      </w:r>
      <w:r>
        <w:rPr>
          <w:sz w:val="24"/>
        </w:rPr>
        <w:t>entry support</w:t>
      </w:r>
      <w:r>
        <w:rPr>
          <w:spacing w:val="-3"/>
          <w:sz w:val="24"/>
        </w:rPr>
        <w:t> </w:t>
      </w:r>
      <w:r>
        <w:rPr>
          <w:sz w:val="24"/>
        </w:rPr>
        <w:t>data</w:t>
      </w:r>
      <w:r>
        <w:rPr>
          <w:spacing w:val="-1"/>
          <w:sz w:val="24"/>
        </w:rPr>
        <w:t> </w:t>
      </w:r>
      <w:r>
        <w:rPr>
          <w:sz w:val="24"/>
        </w:rPr>
        <w:t>(seven </w:t>
      </w:r>
      <w:r>
        <w:rPr>
          <w:spacing w:val="-2"/>
          <w:sz w:val="24"/>
        </w:rPr>
        <w:t>years)</w:t>
      </w:r>
    </w:p>
    <w:p>
      <w:pPr>
        <w:pStyle w:val="Heading2"/>
        <w:numPr>
          <w:ilvl w:val="2"/>
          <w:numId w:val="2"/>
        </w:numPr>
        <w:tabs>
          <w:tab w:pos="1276" w:val="left" w:leader="none"/>
        </w:tabs>
        <w:spacing w:line="275" w:lineRule="exact" w:before="2" w:after="0"/>
        <w:ind w:left="1276" w:right="0" w:hanging="360"/>
        <w:jc w:val="left"/>
      </w:pPr>
      <w:r>
        <w:rPr/>
        <w:t>Accounting</w:t>
      </w:r>
      <w:r>
        <w:rPr>
          <w:spacing w:val="-1"/>
        </w:rPr>
        <w:t> </w:t>
      </w:r>
      <w:r>
        <w:rPr/>
        <w:t>and</w:t>
      </w:r>
      <w:r>
        <w:rPr>
          <w:spacing w:val="-3"/>
        </w:rPr>
        <w:t> </w:t>
      </w:r>
      <w:r>
        <w:rPr>
          <w:spacing w:val="-2"/>
        </w:rPr>
        <w:t>Finance.</w:t>
      </w:r>
    </w:p>
    <w:p>
      <w:pPr>
        <w:pStyle w:val="ListParagraph"/>
        <w:numPr>
          <w:ilvl w:val="3"/>
          <w:numId w:val="2"/>
        </w:numPr>
        <w:tabs>
          <w:tab w:pos="1996" w:val="left" w:leader="none"/>
        </w:tabs>
        <w:spacing w:line="275" w:lineRule="exact" w:before="0" w:after="0"/>
        <w:ind w:left="1996" w:right="0" w:hanging="360"/>
        <w:jc w:val="left"/>
        <w:rPr>
          <w:sz w:val="24"/>
        </w:rPr>
      </w:pPr>
      <w:r>
        <w:rPr>
          <w:sz w:val="24"/>
        </w:rPr>
        <w:t>Annual</w:t>
      </w:r>
      <w:r>
        <w:rPr>
          <w:spacing w:val="-4"/>
          <w:sz w:val="24"/>
        </w:rPr>
        <w:t> </w:t>
      </w:r>
      <w:r>
        <w:rPr>
          <w:sz w:val="24"/>
        </w:rPr>
        <w:t>audited</w:t>
      </w:r>
      <w:r>
        <w:rPr>
          <w:spacing w:val="-1"/>
          <w:sz w:val="24"/>
        </w:rPr>
        <w:t> </w:t>
      </w:r>
      <w:r>
        <w:rPr>
          <w:sz w:val="24"/>
        </w:rPr>
        <w:t>financial</w:t>
      </w:r>
      <w:r>
        <w:rPr>
          <w:spacing w:val="-1"/>
          <w:sz w:val="24"/>
        </w:rPr>
        <w:t> </w:t>
      </w:r>
      <w:r>
        <w:rPr>
          <w:sz w:val="24"/>
        </w:rPr>
        <w:t>statements</w:t>
      </w:r>
      <w:r>
        <w:rPr>
          <w:spacing w:val="-3"/>
          <w:sz w:val="24"/>
        </w:rPr>
        <w:t> </w:t>
      </w:r>
      <w:r>
        <w:rPr>
          <w:spacing w:val="-5"/>
          <w:sz w:val="24"/>
        </w:rPr>
        <w:t>(P)</w:t>
      </w:r>
    </w:p>
    <w:p>
      <w:pPr>
        <w:pStyle w:val="ListParagraph"/>
        <w:numPr>
          <w:ilvl w:val="3"/>
          <w:numId w:val="2"/>
        </w:numPr>
        <w:tabs>
          <w:tab w:pos="1996" w:val="left" w:leader="none"/>
        </w:tabs>
        <w:spacing w:line="275" w:lineRule="exact" w:before="3" w:after="0"/>
        <w:ind w:left="1996" w:right="0" w:hanging="360"/>
        <w:jc w:val="left"/>
        <w:rPr>
          <w:sz w:val="24"/>
        </w:rPr>
      </w:pPr>
      <w:r>
        <w:rPr>
          <w:sz w:val="24"/>
        </w:rPr>
        <w:t>General ledgers</w:t>
      </w:r>
      <w:r>
        <w:rPr>
          <w:spacing w:val="-1"/>
          <w:sz w:val="24"/>
        </w:rPr>
        <w:t> </w:t>
      </w:r>
      <w:r>
        <w:rPr>
          <w:sz w:val="24"/>
        </w:rPr>
        <w:t>(ten</w:t>
      </w:r>
      <w:r>
        <w:rPr>
          <w:spacing w:val="1"/>
          <w:sz w:val="24"/>
        </w:rPr>
        <w:t> </w:t>
      </w:r>
      <w:r>
        <w:rPr>
          <w:spacing w:val="-2"/>
          <w:sz w:val="24"/>
        </w:rPr>
        <w:t>years*)</w:t>
      </w:r>
    </w:p>
    <w:p>
      <w:pPr>
        <w:pStyle w:val="ListParagraph"/>
        <w:numPr>
          <w:ilvl w:val="3"/>
          <w:numId w:val="2"/>
        </w:numPr>
        <w:tabs>
          <w:tab w:pos="1996" w:val="left" w:leader="none"/>
        </w:tabs>
        <w:spacing w:line="242" w:lineRule="auto" w:before="0" w:after="0"/>
        <w:ind w:left="1996" w:right="713" w:hanging="360"/>
        <w:jc w:val="left"/>
        <w:rPr>
          <w:sz w:val="24"/>
        </w:rPr>
      </w:pPr>
      <w:r>
        <w:rPr>
          <w:sz w:val="24"/>
        </w:rPr>
        <w:t>General</w:t>
      </w:r>
      <w:r>
        <w:rPr>
          <w:spacing w:val="-2"/>
          <w:sz w:val="24"/>
        </w:rPr>
        <w:t> </w:t>
      </w:r>
      <w:r>
        <w:rPr>
          <w:sz w:val="24"/>
        </w:rPr>
        <w:t>journals</w:t>
      </w:r>
      <w:r>
        <w:rPr>
          <w:spacing w:val="-4"/>
          <w:sz w:val="24"/>
        </w:rPr>
        <w:t> </w:t>
      </w:r>
      <w:r>
        <w:rPr>
          <w:sz w:val="24"/>
        </w:rPr>
        <w:t>and</w:t>
      </w:r>
      <w:r>
        <w:rPr>
          <w:spacing w:val="-2"/>
          <w:sz w:val="24"/>
        </w:rPr>
        <w:t> </w:t>
      </w:r>
      <w:r>
        <w:rPr>
          <w:sz w:val="24"/>
        </w:rPr>
        <w:t>other</w:t>
      </w:r>
      <w:r>
        <w:rPr>
          <w:spacing w:val="-5"/>
          <w:sz w:val="24"/>
        </w:rPr>
        <w:t> </w:t>
      </w:r>
      <w:r>
        <w:rPr>
          <w:sz w:val="24"/>
        </w:rPr>
        <w:t>posting</w:t>
      </w:r>
      <w:r>
        <w:rPr>
          <w:spacing w:val="-2"/>
          <w:sz w:val="24"/>
        </w:rPr>
        <w:t> </w:t>
      </w:r>
      <w:r>
        <w:rPr>
          <w:sz w:val="24"/>
        </w:rPr>
        <w:t>&amp;</w:t>
      </w:r>
      <w:r>
        <w:rPr>
          <w:spacing w:val="-6"/>
          <w:sz w:val="24"/>
        </w:rPr>
        <w:t> </w:t>
      </w:r>
      <w:r>
        <w:rPr>
          <w:sz w:val="24"/>
        </w:rPr>
        <w:t>control</w:t>
      </w:r>
      <w:r>
        <w:rPr>
          <w:spacing w:val="-6"/>
          <w:sz w:val="24"/>
        </w:rPr>
        <w:t> </w:t>
      </w:r>
      <w:r>
        <w:rPr>
          <w:sz w:val="24"/>
        </w:rPr>
        <w:t>media</w:t>
      </w:r>
      <w:r>
        <w:rPr>
          <w:spacing w:val="-3"/>
          <w:sz w:val="24"/>
        </w:rPr>
        <w:t> </w:t>
      </w:r>
      <w:r>
        <w:rPr>
          <w:sz w:val="24"/>
        </w:rPr>
        <w:t>subsidiary</w:t>
      </w:r>
      <w:r>
        <w:rPr>
          <w:spacing w:val="-2"/>
          <w:sz w:val="24"/>
        </w:rPr>
        <w:t> </w:t>
      </w:r>
      <w:r>
        <w:rPr>
          <w:sz w:val="24"/>
        </w:rPr>
        <w:t>to</w:t>
      </w:r>
      <w:r>
        <w:rPr>
          <w:spacing w:val="-2"/>
          <w:sz w:val="24"/>
        </w:rPr>
        <w:t> </w:t>
      </w:r>
      <w:r>
        <w:rPr>
          <w:sz w:val="24"/>
        </w:rPr>
        <w:t>the</w:t>
      </w:r>
      <w:r>
        <w:rPr>
          <w:spacing w:val="-3"/>
          <w:sz w:val="24"/>
        </w:rPr>
        <w:t> </w:t>
      </w:r>
      <w:r>
        <w:rPr>
          <w:sz w:val="24"/>
        </w:rPr>
        <w:t>general ledgers (seven years*)</w:t>
      </w:r>
    </w:p>
    <w:p>
      <w:pPr>
        <w:pStyle w:val="ListParagraph"/>
        <w:numPr>
          <w:ilvl w:val="3"/>
          <w:numId w:val="2"/>
        </w:numPr>
        <w:tabs>
          <w:tab w:pos="1996" w:val="left" w:leader="none"/>
        </w:tabs>
        <w:spacing w:line="271" w:lineRule="exact" w:before="0" w:after="0"/>
        <w:ind w:left="1996" w:right="0" w:hanging="360"/>
        <w:jc w:val="left"/>
        <w:rPr>
          <w:sz w:val="24"/>
        </w:rPr>
      </w:pPr>
      <w:r>
        <w:rPr>
          <w:sz w:val="24"/>
        </w:rPr>
        <w:t>Annual</w:t>
      </w:r>
      <w:r>
        <w:rPr>
          <w:spacing w:val="-1"/>
          <w:sz w:val="24"/>
        </w:rPr>
        <w:t> </w:t>
      </w:r>
      <w:r>
        <w:rPr>
          <w:sz w:val="24"/>
        </w:rPr>
        <w:t>audit work-paper</w:t>
      </w:r>
      <w:r>
        <w:rPr>
          <w:spacing w:val="-4"/>
          <w:sz w:val="24"/>
        </w:rPr>
        <w:t> </w:t>
      </w:r>
      <w:r>
        <w:rPr>
          <w:sz w:val="24"/>
        </w:rPr>
        <w:t>package</w:t>
      </w:r>
      <w:r>
        <w:rPr>
          <w:spacing w:val="-1"/>
          <w:sz w:val="24"/>
        </w:rPr>
        <w:t> </w:t>
      </w:r>
      <w:r>
        <w:rPr>
          <w:sz w:val="24"/>
        </w:rPr>
        <w:t>(seven </w:t>
      </w:r>
      <w:r>
        <w:rPr>
          <w:spacing w:val="-2"/>
          <w:sz w:val="24"/>
        </w:rPr>
        <w:t>years*)</w:t>
      </w:r>
    </w:p>
    <w:p>
      <w:pPr>
        <w:pStyle w:val="ListParagraph"/>
        <w:numPr>
          <w:ilvl w:val="3"/>
          <w:numId w:val="2"/>
        </w:numPr>
        <w:tabs>
          <w:tab w:pos="1996" w:val="left" w:leader="none"/>
        </w:tabs>
        <w:spacing w:line="275" w:lineRule="exact" w:before="1" w:after="0"/>
        <w:ind w:left="1996" w:right="0" w:hanging="360"/>
        <w:jc w:val="left"/>
        <w:rPr>
          <w:sz w:val="24"/>
        </w:rPr>
      </w:pPr>
      <w:r>
        <w:rPr>
          <w:sz w:val="24"/>
        </w:rPr>
        <w:t>Monthly</w:t>
      </w:r>
      <w:r>
        <w:rPr>
          <w:spacing w:val="-2"/>
          <w:sz w:val="24"/>
        </w:rPr>
        <w:t> </w:t>
      </w:r>
      <w:r>
        <w:rPr>
          <w:sz w:val="24"/>
        </w:rPr>
        <w:t>financial</w:t>
      </w:r>
      <w:r>
        <w:rPr>
          <w:spacing w:val="-2"/>
          <w:sz w:val="24"/>
        </w:rPr>
        <w:t> </w:t>
      </w:r>
      <w:r>
        <w:rPr>
          <w:sz w:val="24"/>
        </w:rPr>
        <w:t>statements</w:t>
      </w:r>
      <w:r>
        <w:rPr>
          <w:spacing w:val="-4"/>
          <w:sz w:val="24"/>
        </w:rPr>
        <w:t> </w:t>
      </w:r>
      <w:r>
        <w:rPr>
          <w:sz w:val="24"/>
        </w:rPr>
        <w:t>(seven</w:t>
      </w:r>
      <w:r>
        <w:rPr>
          <w:spacing w:val="-1"/>
          <w:sz w:val="24"/>
        </w:rPr>
        <w:t>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Bank</w:t>
      </w:r>
      <w:r>
        <w:rPr>
          <w:spacing w:val="-4"/>
          <w:sz w:val="24"/>
        </w:rPr>
        <w:t> </w:t>
      </w:r>
      <w:r>
        <w:rPr>
          <w:sz w:val="24"/>
        </w:rPr>
        <w:t>statements</w:t>
      </w:r>
      <w:r>
        <w:rPr>
          <w:spacing w:val="-4"/>
          <w:sz w:val="24"/>
        </w:rPr>
        <w:t> </w:t>
      </w:r>
      <w:r>
        <w:rPr>
          <w:sz w:val="24"/>
        </w:rPr>
        <w:t>and</w:t>
      </w:r>
      <w:r>
        <w:rPr>
          <w:spacing w:val="-2"/>
          <w:sz w:val="24"/>
        </w:rPr>
        <w:t> </w:t>
      </w:r>
      <w:r>
        <w:rPr>
          <w:sz w:val="24"/>
        </w:rPr>
        <w:t>cancelled</w:t>
      </w:r>
      <w:r>
        <w:rPr>
          <w:spacing w:val="-2"/>
          <w:sz w:val="24"/>
        </w:rPr>
        <w:t> </w:t>
      </w:r>
      <w:r>
        <w:rPr>
          <w:sz w:val="24"/>
        </w:rPr>
        <w:t>checks</w:t>
      </w:r>
      <w:r>
        <w:rPr>
          <w:spacing w:val="-4"/>
          <w:sz w:val="24"/>
        </w:rPr>
        <w:t> </w:t>
      </w:r>
      <w:r>
        <w:rPr>
          <w:sz w:val="24"/>
        </w:rPr>
        <w:t>(seven</w:t>
      </w:r>
      <w:r>
        <w:rPr>
          <w:spacing w:val="-1"/>
          <w:sz w:val="24"/>
        </w:rPr>
        <w:t> </w:t>
      </w:r>
      <w:r>
        <w:rPr>
          <w:spacing w:val="-2"/>
          <w:sz w:val="24"/>
        </w:rPr>
        <w:t>years*)</w:t>
      </w:r>
    </w:p>
    <w:p>
      <w:pPr>
        <w:pStyle w:val="ListParagraph"/>
        <w:numPr>
          <w:ilvl w:val="3"/>
          <w:numId w:val="2"/>
        </w:numPr>
        <w:tabs>
          <w:tab w:pos="1996" w:val="left" w:leader="none"/>
        </w:tabs>
        <w:spacing w:line="237" w:lineRule="auto" w:before="5" w:after="0"/>
        <w:ind w:left="1996" w:right="756" w:hanging="360"/>
        <w:jc w:val="left"/>
        <w:rPr>
          <w:sz w:val="24"/>
        </w:rPr>
      </w:pPr>
      <w:r>
        <w:rPr>
          <w:sz w:val="24"/>
        </w:rPr>
        <w:t>Original</w:t>
      </w:r>
      <w:r>
        <w:rPr>
          <w:spacing w:val="-3"/>
          <w:sz w:val="24"/>
        </w:rPr>
        <w:t> </w:t>
      </w:r>
      <w:r>
        <w:rPr>
          <w:sz w:val="24"/>
        </w:rPr>
        <w:t>copies</w:t>
      </w:r>
      <w:r>
        <w:rPr>
          <w:spacing w:val="-5"/>
          <w:sz w:val="24"/>
        </w:rPr>
        <w:t> </w:t>
      </w:r>
      <w:r>
        <w:rPr>
          <w:sz w:val="24"/>
        </w:rPr>
        <w:t>of</w:t>
      </w:r>
      <w:r>
        <w:rPr>
          <w:spacing w:val="-6"/>
          <w:sz w:val="24"/>
        </w:rPr>
        <w:t> </w:t>
      </w:r>
      <w:r>
        <w:rPr>
          <w:sz w:val="24"/>
        </w:rPr>
        <w:t>accounts</w:t>
      </w:r>
      <w:r>
        <w:rPr>
          <w:spacing w:val="-5"/>
          <w:sz w:val="24"/>
        </w:rPr>
        <w:t> </w:t>
      </w:r>
      <w:r>
        <w:rPr>
          <w:sz w:val="24"/>
        </w:rPr>
        <w:t>payable</w:t>
      </w:r>
      <w:r>
        <w:rPr>
          <w:spacing w:val="-4"/>
          <w:sz w:val="24"/>
        </w:rPr>
        <w:t> </w:t>
      </w:r>
      <w:r>
        <w:rPr>
          <w:sz w:val="24"/>
        </w:rPr>
        <w:t>invoices</w:t>
      </w:r>
      <w:r>
        <w:rPr>
          <w:spacing w:val="-5"/>
          <w:sz w:val="24"/>
        </w:rPr>
        <w:t> </w:t>
      </w:r>
      <w:r>
        <w:rPr>
          <w:sz w:val="24"/>
        </w:rPr>
        <w:t>and</w:t>
      </w:r>
      <w:r>
        <w:rPr>
          <w:spacing w:val="-3"/>
          <w:sz w:val="24"/>
        </w:rPr>
        <w:t> </w:t>
      </w:r>
      <w:r>
        <w:rPr>
          <w:sz w:val="24"/>
        </w:rPr>
        <w:t>employee</w:t>
      </w:r>
      <w:r>
        <w:rPr>
          <w:spacing w:val="-4"/>
          <w:sz w:val="24"/>
        </w:rPr>
        <w:t> </w:t>
      </w:r>
      <w:r>
        <w:rPr>
          <w:sz w:val="24"/>
        </w:rPr>
        <w:t>expense</w:t>
      </w:r>
      <w:r>
        <w:rPr>
          <w:spacing w:val="-4"/>
          <w:sz w:val="24"/>
        </w:rPr>
        <w:t> </w:t>
      </w:r>
      <w:r>
        <w:rPr>
          <w:sz w:val="24"/>
        </w:rPr>
        <w:t>reports: Normal trade payables (seven years*)</w:t>
      </w:r>
    </w:p>
    <w:p>
      <w:pPr>
        <w:pStyle w:val="ListParagraph"/>
        <w:numPr>
          <w:ilvl w:val="3"/>
          <w:numId w:val="2"/>
        </w:numPr>
        <w:tabs>
          <w:tab w:pos="1996" w:val="left" w:leader="none"/>
        </w:tabs>
        <w:spacing w:line="275" w:lineRule="exact" w:before="3" w:after="0"/>
        <w:ind w:left="1996" w:right="0" w:hanging="360"/>
        <w:jc w:val="left"/>
        <w:rPr>
          <w:sz w:val="24"/>
        </w:rPr>
      </w:pPr>
      <w:r>
        <w:rPr>
          <w:sz w:val="24"/>
        </w:rPr>
        <w:t>Freight</w:t>
      </w:r>
      <w:r>
        <w:rPr>
          <w:spacing w:val="2"/>
          <w:sz w:val="24"/>
        </w:rPr>
        <w:t> </w:t>
      </w:r>
      <w:r>
        <w:rPr>
          <w:sz w:val="24"/>
        </w:rPr>
        <w:t>bills</w:t>
      </w:r>
      <w:r>
        <w:rPr>
          <w:spacing w:val="-5"/>
          <w:sz w:val="24"/>
        </w:rPr>
        <w:t> </w:t>
      </w:r>
      <w:r>
        <w:rPr>
          <w:sz w:val="24"/>
        </w:rPr>
        <w:t>(three</w:t>
      </w:r>
      <w:r>
        <w:rPr>
          <w:spacing w:val="2"/>
          <w:sz w:val="24"/>
        </w:rPr>
        <w:t>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Accounts</w:t>
      </w:r>
      <w:r>
        <w:rPr>
          <w:spacing w:val="-2"/>
          <w:sz w:val="24"/>
        </w:rPr>
        <w:t> </w:t>
      </w:r>
      <w:r>
        <w:rPr>
          <w:sz w:val="24"/>
        </w:rPr>
        <w:t>receivable invoices</w:t>
      </w:r>
      <w:r>
        <w:rPr>
          <w:spacing w:val="-2"/>
          <w:sz w:val="24"/>
        </w:rPr>
        <w:t> </w:t>
      </w:r>
      <w:r>
        <w:rPr>
          <w:sz w:val="24"/>
        </w:rPr>
        <w:t>(four</w:t>
      </w:r>
      <w:r>
        <w:rPr>
          <w:spacing w:val="3"/>
          <w:sz w:val="24"/>
        </w:rPr>
        <w:t> </w:t>
      </w:r>
      <w:r>
        <w:rPr>
          <w:spacing w:val="-2"/>
          <w:sz w:val="24"/>
        </w:rPr>
        <w:t>years*)</w:t>
      </w:r>
    </w:p>
    <w:p>
      <w:pPr>
        <w:pStyle w:val="ListParagraph"/>
        <w:numPr>
          <w:ilvl w:val="3"/>
          <w:numId w:val="2"/>
        </w:numPr>
        <w:tabs>
          <w:tab w:pos="1996" w:val="left" w:leader="none"/>
        </w:tabs>
        <w:spacing w:line="275" w:lineRule="exact" w:before="3" w:after="0"/>
        <w:ind w:left="1996" w:right="0" w:hanging="360"/>
        <w:jc w:val="left"/>
        <w:rPr>
          <w:sz w:val="24"/>
        </w:rPr>
      </w:pPr>
      <w:r>
        <w:rPr>
          <w:sz w:val="24"/>
        </w:rPr>
        <w:t>Accounts</w:t>
      </w:r>
      <w:r>
        <w:rPr>
          <w:spacing w:val="-2"/>
          <w:sz w:val="24"/>
        </w:rPr>
        <w:t> </w:t>
      </w:r>
      <w:r>
        <w:rPr>
          <w:sz w:val="24"/>
        </w:rPr>
        <w:t>receivable</w:t>
      </w:r>
      <w:r>
        <w:rPr>
          <w:spacing w:val="-1"/>
          <w:sz w:val="24"/>
        </w:rPr>
        <w:t> </w:t>
      </w:r>
      <w:r>
        <w:rPr>
          <w:sz w:val="24"/>
        </w:rPr>
        <w:t>cash receipts</w:t>
      </w:r>
      <w:r>
        <w:rPr>
          <w:spacing w:val="-1"/>
          <w:sz w:val="24"/>
        </w:rPr>
        <w:t> </w:t>
      </w:r>
      <w:r>
        <w:rPr>
          <w:sz w:val="24"/>
        </w:rPr>
        <w:t>files</w:t>
      </w:r>
      <w:r>
        <w:rPr>
          <w:spacing w:val="-2"/>
          <w:sz w:val="24"/>
        </w:rPr>
        <w:t> </w:t>
      </w:r>
      <w:r>
        <w:rPr>
          <w:sz w:val="24"/>
        </w:rPr>
        <w:t>(four</w:t>
      </w:r>
      <w:r>
        <w:rPr>
          <w:spacing w:val="-3"/>
          <w:sz w:val="24"/>
        </w:rPr>
        <w:t> </w:t>
      </w:r>
      <w:r>
        <w:rPr>
          <w:sz w:val="24"/>
        </w:rPr>
        <w:t>years</w:t>
      </w:r>
      <w:r>
        <w:rPr>
          <w:spacing w:val="-6"/>
          <w:sz w:val="24"/>
        </w:rPr>
        <w:t> </w:t>
      </w:r>
      <w:r>
        <w:rPr>
          <w:spacing w:val="-5"/>
          <w:sz w:val="24"/>
        </w:rPr>
        <w:t>*)</w:t>
      </w:r>
    </w:p>
    <w:p>
      <w:pPr>
        <w:pStyle w:val="ListParagraph"/>
        <w:numPr>
          <w:ilvl w:val="3"/>
          <w:numId w:val="2"/>
        </w:numPr>
        <w:tabs>
          <w:tab w:pos="1996" w:val="left" w:leader="none"/>
        </w:tabs>
        <w:spacing w:line="275" w:lineRule="exact" w:before="0" w:after="0"/>
        <w:ind w:left="1996" w:right="0" w:hanging="360"/>
        <w:jc w:val="left"/>
        <w:rPr>
          <w:sz w:val="24"/>
        </w:rPr>
      </w:pPr>
      <w:r>
        <w:rPr>
          <w:sz w:val="24"/>
        </w:rPr>
        <w:t>Annual</w:t>
      </w:r>
      <w:r>
        <w:rPr>
          <w:spacing w:val="-2"/>
          <w:sz w:val="24"/>
        </w:rPr>
        <w:t> </w:t>
      </w:r>
      <w:r>
        <w:rPr>
          <w:sz w:val="24"/>
        </w:rPr>
        <w:t>plans</w:t>
      </w:r>
      <w:r>
        <w:rPr>
          <w:spacing w:val="-2"/>
          <w:sz w:val="24"/>
        </w:rPr>
        <w:t> </w:t>
      </w:r>
      <w:r>
        <w:rPr>
          <w:sz w:val="24"/>
        </w:rPr>
        <w:t>and</w:t>
      </w:r>
      <w:r>
        <w:rPr>
          <w:spacing w:val="1"/>
          <w:sz w:val="24"/>
        </w:rPr>
        <w:t> </w:t>
      </w:r>
      <w:r>
        <w:rPr>
          <w:sz w:val="24"/>
        </w:rPr>
        <w:t>budgets</w:t>
      </w:r>
      <w:r>
        <w:rPr>
          <w:spacing w:val="-2"/>
          <w:sz w:val="24"/>
        </w:rPr>
        <w:t> </w:t>
      </w:r>
      <w:r>
        <w:rPr>
          <w:sz w:val="24"/>
        </w:rPr>
        <w:t>(two</w:t>
      </w:r>
      <w:r>
        <w:rPr>
          <w:spacing w:val="1"/>
          <w:sz w:val="24"/>
        </w:rPr>
        <w:t> </w:t>
      </w:r>
      <w:r>
        <w:rPr>
          <w:spacing w:val="-2"/>
          <w:sz w:val="24"/>
        </w:rPr>
        <w:t>years)</w:t>
      </w:r>
    </w:p>
    <w:p>
      <w:pPr>
        <w:pStyle w:val="ListParagraph"/>
        <w:numPr>
          <w:ilvl w:val="3"/>
          <w:numId w:val="2"/>
        </w:numPr>
        <w:tabs>
          <w:tab w:pos="1996" w:val="left" w:leader="none"/>
        </w:tabs>
        <w:spacing w:line="275" w:lineRule="exact" w:before="2" w:after="0"/>
        <w:ind w:left="1996" w:right="0" w:hanging="360"/>
        <w:jc w:val="left"/>
        <w:rPr>
          <w:sz w:val="24"/>
        </w:rPr>
      </w:pPr>
      <w:r>
        <w:rPr>
          <w:sz w:val="24"/>
        </w:rPr>
        <w:t>Strategic</w:t>
      </w:r>
      <w:r>
        <w:rPr>
          <w:spacing w:val="-3"/>
          <w:sz w:val="24"/>
        </w:rPr>
        <w:t> </w:t>
      </w:r>
      <w:r>
        <w:rPr>
          <w:sz w:val="24"/>
        </w:rPr>
        <w:t>plans</w:t>
      </w:r>
      <w:r>
        <w:rPr>
          <w:spacing w:val="-2"/>
          <w:sz w:val="24"/>
        </w:rPr>
        <w:t> </w:t>
      </w:r>
      <w:r>
        <w:rPr>
          <w:sz w:val="24"/>
        </w:rPr>
        <w:t>(two</w:t>
      </w:r>
      <w:r>
        <w:rPr>
          <w:spacing w:val="-4"/>
          <w:sz w:val="24"/>
        </w:rPr>
        <w:t> </w:t>
      </w:r>
      <w:r>
        <w:rPr>
          <w:sz w:val="24"/>
        </w:rPr>
        <w:t>years</w:t>
      </w:r>
      <w:r>
        <w:rPr>
          <w:spacing w:val="-1"/>
          <w:sz w:val="24"/>
        </w:rPr>
        <w:t> </w:t>
      </w:r>
      <w:r>
        <w:rPr>
          <w:sz w:val="24"/>
        </w:rPr>
        <w:t>after</w:t>
      </w:r>
      <w:r>
        <w:rPr>
          <w:spacing w:val="-3"/>
          <w:sz w:val="24"/>
        </w:rPr>
        <w:t> </w:t>
      </w:r>
      <w:r>
        <w:rPr>
          <w:sz w:val="24"/>
        </w:rPr>
        <w:t>termination</w:t>
      </w:r>
      <w:r>
        <w:rPr>
          <w:spacing w:val="-4"/>
          <w:sz w:val="24"/>
        </w:rPr>
        <w:t> </w:t>
      </w:r>
      <w:r>
        <w:rPr>
          <w:sz w:val="24"/>
        </w:rPr>
        <w:t>of</w:t>
      </w:r>
      <w:r>
        <w:rPr>
          <w:spacing w:val="2"/>
          <w:sz w:val="24"/>
        </w:rPr>
        <w:t> </w:t>
      </w:r>
      <w:r>
        <w:rPr>
          <w:sz w:val="24"/>
        </w:rPr>
        <w:t>plan</w:t>
      </w:r>
      <w:r>
        <w:rPr>
          <w:spacing w:val="1"/>
          <w:sz w:val="24"/>
        </w:rPr>
        <w:t> </w:t>
      </w:r>
      <w:r>
        <w:rPr>
          <w:spacing w:val="-2"/>
          <w:sz w:val="24"/>
        </w:rPr>
        <w:t>period)</w:t>
      </w:r>
    </w:p>
    <w:p>
      <w:pPr>
        <w:pStyle w:val="ListParagraph"/>
        <w:numPr>
          <w:ilvl w:val="3"/>
          <w:numId w:val="2"/>
        </w:numPr>
        <w:tabs>
          <w:tab w:pos="1996" w:val="left" w:leader="none"/>
        </w:tabs>
        <w:spacing w:line="275" w:lineRule="exact" w:before="0" w:after="0"/>
        <w:ind w:left="1996" w:right="0" w:hanging="360"/>
        <w:jc w:val="left"/>
        <w:rPr>
          <w:sz w:val="24"/>
        </w:rPr>
      </w:pPr>
      <w:r>
        <w:rPr>
          <w:sz w:val="24"/>
        </w:rPr>
        <w:t>Census</w:t>
      </w:r>
      <w:r>
        <w:rPr>
          <w:spacing w:val="-6"/>
          <w:sz w:val="24"/>
        </w:rPr>
        <w:t> </w:t>
      </w:r>
      <w:r>
        <w:rPr>
          <w:sz w:val="24"/>
        </w:rPr>
        <w:t>bureau</w:t>
      </w:r>
      <w:r>
        <w:rPr>
          <w:spacing w:val="-2"/>
          <w:sz w:val="24"/>
        </w:rPr>
        <w:t> </w:t>
      </w:r>
      <w:r>
        <w:rPr>
          <w:sz w:val="24"/>
        </w:rPr>
        <w:t>and</w:t>
      </w:r>
      <w:r>
        <w:rPr>
          <w:spacing w:val="-2"/>
          <w:sz w:val="24"/>
        </w:rPr>
        <w:t> </w:t>
      </w:r>
      <w:r>
        <w:rPr>
          <w:sz w:val="24"/>
        </w:rPr>
        <w:t>other</w:t>
      </w:r>
      <w:r>
        <w:rPr>
          <w:spacing w:val="1"/>
          <w:sz w:val="24"/>
        </w:rPr>
        <w:t> </w:t>
      </w:r>
      <w:r>
        <w:rPr>
          <w:sz w:val="24"/>
        </w:rPr>
        <w:t>government</w:t>
      </w:r>
      <w:r>
        <w:rPr>
          <w:spacing w:val="-2"/>
          <w:sz w:val="24"/>
        </w:rPr>
        <w:t> </w:t>
      </w:r>
      <w:r>
        <w:rPr>
          <w:sz w:val="24"/>
        </w:rPr>
        <w:t>surveys</w:t>
      </w:r>
      <w:r>
        <w:rPr>
          <w:spacing w:val="-4"/>
          <w:sz w:val="24"/>
        </w:rPr>
        <w:t> </w:t>
      </w:r>
      <w:r>
        <w:rPr>
          <w:sz w:val="24"/>
        </w:rPr>
        <w:t>(seven</w:t>
      </w:r>
      <w:r>
        <w:rPr>
          <w:spacing w:val="-1"/>
          <w:sz w:val="24"/>
        </w:rPr>
        <w:t> </w:t>
      </w:r>
      <w:r>
        <w:rPr>
          <w:spacing w:val="-2"/>
          <w:sz w:val="24"/>
        </w:rPr>
        <w:t>years)</w:t>
      </w:r>
    </w:p>
    <w:p>
      <w:pPr>
        <w:pStyle w:val="ListParagraph"/>
        <w:numPr>
          <w:ilvl w:val="3"/>
          <w:numId w:val="2"/>
        </w:numPr>
        <w:tabs>
          <w:tab w:pos="1996" w:val="left" w:leader="none"/>
        </w:tabs>
        <w:spacing w:line="275" w:lineRule="exact" w:before="2" w:after="0"/>
        <w:ind w:left="1996" w:right="0" w:hanging="360"/>
        <w:jc w:val="left"/>
        <w:rPr>
          <w:sz w:val="24"/>
        </w:rPr>
      </w:pPr>
      <w:r>
        <w:rPr>
          <w:sz w:val="24"/>
        </w:rPr>
        <w:t>Physical</w:t>
      </w:r>
      <w:r>
        <w:rPr>
          <w:spacing w:val="-1"/>
          <w:sz w:val="24"/>
        </w:rPr>
        <w:t> </w:t>
      </w:r>
      <w:r>
        <w:rPr>
          <w:sz w:val="24"/>
        </w:rPr>
        <w:t>inventory</w:t>
      </w:r>
      <w:r>
        <w:rPr>
          <w:spacing w:val="-1"/>
          <w:sz w:val="24"/>
        </w:rPr>
        <w:t> </w:t>
      </w:r>
      <w:r>
        <w:rPr>
          <w:sz w:val="24"/>
        </w:rPr>
        <w:t>records</w:t>
      </w:r>
      <w:r>
        <w:rPr>
          <w:spacing w:val="-7"/>
          <w:sz w:val="24"/>
        </w:rPr>
        <w:t> </w:t>
      </w:r>
      <w:r>
        <w:rPr>
          <w:sz w:val="24"/>
        </w:rPr>
        <w:t>(seven</w:t>
      </w:r>
      <w:r>
        <w:rPr>
          <w:spacing w:val="-1"/>
          <w:sz w:val="24"/>
        </w:rPr>
        <w:t> </w:t>
      </w:r>
      <w:r>
        <w:rPr>
          <w:sz w:val="24"/>
        </w:rPr>
        <w:t>years</w:t>
      </w:r>
      <w:r>
        <w:rPr>
          <w:spacing w:val="-2"/>
          <w:sz w:val="24"/>
        </w:rPr>
        <w:t> </w:t>
      </w:r>
      <w:r>
        <w:rPr>
          <w:spacing w:val="-5"/>
          <w:sz w:val="24"/>
        </w:rPr>
        <w:t>*)</w:t>
      </w:r>
    </w:p>
    <w:p>
      <w:pPr>
        <w:pStyle w:val="ListParagraph"/>
        <w:numPr>
          <w:ilvl w:val="3"/>
          <w:numId w:val="2"/>
        </w:numPr>
        <w:tabs>
          <w:tab w:pos="1996" w:val="left" w:leader="none"/>
        </w:tabs>
        <w:spacing w:line="275" w:lineRule="exact" w:before="0" w:after="0"/>
        <w:ind w:left="1996" w:right="0" w:hanging="360"/>
        <w:jc w:val="left"/>
        <w:rPr>
          <w:sz w:val="24"/>
        </w:rPr>
      </w:pPr>
      <w:r>
        <w:rPr>
          <w:sz w:val="24"/>
        </w:rPr>
        <w:t>Appropriation</w:t>
      </w:r>
      <w:r>
        <w:rPr>
          <w:spacing w:val="-8"/>
          <w:sz w:val="24"/>
        </w:rPr>
        <w:t> </w:t>
      </w:r>
      <w:r>
        <w:rPr>
          <w:sz w:val="24"/>
        </w:rPr>
        <w:t>requests</w:t>
      </w:r>
      <w:r>
        <w:rPr>
          <w:spacing w:val="-2"/>
          <w:sz w:val="24"/>
        </w:rPr>
        <w:t> </w:t>
      </w:r>
      <w:r>
        <w:rPr>
          <w:sz w:val="24"/>
        </w:rPr>
        <w:t>(renew</w:t>
      </w:r>
      <w:r>
        <w:rPr>
          <w:spacing w:val="-2"/>
          <w:sz w:val="24"/>
        </w:rPr>
        <w:t> </w:t>
      </w:r>
      <w:r>
        <w:rPr>
          <w:sz w:val="24"/>
        </w:rPr>
        <w:t>one</w:t>
      </w:r>
      <w:r>
        <w:rPr>
          <w:spacing w:val="-1"/>
          <w:sz w:val="24"/>
        </w:rPr>
        <w:t> </w:t>
      </w:r>
      <w:r>
        <w:rPr>
          <w:sz w:val="24"/>
        </w:rPr>
        <w:t>year</w:t>
      </w:r>
      <w:r>
        <w:rPr>
          <w:spacing w:val="1"/>
          <w:sz w:val="24"/>
        </w:rPr>
        <w:t> </w:t>
      </w:r>
      <w:r>
        <w:rPr>
          <w:sz w:val="24"/>
        </w:rPr>
        <w:t>after</w:t>
      </w:r>
      <w:r>
        <w:rPr>
          <w:spacing w:val="2"/>
          <w:sz w:val="24"/>
        </w:rPr>
        <w:t> </w:t>
      </w:r>
      <w:r>
        <w:rPr>
          <w:sz w:val="24"/>
        </w:rPr>
        <w:t>post</w:t>
      </w:r>
      <w:r>
        <w:rPr>
          <w:spacing w:val="-9"/>
          <w:sz w:val="24"/>
        </w:rPr>
        <w:t> </w:t>
      </w:r>
      <w:r>
        <w:rPr>
          <w:spacing w:val="-2"/>
          <w:sz w:val="24"/>
        </w:rPr>
        <w:t>completion.)</w:t>
      </w:r>
    </w:p>
    <w:p>
      <w:pPr>
        <w:pStyle w:val="BodyText"/>
        <w:spacing w:line="237" w:lineRule="auto" w:before="5"/>
        <w:ind w:left="1636" w:right="355" w:firstLine="62"/>
      </w:pPr>
      <w:r>
        <w:rPr/>
        <w:t>*</w:t>
      </w:r>
      <w:r>
        <w:rPr>
          <w:spacing w:val="40"/>
        </w:rPr>
        <w:t> </w:t>
      </w:r>
      <w:r>
        <w:rPr/>
        <w:t>The</w:t>
      </w:r>
      <w:r>
        <w:rPr>
          <w:spacing w:val="-2"/>
        </w:rPr>
        <w:t> </w:t>
      </w:r>
      <w:r>
        <w:rPr/>
        <w:t>Corporate</w:t>
      </w:r>
      <w:r>
        <w:rPr>
          <w:spacing w:val="-2"/>
        </w:rPr>
        <w:t> </w:t>
      </w:r>
      <w:r>
        <w:rPr/>
        <w:t>Controller</w:t>
      </w:r>
      <w:r>
        <w:rPr>
          <w:spacing w:val="-4"/>
        </w:rPr>
        <w:t> </w:t>
      </w:r>
      <w:r>
        <w:rPr/>
        <w:t>will</w:t>
      </w:r>
      <w:r>
        <w:rPr>
          <w:spacing w:val="-5"/>
        </w:rPr>
        <w:t> </w:t>
      </w:r>
      <w:r>
        <w:rPr/>
        <w:t>annually</w:t>
      </w:r>
      <w:r>
        <w:rPr>
          <w:spacing w:val="-1"/>
        </w:rPr>
        <w:t> </w:t>
      </w:r>
      <w:r>
        <w:rPr/>
        <w:t>issue</w:t>
      </w:r>
      <w:r>
        <w:rPr>
          <w:spacing w:val="-2"/>
        </w:rPr>
        <w:t> </w:t>
      </w:r>
      <w:r>
        <w:rPr/>
        <w:t>a</w:t>
      </w:r>
      <w:r>
        <w:rPr>
          <w:spacing w:val="-7"/>
        </w:rPr>
        <w:t> </w:t>
      </w:r>
      <w:r>
        <w:rPr/>
        <w:t>directive</w:t>
      </w:r>
      <w:r>
        <w:rPr>
          <w:spacing w:val="-2"/>
        </w:rPr>
        <w:t> </w:t>
      </w:r>
      <w:r>
        <w:rPr/>
        <w:t>outlining</w:t>
      </w:r>
      <w:r>
        <w:rPr>
          <w:spacing w:val="-6"/>
        </w:rPr>
        <w:t> </w:t>
      </w:r>
      <w:r>
        <w:rPr/>
        <w:t>the</w:t>
      </w:r>
      <w:r>
        <w:rPr>
          <w:spacing w:val="-2"/>
        </w:rPr>
        <w:t> </w:t>
      </w:r>
      <w:r>
        <w:rPr/>
        <w:t>specific years to be destroyed.</w:t>
      </w:r>
    </w:p>
    <w:p>
      <w:pPr>
        <w:pStyle w:val="ListParagraph"/>
        <w:numPr>
          <w:ilvl w:val="3"/>
          <w:numId w:val="2"/>
        </w:numPr>
        <w:tabs>
          <w:tab w:pos="2000" w:val="left" w:leader="none"/>
        </w:tabs>
        <w:spacing w:line="240" w:lineRule="auto" w:before="3" w:after="0"/>
        <w:ind w:left="2000" w:right="0" w:hanging="364"/>
        <w:jc w:val="left"/>
        <w:rPr>
          <w:sz w:val="24"/>
        </w:rPr>
      </w:pPr>
      <w:r>
        <w:rPr>
          <w:sz w:val="24"/>
        </w:rPr>
        <w:t>Letters</w:t>
      </w:r>
      <w:r>
        <w:rPr>
          <w:spacing w:val="-2"/>
          <w:sz w:val="24"/>
        </w:rPr>
        <w:t> </w:t>
      </w:r>
      <w:r>
        <w:rPr>
          <w:sz w:val="24"/>
        </w:rPr>
        <w:t>of</w:t>
      </w:r>
      <w:r>
        <w:rPr>
          <w:spacing w:val="-3"/>
          <w:sz w:val="24"/>
        </w:rPr>
        <w:t> </w:t>
      </w:r>
      <w:r>
        <w:rPr>
          <w:sz w:val="24"/>
        </w:rPr>
        <w:t>Credit or</w:t>
      </w:r>
      <w:r>
        <w:rPr>
          <w:spacing w:val="-2"/>
          <w:sz w:val="24"/>
        </w:rPr>
        <w:t> </w:t>
      </w:r>
      <w:r>
        <w:rPr>
          <w:sz w:val="24"/>
        </w:rPr>
        <w:t>Guaranty</w:t>
      </w:r>
      <w:r>
        <w:rPr>
          <w:spacing w:val="-5"/>
          <w:sz w:val="24"/>
        </w:rPr>
        <w:t> </w:t>
      </w:r>
      <w:r>
        <w:rPr>
          <w:sz w:val="24"/>
        </w:rPr>
        <w:t>(2 years</w:t>
      </w:r>
      <w:r>
        <w:rPr>
          <w:spacing w:val="-2"/>
          <w:sz w:val="24"/>
        </w:rPr>
        <w:t> </w:t>
      </w:r>
      <w:r>
        <w:rPr>
          <w:sz w:val="24"/>
        </w:rPr>
        <w:t>after</w:t>
      </w:r>
      <w:r>
        <w:rPr>
          <w:spacing w:val="3"/>
          <w:sz w:val="24"/>
        </w:rPr>
        <w:t> </w:t>
      </w:r>
      <w:r>
        <w:rPr>
          <w:spacing w:val="-2"/>
          <w:sz w:val="24"/>
        </w:rPr>
        <w:t>expiration).</w:t>
      </w:r>
    </w:p>
    <w:p>
      <w:pPr>
        <w:pStyle w:val="BodyText"/>
        <w:ind w:left="0" w:firstLine="0"/>
      </w:pPr>
    </w:p>
    <w:p>
      <w:pPr>
        <w:pStyle w:val="Heading2"/>
        <w:numPr>
          <w:ilvl w:val="2"/>
          <w:numId w:val="2"/>
        </w:numPr>
        <w:tabs>
          <w:tab w:pos="1275" w:val="left" w:leader="none"/>
        </w:tabs>
        <w:spacing w:line="240" w:lineRule="auto" w:before="0" w:after="0"/>
        <w:ind w:left="1275" w:right="0" w:hanging="359"/>
        <w:jc w:val="left"/>
      </w:pPr>
      <w:r>
        <w:rPr/>
        <w:t>Tax </w:t>
      </w:r>
      <w:r>
        <w:rPr>
          <w:spacing w:val="-2"/>
        </w:rPr>
        <w:t>Records.</w:t>
      </w:r>
    </w:p>
    <w:p>
      <w:pPr>
        <w:pStyle w:val="BodyText"/>
        <w:spacing w:before="3"/>
        <w:ind w:left="1276" w:right="550" w:firstLine="0"/>
      </w:pPr>
      <w:r>
        <w:rPr/>
        <w:t>All corporations</w:t>
      </w:r>
      <w:r>
        <w:rPr>
          <w:spacing w:val="-5"/>
        </w:rPr>
        <w:t> </w:t>
      </w:r>
      <w:r>
        <w:rPr/>
        <w:t>required to</w:t>
      </w:r>
      <w:r>
        <w:rPr>
          <w:spacing w:val="-3"/>
        </w:rPr>
        <w:t> </w:t>
      </w:r>
      <w:r>
        <w:rPr/>
        <w:t>file</w:t>
      </w:r>
      <w:r>
        <w:rPr>
          <w:spacing w:val="-4"/>
        </w:rPr>
        <w:t> </w:t>
      </w:r>
      <w:r>
        <w:rPr/>
        <w:t>a tax</w:t>
      </w:r>
      <w:r>
        <w:rPr>
          <w:spacing w:val="-3"/>
        </w:rPr>
        <w:t> </w:t>
      </w:r>
      <w:r>
        <w:rPr/>
        <w:t>return</w:t>
      </w:r>
      <w:r>
        <w:rPr>
          <w:spacing w:val="-3"/>
        </w:rPr>
        <w:t> </w:t>
      </w:r>
      <w:r>
        <w:rPr/>
        <w:t>of any</w:t>
      </w:r>
      <w:r>
        <w:rPr>
          <w:spacing w:val="-3"/>
        </w:rPr>
        <w:t> </w:t>
      </w:r>
      <w:r>
        <w:rPr/>
        <w:t>kind must keep</w:t>
      </w:r>
      <w:r>
        <w:rPr>
          <w:spacing w:val="-3"/>
        </w:rPr>
        <w:t> </w:t>
      </w:r>
      <w:r>
        <w:rPr/>
        <w:t>books of account or records, including inventories, as are sufficient to establish the amount of gross income, deductions, credits</w:t>
      </w:r>
      <w:r>
        <w:rPr>
          <w:spacing w:val="-9"/>
        </w:rPr>
        <w:t> </w:t>
      </w:r>
      <w:r>
        <w:rPr/>
        <w:t>or other matters</w:t>
      </w:r>
      <w:r>
        <w:rPr>
          <w:spacing w:val="-9"/>
        </w:rPr>
        <w:t> </w:t>
      </w:r>
      <w:r>
        <w:rPr/>
        <w:t>required</w:t>
      </w:r>
      <w:r>
        <w:rPr>
          <w:spacing w:val="-2"/>
        </w:rPr>
        <w:t> </w:t>
      </w:r>
      <w:r>
        <w:rPr/>
        <w:t>to</w:t>
      </w:r>
      <w:r>
        <w:rPr>
          <w:spacing w:val="-2"/>
        </w:rPr>
        <w:t> </w:t>
      </w:r>
      <w:r>
        <w:rPr/>
        <w:t>be</w:t>
      </w:r>
      <w:r>
        <w:rPr>
          <w:spacing w:val="-3"/>
        </w:rPr>
        <w:t> </w:t>
      </w:r>
      <w:r>
        <w:rPr/>
        <w:t>shown</w:t>
      </w:r>
      <w:r>
        <w:rPr>
          <w:spacing w:val="-2"/>
        </w:rPr>
        <w:t> </w:t>
      </w:r>
      <w:r>
        <w:rPr/>
        <w:t>in</w:t>
      </w:r>
      <w:r>
        <w:rPr>
          <w:spacing w:val="-7"/>
        </w:rPr>
        <w:t> </w:t>
      </w:r>
      <w:r>
        <w:rPr/>
        <w:t>any</w:t>
      </w:r>
      <w:r>
        <w:rPr>
          <w:spacing w:val="-2"/>
        </w:rPr>
        <w:t> </w:t>
      </w:r>
      <w:r>
        <w:rPr/>
        <w:t>such</w:t>
      </w:r>
      <w:r>
        <w:rPr>
          <w:spacing w:val="-2"/>
        </w:rPr>
        <w:t> </w:t>
      </w:r>
      <w:r>
        <w:rPr/>
        <w:t>return. These documents and records shall be kept for as long as the contents thereof may become material in the administration of federal, state, and local income, franchise, and property</w:t>
      </w:r>
      <w:r>
        <w:rPr>
          <w:spacing w:val="-2"/>
        </w:rPr>
        <w:t> </w:t>
      </w:r>
      <w:r>
        <w:rPr/>
        <w:t>tax laws. The corporation shall keep sufficient records</w:t>
      </w:r>
      <w:r>
        <w:rPr>
          <w:spacing w:val="-4"/>
        </w:rPr>
        <w:t> </w:t>
      </w:r>
      <w:r>
        <w:rPr/>
        <w:t>to prove</w:t>
      </w:r>
      <w:r>
        <w:rPr>
          <w:spacing w:val="-3"/>
        </w:rPr>
        <w:t> </w:t>
      </w:r>
      <w:r>
        <w:rPr/>
        <w:t>its cost basis and to compute its earnings and profits permanently.</w:t>
      </w:r>
    </w:p>
    <w:p>
      <w:pPr>
        <w:pStyle w:val="ListParagraph"/>
        <w:numPr>
          <w:ilvl w:val="3"/>
          <w:numId w:val="2"/>
        </w:numPr>
        <w:tabs>
          <w:tab w:pos="1996" w:val="left" w:leader="none"/>
        </w:tabs>
        <w:spacing w:line="275" w:lineRule="exact" w:before="2" w:after="0"/>
        <w:ind w:left="1996" w:right="0" w:hanging="360"/>
        <w:jc w:val="left"/>
        <w:rPr>
          <w:sz w:val="24"/>
        </w:rPr>
      </w:pPr>
      <w:r>
        <w:rPr>
          <w:sz w:val="24"/>
        </w:rPr>
        <w:t>Tax</w:t>
      </w:r>
      <w:r>
        <w:rPr>
          <w:spacing w:val="-2"/>
          <w:sz w:val="24"/>
        </w:rPr>
        <w:t> </w:t>
      </w:r>
      <w:r>
        <w:rPr>
          <w:sz w:val="24"/>
        </w:rPr>
        <w:t>returns</w:t>
      </w:r>
      <w:r>
        <w:rPr>
          <w:spacing w:val="-7"/>
          <w:sz w:val="24"/>
        </w:rPr>
        <w:t> </w:t>
      </w:r>
      <w:r>
        <w:rPr>
          <w:sz w:val="24"/>
        </w:rPr>
        <w:t>(income,</w:t>
      </w:r>
      <w:r>
        <w:rPr>
          <w:spacing w:val="-1"/>
          <w:sz w:val="24"/>
        </w:rPr>
        <w:t> </w:t>
      </w:r>
      <w:r>
        <w:rPr>
          <w:sz w:val="24"/>
        </w:rPr>
        <w:t>franchise,</w:t>
      </w:r>
      <w:r>
        <w:rPr>
          <w:spacing w:val="2"/>
          <w:sz w:val="24"/>
        </w:rPr>
        <w:t> </w:t>
      </w:r>
      <w:r>
        <w:rPr>
          <w:sz w:val="24"/>
        </w:rPr>
        <w:t>property)</w:t>
      </w:r>
      <w:r>
        <w:rPr>
          <w:spacing w:val="-2"/>
          <w:sz w:val="24"/>
        </w:rPr>
        <w:t> </w:t>
      </w:r>
      <w:r>
        <w:rPr>
          <w:spacing w:val="-5"/>
          <w:sz w:val="24"/>
        </w:rPr>
        <w:t>(P)</w:t>
      </w:r>
    </w:p>
    <w:p>
      <w:pPr>
        <w:pStyle w:val="ListParagraph"/>
        <w:numPr>
          <w:ilvl w:val="3"/>
          <w:numId w:val="2"/>
        </w:numPr>
        <w:tabs>
          <w:tab w:pos="1996" w:val="left" w:leader="none"/>
        </w:tabs>
        <w:spacing w:line="275" w:lineRule="exact" w:before="0" w:after="0"/>
        <w:ind w:left="1996" w:right="0" w:hanging="360"/>
        <w:jc w:val="left"/>
        <w:rPr>
          <w:sz w:val="24"/>
        </w:rPr>
      </w:pPr>
      <w:r>
        <w:rPr>
          <w:sz w:val="24"/>
        </w:rPr>
        <w:t>Tax</w:t>
      </w:r>
      <w:r>
        <w:rPr>
          <w:spacing w:val="-3"/>
          <w:sz w:val="24"/>
        </w:rPr>
        <w:t> </w:t>
      </w:r>
      <w:r>
        <w:rPr>
          <w:sz w:val="24"/>
        </w:rPr>
        <w:t>bills,</w:t>
      </w:r>
      <w:r>
        <w:rPr>
          <w:spacing w:val="-2"/>
          <w:sz w:val="24"/>
        </w:rPr>
        <w:t> </w:t>
      </w:r>
      <w:r>
        <w:rPr>
          <w:sz w:val="24"/>
        </w:rPr>
        <w:t>receipts</w:t>
      </w:r>
      <w:r>
        <w:rPr>
          <w:spacing w:val="-2"/>
          <w:sz w:val="24"/>
        </w:rPr>
        <w:t> </w:t>
      </w:r>
      <w:r>
        <w:rPr>
          <w:sz w:val="24"/>
        </w:rPr>
        <w:t>and statements</w:t>
      </w:r>
      <w:r>
        <w:rPr>
          <w:spacing w:val="-2"/>
          <w:sz w:val="24"/>
        </w:rPr>
        <w:t> </w:t>
      </w:r>
      <w:r>
        <w:rPr>
          <w:spacing w:val="-5"/>
          <w:sz w:val="24"/>
        </w:rPr>
        <w:t>(P)</w:t>
      </w:r>
    </w:p>
    <w:p>
      <w:pPr>
        <w:pStyle w:val="ListParagraph"/>
        <w:numPr>
          <w:ilvl w:val="3"/>
          <w:numId w:val="2"/>
        </w:numPr>
        <w:tabs>
          <w:tab w:pos="1996" w:val="left" w:leader="none"/>
        </w:tabs>
        <w:spacing w:line="237" w:lineRule="auto" w:before="5" w:after="0"/>
        <w:ind w:left="1996" w:right="1307" w:hanging="360"/>
        <w:jc w:val="left"/>
        <w:rPr>
          <w:sz w:val="24"/>
        </w:rPr>
      </w:pPr>
      <w:r>
        <w:rPr>
          <w:sz w:val="24"/>
        </w:rPr>
        <w:t>Tax</w:t>
      </w:r>
      <w:r>
        <w:rPr>
          <w:spacing w:val="-3"/>
          <w:sz w:val="24"/>
        </w:rPr>
        <w:t> </w:t>
      </w:r>
      <w:r>
        <w:rPr>
          <w:sz w:val="24"/>
        </w:rPr>
        <w:t>work-paper</w:t>
      </w:r>
      <w:r>
        <w:rPr>
          <w:spacing w:val="-6"/>
          <w:sz w:val="24"/>
        </w:rPr>
        <w:t> </w:t>
      </w:r>
      <w:r>
        <w:rPr>
          <w:sz w:val="24"/>
        </w:rPr>
        <w:t>packages</w:t>
      </w:r>
      <w:r>
        <w:rPr>
          <w:spacing w:val="-5"/>
          <w:sz w:val="24"/>
        </w:rPr>
        <w:t> </w:t>
      </w:r>
      <w:r>
        <w:rPr>
          <w:sz w:val="24"/>
        </w:rPr>
        <w:t>originals</w:t>
      </w:r>
      <w:r>
        <w:rPr>
          <w:spacing w:val="-5"/>
          <w:sz w:val="24"/>
        </w:rPr>
        <w:t> </w:t>
      </w:r>
      <w:r>
        <w:rPr>
          <w:sz w:val="24"/>
        </w:rPr>
        <w:t>(P.</w:t>
      </w:r>
      <w:r>
        <w:rPr>
          <w:spacing w:val="-1"/>
          <w:sz w:val="24"/>
        </w:rPr>
        <w:t> </w:t>
      </w:r>
      <w:r>
        <w:rPr>
          <w:sz w:val="24"/>
        </w:rPr>
        <w:t>Operating</w:t>
      </w:r>
      <w:r>
        <w:rPr>
          <w:spacing w:val="-8"/>
          <w:sz w:val="24"/>
        </w:rPr>
        <w:t> </w:t>
      </w:r>
      <w:r>
        <w:rPr>
          <w:sz w:val="24"/>
        </w:rPr>
        <w:t>division</w:t>
      </w:r>
      <w:r>
        <w:rPr>
          <w:spacing w:val="-3"/>
          <w:sz w:val="24"/>
        </w:rPr>
        <w:t> </w:t>
      </w:r>
      <w:r>
        <w:rPr>
          <w:sz w:val="24"/>
        </w:rPr>
        <w:t>copies</w:t>
      </w:r>
      <w:r>
        <w:rPr>
          <w:spacing w:val="-5"/>
          <w:sz w:val="24"/>
        </w:rPr>
        <w:t> </w:t>
      </w:r>
      <w:r>
        <w:rPr>
          <w:sz w:val="24"/>
        </w:rPr>
        <w:t>to</w:t>
      </w:r>
      <w:r>
        <w:rPr>
          <w:spacing w:val="-3"/>
          <w:sz w:val="24"/>
        </w:rPr>
        <w:t> </w:t>
      </w:r>
      <w:r>
        <w:rPr>
          <w:sz w:val="24"/>
        </w:rPr>
        <w:t>be retained for seven years)</w:t>
      </w:r>
    </w:p>
    <w:p>
      <w:pPr>
        <w:pStyle w:val="ListParagraph"/>
        <w:numPr>
          <w:ilvl w:val="3"/>
          <w:numId w:val="2"/>
        </w:numPr>
        <w:tabs>
          <w:tab w:pos="1996" w:val="left" w:leader="none"/>
        </w:tabs>
        <w:spacing w:line="275" w:lineRule="exact" w:before="3" w:after="0"/>
        <w:ind w:left="1996" w:right="0" w:hanging="360"/>
        <w:jc w:val="left"/>
        <w:rPr>
          <w:sz w:val="24"/>
        </w:rPr>
      </w:pPr>
      <w:r>
        <w:rPr>
          <w:sz w:val="24"/>
        </w:rPr>
        <w:t>Payroll tax</w:t>
      </w:r>
      <w:r>
        <w:rPr>
          <w:spacing w:val="-4"/>
          <w:sz w:val="24"/>
        </w:rPr>
        <w:t> </w:t>
      </w:r>
      <w:r>
        <w:rPr>
          <w:sz w:val="24"/>
        </w:rPr>
        <w:t>records</w:t>
      </w:r>
      <w:r>
        <w:rPr>
          <w:spacing w:val="-2"/>
          <w:sz w:val="24"/>
        </w:rPr>
        <w:t> </w:t>
      </w:r>
      <w:r>
        <w:rPr>
          <w:sz w:val="24"/>
        </w:rPr>
        <w:t>(seven</w:t>
      </w:r>
      <w:r>
        <w:rPr>
          <w:spacing w:val="1"/>
          <w:sz w:val="24"/>
        </w:rPr>
        <w:t>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Sales</w:t>
      </w:r>
      <w:r>
        <w:rPr>
          <w:spacing w:val="-3"/>
          <w:sz w:val="24"/>
        </w:rPr>
        <w:t> </w:t>
      </w:r>
      <w:r>
        <w:rPr>
          <w:sz w:val="24"/>
        </w:rPr>
        <w:t>and use</w:t>
      </w:r>
      <w:r>
        <w:rPr>
          <w:spacing w:val="-1"/>
          <w:sz w:val="24"/>
        </w:rPr>
        <w:t> </w:t>
      </w:r>
      <w:r>
        <w:rPr>
          <w:sz w:val="24"/>
        </w:rPr>
        <w:t>tax records</w:t>
      </w:r>
      <w:r>
        <w:rPr>
          <w:spacing w:val="-2"/>
          <w:sz w:val="24"/>
        </w:rPr>
        <w:t> </w:t>
      </w:r>
      <w:r>
        <w:rPr>
          <w:sz w:val="24"/>
        </w:rPr>
        <w:t>(seven </w:t>
      </w:r>
      <w:r>
        <w:rPr>
          <w:spacing w:val="-2"/>
          <w:sz w:val="24"/>
        </w:rPr>
        <w:t>years*)</w:t>
      </w:r>
    </w:p>
    <w:p>
      <w:pPr>
        <w:pStyle w:val="ListParagraph"/>
        <w:numPr>
          <w:ilvl w:val="3"/>
          <w:numId w:val="2"/>
        </w:numPr>
        <w:tabs>
          <w:tab w:pos="1996" w:val="left" w:leader="none"/>
        </w:tabs>
        <w:spacing w:line="240" w:lineRule="auto" w:before="3" w:after="0"/>
        <w:ind w:left="1996" w:right="0" w:hanging="360"/>
        <w:jc w:val="left"/>
        <w:rPr>
          <w:sz w:val="24"/>
        </w:rPr>
      </w:pPr>
      <w:r>
        <w:rPr>
          <w:sz w:val="24"/>
        </w:rPr>
        <w:t>Excise</w:t>
      </w:r>
      <w:r>
        <w:rPr>
          <w:spacing w:val="-1"/>
          <w:sz w:val="24"/>
        </w:rPr>
        <w:t> </w:t>
      </w:r>
      <w:r>
        <w:rPr>
          <w:sz w:val="24"/>
        </w:rPr>
        <w:t>tax</w:t>
      </w:r>
      <w:r>
        <w:rPr>
          <w:spacing w:val="-1"/>
          <w:sz w:val="24"/>
        </w:rPr>
        <w:t> </w:t>
      </w:r>
      <w:r>
        <w:rPr>
          <w:sz w:val="24"/>
        </w:rPr>
        <w:t>records</w:t>
      </w:r>
      <w:r>
        <w:rPr>
          <w:spacing w:val="-1"/>
          <w:sz w:val="24"/>
        </w:rPr>
        <w:t> </w:t>
      </w:r>
      <w:r>
        <w:rPr>
          <w:sz w:val="24"/>
        </w:rPr>
        <w:t>(seven </w:t>
      </w:r>
      <w:r>
        <w:rPr>
          <w:spacing w:val="-2"/>
          <w:sz w:val="24"/>
        </w:rPr>
        <w:t>years*)</w:t>
      </w:r>
    </w:p>
    <w:p>
      <w:pPr>
        <w:pStyle w:val="ListParagraph"/>
        <w:spacing w:after="0" w:line="240" w:lineRule="auto"/>
        <w:jc w:val="left"/>
        <w:rPr>
          <w:sz w:val="24"/>
        </w:rPr>
        <w:sectPr>
          <w:pgSz w:w="12240" w:h="15840"/>
          <w:pgMar w:top="1380" w:bottom="280" w:left="1080" w:right="1080"/>
        </w:sectPr>
      </w:pPr>
    </w:p>
    <w:p>
      <w:pPr>
        <w:pStyle w:val="BodyText"/>
        <w:spacing w:line="275" w:lineRule="exact" w:before="72"/>
        <w:ind w:left="1699" w:firstLine="0"/>
        <w:jc w:val="both"/>
      </w:pPr>
      <w:r>
        <w:rPr/>
        <w:t>*</w:t>
      </w:r>
      <w:r>
        <w:rPr>
          <w:spacing w:val="24"/>
        </w:rPr>
        <w:t>  </w:t>
      </w:r>
      <w:r>
        <w:rPr/>
        <w:t>Represents</w:t>
      </w:r>
      <w:r>
        <w:rPr>
          <w:spacing w:val="-2"/>
        </w:rPr>
        <w:t> </w:t>
      </w:r>
      <w:r>
        <w:rPr/>
        <w:t>the</w:t>
      </w:r>
      <w:r>
        <w:rPr>
          <w:spacing w:val="-2"/>
        </w:rPr>
        <w:t> </w:t>
      </w:r>
      <w:r>
        <w:rPr/>
        <w:t>estimated</w:t>
      </w:r>
      <w:r>
        <w:rPr>
          <w:spacing w:val="-1"/>
        </w:rPr>
        <w:t> </w:t>
      </w:r>
      <w:r>
        <w:rPr/>
        <w:t>retention</w:t>
      </w:r>
      <w:r>
        <w:rPr>
          <w:spacing w:val="-1"/>
        </w:rPr>
        <w:t> </w:t>
      </w:r>
      <w:r>
        <w:rPr/>
        <w:t>period</w:t>
      </w:r>
      <w:r>
        <w:rPr>
          <w:spacing w:val="-1"/>
        </w:rPr>
        <w:t> </w:t>
      </w:r>
      <w:r>
        <w:rPr/>
        <w:t>for</w:t>
      </w:r>
      <w:r>
        <w:rPr>
          <w:spacing w:val="1"/>
        </w:rPr>
        <w:t> </w:t>
      </w:r>
      <w:r>
        <w:rPr/>
        <w:t>storage</w:t>
      </w:r>
      <w:r>
        <w:rPr>
          <w:spacing w:val="-2"/>
        </w:rPr>
        <w:t> </w:t>
      </w:r>
      <w:r>
        <w:rPr/>
        <w:t>planning </w:t>
      </w:r>
      <w:r>
        <w:rPr>
          <w:spacing w:val="-2"/>
        </w:rPr>
        <w:t>purposes.</w:t>
      </w:r>
    </w:p>
    <w:p>
      <w:pPr>
        <w:pStyle w:val="BodyText"/>
        <w:ind w:left="2040" w:right="599" w:firstLine="0"/>
        <w:jc w:val="both"/>
      </w:pPr>
      <w:r>
        <w:rPr/>
        <w:t>Actual retention will</w:t>
      </w:r>
      <w:r>
        <w:rPr>
          <w:spacing w:val="-4"/>
        </w:rPr>
        <w:t> </w:t>
      </w:r>
      <w:r>
        <w:rPr/>
        <w:t>be</w:t>
      </w:r>
      <w:r>
        <w:rPr>
          <w:spacing w:val="-1"/>
        </w:rPr>
        <w:t> </w:t>
      </w:r>
      <w:r>
        <w:rPr/>
        <w:t>based on the</w:t>
      </w:r>
      <w:r>
        <w:rPr>
          <w:spacing w:val="-6"/>
        </w:rPr>
        <w:t> </w:t>
      </w:r>
      <w:r>
        <w:rPr/>
        <w:t>specific</w:t>
      </w:r>
      <w:r>
        <w:rPr>
          <w:spacing w:val="-1"/>
        </w:rPr>
        <w:t> </w:t>
      </w:r>
      <w:r>
        <w:rPr/>
        <w:t>statute</w:t>
      </w:r>
      <w:r>
        <w:rPr>
          <w:spacing w:val="-1"/>
        </w:rPr>
        <w:t> </w:t>
      </w:r>
      <w:r>
        <w:rPr/>
        <w:t>of limitations</w:t>
      </w:r>
      <w:r>
        <w:rPr>
          <w:spacing w:val="-2"/>
        </w:rPr>
        <w:t> </w:t>
      </w:r>
      <w:r>
        <w:rPr/>
        <w:t>governing each</w:t>
      </w:r>
      <w:r>
        <w:rPr>
          <w:spacing w:val="-3"/>
        </w:rPr>
        <w:t> </w:t>
      </w:r>
      <w:r>
        <w:rPr/>
        <w:t>return</w:t>
      </w:r>
      <w:r>
        <w:rPr>
          <w:spacing w:val="-3"/>
        </w:rPr>
        <w:t> </w:t>
      </w:r>
      <w:r>
        <w:rPr/>
        <w:t>and</w:t>
      </w:r>
      <w:r>
        <w:rPr>
          <w:spacing w:val="-7"/>
        </w:rPr>
        <w:t> </w:t>
      </w:r>
      <w:r>
        <w:rPr/>
        <w:t>the</w:t>
      </w:r>
      <w:r>
        <w:rPr>
          <w:spacing w:val="-3"/>
        </w:rPr>
        <w:t> </w:t>
      </w:r>
      <w:r>
        <w:rPr/>
        <w:t>necessity</w:t>
      </w:r>
      <w:r>
        <w:rPr>
          <w:spacing w:val="-3"/>
        </w:rPr>
        <w:t> </w:t>
      </w:r>
      <w:r>
        <w:rPr/>
        <w:t>to</w:t>
      </w:r>
      <w:r>
        <w:rPr>
          <w:spacing w:val="-3"/>
        </w:rPr>
        <w:t> </w:t>
      </w:r>
      <w:r>
        <w:rPr/>
        <w:t>keep</w:t>
      </w:r>
      <w:r>
        <w:rPr>
          <w:spacing w:val="-3"/>
        </w:rPr>
        <w:t> </w:t>
      </w:r>
      <w:r>
        <w:rPr/>
        <w:t>documents</w:t>
      </w:r>
      <w:r>
        <w:rPr>
          <w:spacing w:val="-4"/>
        </w:rPr>
        <w:t> </w:t>
      </w:r>
      <w:r>
        <w:rPr/>
        <w:t>for</w:t>
      </w:r>
      <w:r>
        <w:rPr>
          <w:spacing w:val="-1"/>
        </w:rPr>
        <w:t> </w:t>
      </w:r>
      <w:r>
        <w:rPr/>
        <w:t>years</w:t>
      </w:r>
      <w:r>
        <w:rPr>
          <w:spacing w:val="-4"/>
        </w:rPr>
        <w:t> </w:t>
      </w:r>
      <w:r>
        <w:rPr/>
        <w:t>which</w:t>
      </w:r>
      <w:r>
        <w:rPr>
          <w:spacing w:val="-7"/>
        </w:rPr>
        <w:t> </w:t>
      </w:r>
      <w:r>
        <w:rPr/>
        <w:t>remain</w:t>
      </w:r>
      <w:r>
        <w:rPr>
          <w:spacing w:val="-3"/>
        </w:rPr>
        <w:t> </w:t>
      </w:r>
      <w:r>
        <w:rPr/>
        <w:t>open pending settlement with the</w:t>
      </w:r>
      <w:r>
        <w:rPr>
          <w:spacing w:val="-4"/>
        </w:rPr>
        <w:t> </w:t>
      </w:r>
      <w:r>
        <w:rPr/>
        <w:t>taxing authorities. The Corporate Controller will annually issue a directive outlining the specific years to be destroyed.</w:t>
      </w:r>
    </w:p>
    <w:p>
      <w:pPr>
        <w:pStyle w:val="Heading2"/>
        <w:numPr>
          <w:ilvl w:val="2"/>
          <w:numId w:val="2"/>
        </w:numPr>
        <w:tabs>
          <w:tab w:pos="1275" w:val="left" w:leader="none"/>
        </w:tabs>
        <w:spacing w:line="240" w:lineRule="auto" w:before="0" w:after="0"/>
        <w:ind w:left="1275" w:right="0" w:hanging="359"/>
        <w:jc w:val="both"/>
      </w:pPr>
      <w:r>
        <w:rPr/>
        <w:t>Payroll</w:t>
      </w:r>
      <w:r>
        <w:rPr>
          <w:spacing w:val="3"/>
        </w:rPr>
        <w:t> </w:t>
      </w:r>
      <w:r>
        <w:rPr>
          <w:spacing w:val="-2"/>
        </w:rPr>
        <w:t>Documents.</w:t>
      </w:r>
    </w:p>
    <w:p>
      <w:pPr>
        <w:pStyle w:val="BodyText"/>
        <w:spacing w:before="1"/>
        <w:ind w:left="1276" w:right="550" w:firstLine="0"/>
      </w:pPr>
      <w:r>
        <w:rPr/>
        <w:t>Payroll documents and supporting data shall be kept in such a manner that the company</w:t>
      </w:r>
      <w:r>
        <w:rPr>
          <w:spacing w:val="-1"/>
        </w:rPr>
        <w:t> </w:t>
      </w:r>
      <w:r>
        <w:rPr/>
        <w:t>can</w:t>
      </w:r>
      <w:r>
        <w:rPr>
          <w:spacing w:val="-1"/>
        </w:rPr>
        <w:t> </w:t>
      </w:r>
      <w:r>
        <w:rPr/>
        <w:t>prove</w:t>
      </w:r>
      <w:r>
        <w:rPr>
          <w:spacing w:val="-2"/>
        </w:rPr>
        <w:t> </w:t>
      </w:r>
      <w:r>
        <w:rPr/>
        <w:t>that</w:t>
      </w:r>
      <w:r>
        <w:rPr>
          <w:spacing w:val="-5"/>
        </w:rPr>
        <w:t> </w:t>
      </w:r>
      <w:r>
        <w:rPr/>
        <w:t>it</w:t>
      </w:r>
      <w:r>
        <w:rPr>
          <w:spacing w:val="-1"/>
        </w:rPr>
        <w:t> </w:t>
      </w:r>
      <w:r>
        <w:rPr/>
        <w:t>has</w:t>
      </w:r>
      <w:r>
        <w:rPr>
          <w:spacing w:val="-8"/>
        </w:rPr>
        <w:t> </w:t>
      </w:r>
      <w:r>
        <w:rPr/>
        <w:t>fulfilled</w:t>
      </w:r>
      <w:r>
        <w:rPr>
          <w:spacing w:val="-6"/>
        </w:rPr>
        <w:t> </w:t>
      </w:r>
      <w:r>
        <w:rPr/>
        <w:t>its</w:t>
      </w:r>
      <w:r>
        <w:rPr>
          <w:spacing w:val="-3"/>
        </w:rPr>
        <w:t> </w:t>
      </w:r>
      <w:r>
        <w:rPr/>
        <w:t>responsibilities</w:t>
      </w:r>
      <w:r>
        <w:rPr>
          <w:spacing w:val="-3"/>
        </w:rPr>
        <w:t> </w:t>
      </w:r>
      <w:r>
        <w:rPr/>
        <w:t>under the</w:t>
      </w:r>
      <w:r>
        <w:rPr>
          <w:spacing w:val="-7"/>
        </w:rPr>
        <w:t> </w:t>
      </w:r>
      <w:r>
        <w:rPr/>
        <w:t>Wage</w:t>
      </w:r>
      <w:r>
        <w:rPr>
          <w:spacing w:val="-2"/>
        </w:rPr>
        <w:t> </w:t>
      </w:r>
      <w:r>
        <w:rPr/>
        <w:t>and</w:t>
      </w:r>
      <w:r>
        <w:rPr>
          <w:spacing w:val="-1"/>
        </w:rPr>
        <w:t> </w:t>
      </w:r>
      <w:r>
        <w:rPr/>
        <w:t>Hour Rules of the Department of Labor, as well as the</w:t>
      </w:r>
      <w:r>
        <w:rPr>
          <w:spacing w:val="-2"/>
        </w:rPr>
        <w:t> </w:t>
      </w:r>
      <w:r>
        <w:rPr/>
        <w:t>Walsh-Heasley Act. Also, payroll records must be such as to enable the company to compute the payment of any pension. (See section G above.)</w:t>
      </w:r>
    </w:p>
    <w:p>
      <w:pPr>
        <w:pStyle w:val="ListParagraph"/>
        <w:numPr>
          <w:ilvl w:val="3"/>
          <w:numId w:val="2"/>
        </w:numPr>
        <w:tabs>
          <w:tab w:pos="1996" w:val="left" w:leader="none"/>
        </w:tabs>
        <w:spacing w:line="274" w:lineRule="exact" w:before="0" w:after="0"/>
        <w:ind w:left="1996" w:right="0" w:hanging="360"/>
        <w:jc w:val="left"/>
        <w:rPr>
          <w:sz w:val="24"/>
        </w:rPr>
      </w:pPr>
      <w:r>
        <w:rPr>
          <w:sz w:val="24"/>
        </w:rPr>
        <w:t>Employee earnings</w:t>
      </w:r>
      <w:r>
        <w:rPr>
          <w:spacing w:val="-1"/>
          <w:sz w:val="24"/>
        </w:rPr>
        <w:t> </w:t>
      </w:r>
      <w:r>
        <w:rPr>
          <w:sz w:val="24"/>
        </w:rPr>
        <w:t>record</w:t>
      </w:r>
      <w:r>
        <w:rPr>
          <w:spacing w:val="-3"/>
          <w:sz w:val="24"/>
        </w:rPr>
        <w:t> </w:t>
      </w:r>
      <w:r>
        <w:rPr>
          <w:spacing w:val="-5"/>
          <w:sz w:val="24"/>
        </w:rPr>
        <w:t>(P)</w:t>
      </w:r>
    </w:p>
    <w:p>
      <w:pPr>
        <w:pStyle w:val="ListParagraph"/>
        <w:numPr>
          <w:ilvl w:val="3"/>
          <w:numId w:val="2"/>
        </w:numPr>
        <w:tabs>
          <w:tab w:pos="1996" w:val="left" w:leader="none"/>
        </w:tabs>
        <w:spacing w:line="275" w:lineRule="exact" w:before="2" w:after="0"/>
        <w:ind w:left="1996" w:right="0" w:hanging="360"/>
        <w:jc w:val="left"/>
        <w:rPr>
          <w:sz w:val="24"/>
        </w:rPr>
      </w:pPr>
      <w:r>
        <w:rPr>
          <w:sz w:val="24"/>
        </w:rPr>
        <w:t>Labor distribution</w:t>
      </w:r>
      <w:r>
        <w:rPr>
          <w:spacing w:val="-1"/>
          <w:sz w:val="24"/>
        </w:rPr>
        <w:t> </w:t>
      </w:r>
      <w:r>
        <w:rPr>
          <w:sz w:val="24"/>
        </w:rPr>
        <w:t>cost</w:t>
      </w:r>
      <w:r>
        <w:rPr>
          <w:spacing w:val="-1"/>
          <w:sz w:val="24"/>
        </w:rPr>
        <w:t> </w:t>
      </w:r>
      <w:r>
        <w:rPr>
          <w:sz w:val="24"/>
        </w:rPr>
        <w:t>records</w:t>
      </w:r>
      <w:r>
        <w:rPr>
          <w:spacing w:val="-8"/>
          <w:sz w:val="24"/>
        </w:rPr>
        <w:t> </w:t>
      </w:r>
      <w:r>
        <w:rPr>
          <w:sz w:val="24"/>
        </w:rPr>
        <w:t>(seven</w:t>
      </w:r>
      <w:r>
        <w:rPr>
          <w:spacing w:val="-1"/>
          <w:sz w:val="24"/>
        </w:rPr>
        <w:t>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Payroll</w:t>
      </w:r>
      <w:r>
        <w:rPr>
          <w:spacing w:val="-2"/>
          <w:sz w:val="24"/>
        </w:rPr>
        <w:t> </w:t>
      </w:r>
      <w:r>
        <w:rPr>
          <w:sz w:val="24"/>
        </w:rPr>
        <w:t>registers</w:t>
      </w:r>
      <w:r>
        <w:rPr>
          <w:spacing w:val="-7"/>
          <w:sz w:val="24"/>
        </w:rPr>
        <w:t> </w:t>
      </w:r>
      <w:r>
        <w:rPr>
          <w:sz w:val="24"/>
        </w:rPr>
        <w:t>(gross</w:t>
      </w:r>
      <w:r>
        <w:rPr>
          <w:spacing w:val="-2"/>
          <w:sz w:val="24"/>
        </w:rPr>
        <w:t> </w:t>
      </w:r>
      <w:r>
        <w:rPr>
          <w:sz w:val="24"/>
        </w:rPr>
        <w:t>and net)</w:t>
      </w:r>
      <w:r>
        <w:rPr>
          <w:spacing w:val="-3"/>
          <w:sz w:val="24"/>
        </w:rPr>
        <w:t> </w:t>
      </w:r>
      <w:r>
        <w:rPr>
          <w:sz w:val="24"/>
        </w:rPr>
        <w:t>(seven</w:t>
      </w:r>
      <w:r>
        <w:rPr>
          <w:spacing w:val="1"/>
          <w:sz w:val="24"/>
        </w:rPr>
        <w:t> </w:t>
      </w:r>
      <w:r>
        <w:rPr>
          <w:spacing w:val="-2"/>
          <w:sz w:val="24"/>
        </w:rPr>
        <w:t>years)</w:t>
      </w:r>
    </w:p>
    <w:p>
      <w:pPr>
        <w:pStyle w:val="ListParagraph"/>
        <w:numPr>
          <w:ilvl w:val="3"/>
          <w:numId w:val="2"/>
        </w:numPr>
        <w:tabs>
          <w:tab w:pos="1996" w:val="left" w:leader="none"/>
        </w:tabs>
        <w:spacing w:line="275" w:lineRule="exact" w:before="3" w:after="0"/>
        <w:ind w:left="1996" w:right="0" w:hanging="360"/>
        <w:jc w:val="left"/>
        <w:rPr>
          <w:sz w:val="24"/>
        </w:rPr>
      </w:pPr>
      <w:r>
        <w:rPr>
          <w:sz w:val="24"/>
        </w:rPr>
        <w:t>Unclaimed</w:t>
      </w:r>
      <w:r>
        <w:rPr>
          <w:spacing w:val="-1"/>
          <w:sz w:val="24"/>
        </w:rPr>
        <w:t> </w:t>
      </w:r>
      <w:r>
        <w:rPr>
          <w:sz w:val="24"/>
        </w:rPr>
        <w:t>wage</w:t>
      </w:r>
      <w:r>
        <w:rPr>
          <w:spacing w:val="-1"/>
          <w:sz w:val="24"/>
        </w:rPr>
        <w:t> </w:t>
      </w:r>
      <w:r>
        <w:rPr>
          <w:sz w:val="24"/>
        </w:rPr>
        <w:t>records</w:t>
      </w:r>
      <w:r>
        <w:rPr>
          <w:spacing w:val="-2"/>
          <w:sz w:val="24"/>
        </w:rPr>
        <w:t> </w:t>
      </w:r>
      <w:r>
        <w:rPr>
          <w:sz w:val="24"/>
        </w:rPr>
        <w:t>(six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Employee</w:t>
      </w:r>
      <w:r>
        <w:rPr>
          <w:spacing w:val="-5"/>
          <w:sz w:val="24"/>
        </w:rPr>
        <w:t> </w:t>
      </w:r>
      <w:r>
        <w:rPr>
          <w:sz w:val="24"/>
        </w:rPr>
        <w:t>deduction</w:t>
      </w:r>
      <w:r>
        <w:rPr>
          <w:spacing w:val="-1"/>
          <w:sz w:val="24"/>
        </w:rPr>
        <w:t> </w:t>
      </w:r>
      <w:r>
        <w:rPr>
          <w:sz w:val="24"/>
        </w:rPr>
        <w:t>authorizations</w:t>
      </w:r>
      <w:r>
        <w:rPr>
          <w:spacing w:val="-3"/>
          <w:sz w:val="24"/>
        </w:rPr>
        <w:t> </w:t>
      </w:r>
      <w:r>
        <w:rPr>
          <w:sz w:val="24"/>
        </w:rPr>
        <w:t>(four years</w:t>
      </w:r>
      <w:r>
        <w:rPr>
          <w:spacing w:val="-3"/>
          <w:sz w:val="24"/>
        </w:rPr>
        <w:t> </w:t>
      </w:r>
      <w:r>
        <w:rPr>
          <w:sz w:val="24"/>
        </w:rPr>
        <w:t>after</w:t>
      </w:r>
      <w:r>
        <w:rPr>
          <w:spacing w:val="1"/>
          <w:sz w:val="24"/>
        </w:rPr>
        <w:t> </w:t>
      </w:r>
      <w:r>
        <w:rPr>
          <w:spacing w:val="-2"/>
          <w:sz w:val="24"/>
        </w:rPr>
        <w:t>termination)</w:t>
      </w:r>
    </w:p>
    <w:p>
      <w:pPr>
        <w:pStyle w:val="ListParagraph"/>
        <w:numPr>
          <w:ilvl w:val="3"/>
          <w:numId w:val="2"/>
        </w:numPr>
        <w:tabs>
          <w:tab w:pos="1996" w:val="left" w:leader="none"/>
        </w:tabs>
        <w:spacing w:line="237" w:lineRule="auto" w:before="4" w:after="0"/>
        <w:ind w:left="1996" w:right="993" w:hanging="360"/>
        <w:jc w:val="left"/>
        <w:rPr>
          <w:sz w:val="24"/>
        </w:rPr>
      </w:pPr>
      <w:r>
        <w:rPr>
          <w:sz w:val="24"/>
        </w:rPr>
        <w:t>Assignments,</w:t>
      </w:r>
      <w:r>
        <w:rPr>
          <w:spacing w:val="-2"/>
          <w:sz w:val="24"/>
        </w:rPr>
        <w:t> </w:t>
      </w:r>
      <w:r>
        <w:rPr>
          <w:sz w:val="24"/>
        </w:rPr>
        <w:t>attachments</w:t>
      </w:r>
      <w:r>
        <w:rPr>
          <w:spacing w:val="-6"/>
          <w:sz w:val="24"/>
        </w:rPr>
        <w:t> </w:t>
      </w:r>
      <w:r>
        <w:rPr>
          <w:sz w:val="24"/>
        </w:rPr>
        <w:t>and</w:t>
      </w:r>
      <w:r>
        <w:rPr>
          <w:spacing w:val="-4"/>
          <w:sz w:val="24"/>
        </w:rPr>
        <w:t> </w:t>
      </w:r>
      <w:r>
        <w:rPr>
          <w:sz w:val="24"/>
        </w:rPr>
        <w:t>garnishments</w:t>
      </w:r>
      <w:r>
        <w:rPr>
          <w:spacing w:val="-6"/>
          <w:sz w:val="24"/>
        </w:rPr>
        <w:t> </w:t>
      </w:r>
      <w:r>
        <w:rPr>
          <w:sz w:val="24"/>
        </w:rPr>
        <w:t>(three</w:t>
      </w:r>
      <w:r>
        <w:rPr>
          <w:spacing w:val="-5"/>
          <w:sz w:val="24"/>
        </w:rPr>
        <w:t> </w:t>
      </w:r>
      <w:r>
        <w:rPr>
          <w:sz w:val="24"/>
        </w:rPr>
        <w:t>years</w:t>
      </w:r>
      <w:r>
        <w:rPr>
          <w:spacing w:val="-6"/>
          <w:sz w:val="24"/>
        </w:rPr>
        <w:t> </w:t>
      </w:r>
      <w:r>
        <w:rPr>
          <w:sz w:val="24"/>
        </w:rPr>
        <w:t>after</w:t>
      </w:r>
      <w:r>
        <w:rPr>
          <w:spacing w:val="-2"/>
          <w:sz w:val="24"/>
        </w:rPr>
        <w:t> </w:t>
      </w:r>
      <w:r>
        <w:rPr>
          <w:sz w:val="24"/>
        </w:rPr>
        <w:t>payment</w:t>
      </w:r>
      <w:r>
        <w:rPr>
          <w:spacing w:val="-8"/>
          <w:sz w:val="24"/>
        </w:rPr>
        <w:t> </w:t>
      </w:r>
      <w:r>
        <w:rPr>
          <w:sz w:val="24"/>
        </w:rPr>
        <w:t>or </w:t>
      </w:r>
      <w:r>
        <w:rPr>
          <w:spacing w:val="-2"/>
          <w:sz w:val="24"/>
        </w:rPr>
        <w:t>settlement)</w:t>
      </w:r>
    </w:p>
    <w:p>
      <w:pPr>
        <w:pStyle w:val="ListParagraph"/>
        <w:numPr>
          <w:ilvl w:val="3"/>
          <w:numId w:val="2"/>
        </w:numPr>
        <w:tabs>
          <w:tab w:pos="1996" w:val="left" w:leader="none"/>
        </w:tabs>
        <w:spacing w:line="275" w:lineRule="exact" w:before="4" w:after="0"/>
        <w:ind w:left="1996" w:right="0" w:hanging="360"/>
        <w:jc w:val="left"/>
        <w:rPr>
          <w:sz w:val="24"/>
        </w:rPr>
      </w:pPr>
      <w:r>
        <w:rPr>
          <w:sz w:val="24"/>
        </w:rPr>
        <w:t>Time</w:t>
      </w:r>
      <w:r>
        <w:rPr>
          <w:spacing w:val="-1"/>
          <w:sz w:val="24"/>
        </w:rPr>
        <w:t> </w:t>
      </w:r>
      <w:r>
        <w:rPr>
          <w:sz w:val="24"/>
        </w:rPr>
        <w:t>cards</w:t>
      </w:r>
      <w:r>
        <w:rPr>
          <w:spacing w:val="-1"/>
          <w:sz w:val="24"/>
        </w:rPr>
        <w:t> </w:t>
      </w:r>
      <w:r>
        <w:rPr>
          <w:sz w:val="24"/>
        </w:rPr>
        <w:t>and</w:t>
      </w:r>
      <w:r>
        <w:rPr>
          <w:spacing w:val="1"/>
          <w:sz w:val="24"/>
        </w:rPr>
        <w:t> </w:t>
      </w:r>
      <w:r>
        <w:rPr>
          <w:sz w:val="24"/>
        </w:rPr>
        <w:t>sheets</w:t>
      </w:r>
      <w:r>
        <w:rPr>
          <w:spacing w:val="-1"/>
          <w:sz w:val="24"/>
        </w:rPr>
        <w:t> </w:t>
      </w:r>
      <w:r>
        <w:rPr>
          <w:sz w:val="24"/>
        </w:rPr>
        <w:t>(two</w:t>
      </w:r>
      <w:r>
        <w:rPr>
          <w:spacing w:val="-4"/>
          <w:sz w:val="24"/>
        </w:rPr>
        <w:t> </w:t>
      </w:r>
      <w:r>
        <w:rPr>
          <w:spacing w:val="-2"/>
          <w:sz w:val="24"/>
        </w:rPr>
        <w:t>years)</w:t>
      </w:r>
    </w:p>
    <w:p>
      <w:pPr>
        <w:pStyle w:val="Heading2"/>
        <w:numPr>
          <w:ilvl w:val="2"/>
          <w:numId w:val="2"/>
        </w:numPr>
        <w:tabs>
          <w:tab w:pos="1274" w:val="left" w:leader="none"/>
        </w:tabs>
        <w:spacing w:line="275" w:lineRule="exact" w:before="0" w:after="0"/>
        <w:ind w:left="1274" w:right="0" w:hanging="358"/>
        <w:jc w:val="left"/>
      </w:pPr>
      <w:r>
        <w:rPr/>
        <w:t>Plant</w:t>
      </w:r>
      <w:r>
        <w:rPr>
          <w:spacing w:val="-2"/>
        </w:rPr>
        <w:t> </w:t>
      </w:r>
      <w:r>
        <w:rPr/>
        <w:t>and</w:t>
      </w:r>
      <w:r>
        <w:rPr>
          <w:spacing w:val="-2"/>
        </w:rPr>
        <w:t> </w:t>
      </w:r>
      <w:r>
        <w:rPr/>
        <w:t>Property</w:t>
      </w:r>
      <w:r>
        <w:rPr>
          <w:spacing w:val="2"/>
        </w:rPr>
        <w:t> </w:t>
      </w:r>
      <w:r>
        <w:rPr>
          <w:spacing w:val="-2"/>
        </w:rPr>
        <w:t>Records.</w:t>
      </w:r>
    </w:p>
    <w:p>
      <w:pPr>
        <w:pStyle w:val="ListParagraph"/>
        <w:numPr>
          <w:ilvl w:val="3"/>
          <w:numId w:val="2"/>
        </w:numPr>
        <w:tabs>
          <w:tab w:pos="1996" w:val="left" w:leader="none"/>
        </w:tabs>
        <w:spacing w:line="275" w:lineRule="exact" w:before="2" w:after="0"/>
        <w:ind w:left="1996" w:right="0" w:hanging="360"/>
        <w:jc w:val="left"/>
        <w:rPr>
          <w:sz w:val="24"/>
        </w:rPr>
      </w:pPr>
      <w:r>
        <w:rPr>
          <w:sz w:val="24"/>
        </w:rPr>
        <w:t>Original</w:t>
      </w:r>
      <w:r>
        <w:rPr>
          <w:spacing w:val="-1"/>
          <w:sz w:val="24"/>
        </w:rPr>
        <w:t> </w:t>
      </w:r>
      <w:r>
        <w:rPr>
          <w:sz w:val="24"/>
        </w:rPr>
        <w:t>purchase,</w:t>
      </w:r>
      <w:r>
        <w:rPr>
          <w:spacing w:val="2"/>
          <w:sz w:val="24"/>
        </w:rPr>
        <w:t> </w:t>
      </w:r>
      <w:r>
        <w:rPr>
          <w:sz w:val="24"/>
        </w:rPr>
        <w:t>sale</w:t>
      </w:r>
      <w:r>
        <w:rPr>
          <w:spacing w:val="-1"/>
          <w:sz w:val="24"/>
        </w:rPr>
        <w:t> </w:t>
      </w:r>
      <w:r>
        <w:rPr>
          <w:sz w:val="24"/>
        </w:rPr>
        <w:t>or</w:t>
      </w:r>
      <w:r>
        <w:rPr>
          <w:spacing w:val="-4"/>
          <w:sz w:val="24"/>
        </w:rPr>
        <w:t> </w:t>
      </w:r>
      <w:r>
        <w:rPr>
          <w:sz w:val="24"/>
        </w:rPr>
        <w:t>lease</w:t>
      </w:r>
      <w:r>
        <w:rPr>
          <w:spacing w:val="-1"/>
          <w:sz w:val="24"/>
        </w:rPr>
        <w:t> </w:t>
      </w:r>
      <w:r>
        <w:rPr>
          <w:sz w:val="24"/>
        </w:rPr>
        <w:t>agreement of</w:t>
      </w:r>
      <w:r>
        <w:rPr>
          <w:spacing w:val="-3"/>
          <w:sz w:val="24"/>
        </w:rPr>
        <w:t> </w:t>
      </w:r>
      <w:r>
        <w:rPr>
          <w:sz w:val="24"/>
        </w:rPr>
        <w:t>plant</w:t>
      </w:r>
      <w:r>
        <w:rPr>
          <w:spacing w:val="-4"/>
          <w:sz w:val="24"/>
        </w:rPr>
        <w:t> </w:t>
      </w:r>
      <w:r>
        <w:rPr>
          <w:sz w:val="24"/>
        </w:rPr>
        <w:t>facility</w:t>
      </w:r>
      <w:r>
        <w:rPr>
          <w:spacing w:val="-5"/>
          <w:sz w:val="24"/>
        </w:rPr>
        <w:t> (P)</w:t>
      </w:r>
    </w:p>
    <w:p>
      <w:pPr>
        <w:pStyle w:val="ListParagraph"/>
        <w:numPr>
          <w:ilvl w:val="3"/>
          <w:numId w:val="2"/>
        </w:numPr>
        <w:tabs>
          <w:tab w:pos="1996" w:val="left" w:leader="none"/>
        </w:tabs>
        <w:spacing w:line="240" w:lineRule="auto" w:before="0" w:after="0"/>
        <w:ind w:left="1996" w:right="994" w:hanging="360"/>
        <w:jc w:val="left"/>
        <w:rPr>
          <w:sz w:val="24"/>
        </w:rPr>
      </w:pPr>
      <w:r>
        <w:rPr>
          <w:sz w:val="24"/>
        </w:rPr>
        <w:t>Correspondence, property deeds, easements, licenses, rights of way and miscellaneous</w:t>
      </w:r>
      <w:r>
        <w:rPr>
          <w:spacing w:val="-5"/>
          <w:sz w:val="24"/>
        </w:rPr>
        <w:t> </w:t>
      </w:r>
      <w:r>
        <w:rPr>
          <w:sz w:val="24"/>
        </w:rPr>
        <w:t>documents</w:t>
      </w:r>
      <w:r>
        <w:rPr>
          <w:spacing w:val="-5"/>
          <w:sz w:val="24"/>
        </w:rPr>
        <w:t> </w:t>
      </w:r>
      <w:r>
        <w:rPr>
          <w:sz w:val="24"/>
        </w:rPr>
        <w:t>pertaining</w:t>
      </w:r>
      <w:r>
        <w:rPr>
          <w:spacing w:val="-3"/>
          <w:sz w:val="24"/>
        </w:rPr>
        <w:t> </w:t>
      </w:r>
      <w:r>
        <w:rPr>
          <w:sz w:val="24"/>
        </w:rPr>
        <w:t>to</w:t>
      </w:r>
      <w:r>
        <w:rPr>
          <w:spacing w:val="-3"/>
          <w:sz w:val="24"/>
        </w:rPr>
        <w:t> </w:t>
      </w:r>
      <w:r>
        <w:rPr>
          <w:sz w:val="24"/>
        </w:rPr>
        <w:t>sold</w:t>
      </w:r>
      <w:r>
        <w:rPr>
          <w:spacing w:val="-3"/>
          <w:sz w:val="24"/>
        </w:rPr>
        <w:t> </w:t>
      </w:r>
      <w:r>
        <w:rPr>
          <w:sz w:val="24"/>
        </w:rPr>
        <w:t>plant</w:t>
      </w:r>
      <w:r>
        <w:rPr>
          <w:spacing w:val="-7"/>
          <w:sz w:val="24"/>
        </w:rPr>
        <w:t> </w:t>
      </w:r>
      <w:r>
        <w:rPr>
          <w:sz w:val="24"/>
        </w:rPr>
        <w:t>facilities</w:t>
      </w:r>
      <w:r>
        <w:rPr>
          <w:spacing w:val="-5"/>
          <w:sz w:val="24"/>
        </w:rPr>
        <w:t> </w:t>
      </w:r>
      <w:r>
        <w:rPr>
          <w:sz w:val="24"/>
        </w:rPr>
        <w:t>(ten</w:t>
      </w:r>
      <w:r>
        <w:rPr>
          <w:spacing w:val="-3"/>
          <w:sz w:val="24"/>
        </w:rPr>
        <w:t> </w:t>
      </w:r>
      <w:r>
        <w:rPr>
          <w:sz w:val="24"/>
        </w:rPr>
        <w:t>years</w:t>
      </w:r>
      <w:r>
        <w:rPr>
          <w:spacing w:val="-5"/>
          <w:sz w:val="24"/>
        </w:rPr>
        <w:t> </w:t>
      </w:r>
      <w:r>
        <w:rPr>
          <w:sz w:val="24"/>
        </w:rPr>
        <w:t>plus approval of General Counsel)</w:t>
      </w:r>
    </w:p>
    <w:p>
      <w:pPr>
        <w:pStyle w:val="ListParagraph"/>
        <w:numPr>
          <w:ilvl w:val="3"/>
          <w:numId w:val="2"/>
        </w:numPr>
        <w:tabs>
          <w:tab w:pos="1996" w:val="left" w:leader="none"/>
        </w:tabs>
        <w:spacing w:line="275" w:lineRule="exact" w:before="2" w:after="0"/>
        <w:ind w:left="1996" w:right="0" w:hanging="360"/>
        <w:jc w:val="left"/>
        <w:rPr>
          <w:sz w:val="24"/>
        </w:rPr>
      </w:pPr>
      <w:r>
        <w:rPr>
          <w:sz w:val="24"/>
        </w:rPr>
        <w:t>Property</w:t>
      </w:r>
      <w:r>
        <w:rPr>
          <w:spacing w:val="-2"/>
          <w:sz w:val="24"/>
        </w:rPr>
        <w:t> </w:t>
      </w:r>
      <w:r>
        <w:rPr>
          <w:sz w:val="24"/>
        </w:rPr>
        <w:t>and</w:t>
      </w:r>
      <w:r>
        <w:rPr>
          <w:spacing w:val="-5"/>
          <w:sz w:val="24"/>
        </w:rPr>
        <w:t> </w:t>
      </w:r>
      <w:r>
        <w:rPr>
          <w:sz w:val="24"/>
        </w:rPr>
        <w:t>liability</w:t>
      </w:r>
      <w:r>
        <w:rPr>
          <w:spacing w:val="-4"/>
          <w:sz w:val="24"/>
        </w:rPr>
        <w:t> </w:t>
      </w:r>
      <w:r>
        <w:rPr>
          <w:sz w:val="24"/>
        </w:rPr>
        <w:t>insurance</w:t>
      </w:r>
      <w:r>
        <w:rPr>
          <w:spacing w:val="-1"/>
          <w:sz w:val="24"/>
        </w:rPr>
        <w:t> </w:t>
      </w:r>
      <w:r>
        <w:rPr>
          <w:sz w:val="24"/>
        </w:rPr>
        <w:t>policies</w:t>
      </w:r>
      <w:r>
        <w:rPr>
          <w:spacing w:val="-1"/>
          <w:sz w:val="24"/>
        </w:rPr>
        <w:t> </w:t>
      </w:r>
      <w:r>
        <w:rPr>
          <w:spacing w:val="-5"/>
          <w:sz w:val="24"/>
        </w:rPr>
        <w:t>(P)</w:t>
      </w:r>
    </w:p>
    <w:p>
      <w:pPr>
        <w:pStyle w:val="ListParagraph"/>
        <w:numPr>
          <w:ilvl w:val="3"/>
          <w:numId w:val="2"/>
        </w:numPr>
        <w:tabs>
          <w:tab w:pos="1996" w:val="left" w:leader="none"/>
        </w:tabs>
        <w:spacing w:line="242" w:lineRule="auto" w:before="0" w:after="0"/>
        <w:ind w:left="1996" w:right="1199" w:hanging="360"/>
        <w:jc w:val="left"/>
        <w:rPr>
          <w:sz w:val="24"/>
        </w:rPr>
      </w:pPr>
      <w:r>
        <w:rPr>
          <w:sz w:val="24"/>
        </w:rPr>
        <w:t>Fixed</w:t>
      </w:r>
      <w:r>
        <w:rPr>
          <w:spacing w:val="-3"/>
          <w:sz w:val="24"/>
        </w:rPr>
        <w:t> </w:t>
      </w:r>
      <w:r>
        <w:rPr>
          <w:sz w:val="24"/>
        </w:rPr>
        <w:t>asset</w:t>
      </w:r>
      <w:r>
        <w:rPr>
          <w:spacing w:val="-3"/>
          <w:sz w:val="24"/>
        </w:rPr>
        <w:t> </w:t>
      </w:r>
      <w:r>
        <w:rPr>
          <w:sz w:val="24"/>
        </w:rPr>
        <w:t>ledgers</w:t>
      </w:r>
      <w:r>
        <w:rPr>
          <w:spacing w:val="-4"/>
          <w:sz w:val="24"/>
        </w:rPr>
        <w:t> </w:t>
      </w:r>
      <w:r>
        <w:rPr>
          <w:sz w:val="24"/>
        </w:rPr>
        <w:t>(year-end</w:t>
      </w:r>
      <w:r>
        <w:rPr>
          <w:spacing w:val="-3"/>
          <w:sz w:val="24"/>
        </w:rPr>
        <w:t> </w:t>
      </w:r>
      <w:r>
        <w:rPr>
          <w:sz w:val="24"/>
        </w:rPr>
        <w:t>run)</w:t>
      </w:r>
      <w:r>
        <w:rPr>
          <w:spacing w:val="-5"/>
          <w:sz w:val="24"/>
        </w:rPr>
        <w:t> </w:t>
      </w:r>
      <w:r>
        <w:rPr>
          <w:sz w:val="24"/>
        </w:rPr>
        <w:t>(seven</w:t>
      </w:r>
      <w:r>
        <w:rPr>
          <w:spacing w:val="-3"/>
          <w:sz w:val="24"/>
        </w:rPr>
        <w:t> </w:t>
      </w:r>
      <w:r>
        <w:rPr>
          <w:sz w:val="24"/>
        </w:rPr>
        <w:t>years</w:t>
      </w:r>
      <w:r>
        <w:rPr>
          <w:spacing w:val="-4"/>
          <w:sz w:val="24"/>
        </w:rPr>
        <w:t> </w:t>
      </w:r>
      <w:r>
        <w:rPr>
          <w:sz w:val="24"/>
        </w:rPr>
        <w:t>plus</w:t>
      </w:r>
      <w:r>
        <w:rPr>
          <w:spacing w:val="-4"/>
          <w:sz w:val="24"/>
        </w:rPr>
        <w:t> </w:t>
      </w:r>
      <w:r>
        <w:rPr>
          <w:sz w:val="24"/>
        </w:rPr>
        <w:t>written</w:t>
      </w:r>
      <w:r>
        <w:rPr>
          <w:spacing w:val="-3"/>
          <w:sz w:val="24"/>
        </w:rPr>
        <w:t> </w:t>
      </w:r>
      <w:r>
        <w:rPr>
          <w:sz w:val="24"/>
        </w:rPr>
        <w:t>approval</w:t>
      </w:r>
      <w:r>
        <w:rPr>
          <w:spacing w:val="-6"/>
          <w:sz w:val="24"/>
        </w:rPr>
        <w:t> </w:t>
      </w:r>
      <w:r>
        <w:rPr>
          <w:sz w:val="24"/>
        </w:rPr>
        <w:t>of Corporate Controller)</w:t>
      </w:r>
    </w:p>
    <w:p>
      <w:pPr>
        <w:pStyle w:val="ListParagraph"/>
        <w:numPr>
          <w:ilvl w:val="3"/>
          <w:numId w:val="2"/>
        </w:numPr>
        <w:tabs>
          <w:tab w:pos="1996" w:val="left" w:leader="none"/>
        </w:tabs>
        <w:spacing w:line="271" w:lineRule="exact" w:before="0" w:after="0"/>
        <w:ind w:left="1996" w:right="0" w:hanging="360"/>
        <w:jc w:val="left"/>
        <w:rPr>
          <w:sz w:val="24"/>
        </w:rPr>
      </w:pPr>
      <w:r>
        <w:rPr>
          <w:sz w:val="24"/>
        </w:rPr>
        <w:t>Mortgages</w:t>
      </w:r>
      <w:r>
        <w:rPr>
          <w:spacing w:val="-2"/>
          <w:sz w:val="24"/>
        </w:rPr>
        <w:t> </w:t>
      </w:r>
      <w:r>
        <w:rPr>
          <w:sz w:val="24"/>
        </w:rPr>
        <w:t>(ten</w:t>
      </w:r>
      <w:r>
        <w:rPr>
          <w:spacing w:val="1"/>
          <w:sz w:val="24"/>
        </w:rPr>
        <w:t> </w:t>
      </w:r>
      <w:r>
        <w:rPr>
          <w:sz w:val="24"/>
        </w:rPr>
        <w:t>years</w:t>
      </w:r>
      <w:r>
        <w:rPr>
          <w:spacing w:val="-2"/>
          <w:sz w:val="24"/>
        </w:rPr>
        <w:t> </w:t>
      </w:r>
      <w:r>
        <w:rPr>
          <w:sz w:val="24"/>
        </w:rPr>
        <w:t>after</w:t>
      </w:r>
      <w:r>
        <w:rPr>
          <w:spacing w:val="3"/>
          <w:sz w:val="24"/>
        </w:rPr>
        <w:t> </w:t>
      </w:r>
      <w:r>
        <w:rPr>
          <w:spacing w:val="-2"/>
          <w:sz w:val="24"/>
        </w:rPr>
        <w:t>satisfaction)</w:t>
      </w:r>
    </w:p>
    <w:p>
      <w:pPr>
        <w:pStyle w:val="ListParagraph"/>
        <w:numPr>
          <w:ilvl w:val="3"/>
          <w:numId w:val="2"/>
        </w:numPr>
        <w:tabs>
          <w:tab w:pos="1996" w:val="left" w:leader="none"/>
        </w:tabs>
        <w:spacing w:line="275" w:lineRule="exact" w:before="1" w:after="0"/>
        <w:ind w:left="1996" w:right="0" w:hanging="360"/>
        <w:jc w:val="left"/>
        <w:rPr>
          <w:sz w:val="24"/>
        </w:rPr>
      </w:pPr>
      <w:r>
        <w:rPr>
          <w:sz w:val="24"/>
        </w:rPr>
        <w:t>Plant inspection and</w:t>
      </w:r>
      <w:r>
        <w:rPr>
          <w:spacing w:val="1"/>
          <w:sz w:val="24"/>
        </w:rPr>
        <w:t> </w:t>
      </w:r>
      <w:r>
        <w:rPr>
          <w:sz w:val="24"/>
        </w:rPr>
        <w:t>safety audit</w:t>
      </w:r>
      <w:r>
        <w:rPr>
          <w:spacing w:val="-3"/>
          <w:sz w:val="24"/>
        </w:rPr>
        <w:t> </w:t>
      </w:r>
      <w:r>
        <w:rPr>
          <w:sz w:val="24"/>
        </w:rPr>
        <w:t>reports</w:t>
      </w:r>
      <w:r>
        <w:rPr>
          <w:spacing w:val="-7"/>
          <w:sz w:val="24"/>
        </w:rPr>
        <w:t> </w:t>
      </w:r>
      <w:r>
        <w:rPr>
          <w:sz w:val="24"/>
        </w:rPr>
        <w:t>(three </w:t>
      </w:r>
      <w:r>
        <w:rPr>
          <w:spacing w:val="-2"/>
          <w:sz w:val="24"/>
        </w:rPr>
        <w:t>years)</w:t>
      </w:r>
    </w:p>
    <w:p>
      <w:pPr>
        <w:pStyle w:val="Heading2"/>
        <w:numPr>
          <w:ilvl w:val="2"/>
          <w:numId w:val="2"/>
        </w:numPr>
        <w:tabs>
          <w:tab w:pos="1275" w:val="left" w:leader="none"/>
        </w:tabs>
        <w:spacing w:line="275" w:lineRule="exact" w:before="0" w:after="0"/>
        <w:ind w:left="1275" w:right="0" w:hanging="359"/>
        <w:jc w:val="left"/>
      </w:pPr>
      <w:r>
        <w:rPr/>
        <w:t>Research</w:t>
      </w:r>
      <w:r>
        <w:rPr>
          <w:spacing w:val="-2"/>
        </w:rPr>
        <w:t> </w:t>
      </w:r>
      <w:r>
        <w:rPr/>
        <w:t>and</w:t>
      </w:r>
      <w:r>
        <w:rPr>
          <w:spacing w:val="-1"/>
        </w:rPr>
        <w:t> </w:t>
      </w:r>
      <w:r>
        <w:rPr>
          <w:spacing w:val="-2"/>
        </w:rPr>
        <w:t>Development.</w:t>
      </w:r>
    </w:p>
    <w:p>
      <w:pPr>
        <w:pStyle w:val="ListParagraph"/>
        <w:numPr>
          <w:ilvl w:val="3"/>
          <w:numId w:val="2"/>
        </w:numPr>
        <w:tabs>
          <w:tab w:pos="1996" w:val="left" w:leader="none"/>
        </w:tabs>
        <w:spacing w:line="237" w:lineRule="auto" w:before="4" w:after="0"/>
        <w:ind w:left="1996" w:right="1074" w:hanging="360"/>
        <w:jc w:val="left"/>
        <w:rPr>
          <w:sz w:val="24"/>
        </w:rPr>
      </w:pPr>
      <w:r>
        <w:rPr>
          <w:sz w:val="24"/>
        </w:rPr>
        <w:t>Original</w:t>
      </w:r>
      <w:r>
        <w:rPr>
          <w:spacing w:val="-2"/>
          <w:sz w:val="24"/>
        </w:rPr>
        <w:t> </w:t>
      </w:r>
      <w:r>
        <w:rPr>
          <w:sz w:val="24"/>
        </w:rPr>
        <w:t>patents,</w:t>
      </w:r>
      <w:r>
        <w:rPr>
          <w:spacing w:val="-1"/>
          <w:sz w:val="24"/>
        </w:rPr>
        <w:t> </w:t>
      </w:r>
      <w:r>
        <w:rPr>
          <w:sz w:val="24"/>
        </w:rPr>
        <w:t>trademarks</w:t>
      </w:r>
      <w:r>
        <w:rPr>
          <w:spacing w:val="-4"/>
          <w:sz w:val="24"/>
        </w:rPr>
        <w:t> </w:t>
      </w:r>
      <w:r>
        <w:rPr>
          <w:sz w:val="24"/>
        </w:rPr>
        <w:t>and</w:t>
      </w:r>
      <w:r>
        <w:rPr>
          <w:spacing w:val="-2"/>
          <w:sz w:val="24"/>
        </w:rPr>
        <w:t> </w:t>
      </w:r>
      <w:r>
        <w:rPr>
          <w:sz w:val="24"/>
        </w:rPr>
        <w:t>copyrights</w:t>
      </w:r>
      <w:r>
        <w:rPr>
          <w:spacing w:val="-9"/>
          <w:sz w:val="24"/>
        </w:rPr>
        <w:t> </w:t>
      </w:r>
      <w:r>
        <w:rPr>
          <w:sz w:val="24"/>
        </w:rPr>
        <w:t>(Life</w:t>
      </w:r>
      <w:r>
        <w:rPr>
          <w:spacing w:val="-8"/>
          <w:sz w:val="24"/>
        </w:rPr>
        <w:t> </w:t>
      </w:r>
      <w:r>
        <w:rPr>
          <w:sz w:val="24"/>
        </w:rPr>
        <w:t>of</w:t>
      </w:r>
      <w:r>
        <w:rPr>
          <w:spacing w:val="-1"/>
          <w:sz w:val="24"/>
        </w:rPr>
        <w:t> </w:t>
      </w:r>
      <w:r>
        <w:rPr>
          <w:sz w:val="24"/>
        </w:rPr>
        <w:t>patent,</w:t>
      </w:r>
      <w:r>
        <w:rPr>
          <w:spacing w:val="-4"/>
          <w:sz w:val="24"/>
        </w:rPr>
        <w:t> </w:t>
      </w:r>
      <w:r>
        <w:rPr>
          <w:sz w:val="24"/>
        </w:rPr>
        <w:t>trademark</w:t>
      </w:r>
      <w:r>
        <w:rPr>
          <w:spacing w:val="-7"/>
          <w:sz w:val="24"/>
        </w:rPr>
        <w:t> </w:t>
      </w:r>
      <w:r>
        <w:rPr>
          <w:sz w:val="24"/>
        </w:rPr>
        <w:t>or copyright plus three years)</w:t>
      </w:r>
    </w:p>
    <w:p>
      <w:pPr>
        <w:pStyle w:val="ListParagraph"/>
        <w:numPr>
          <w:ilvl w:val="3"/>
          <w:numId w:val="2"/>
        </w:numPr>
        <w:tabs>
          <w:tab w:pos="1996" w:val="left" w:leader="none"/>
        </w:tabs>
        <w:spacing w:line="237" w:lineRule="auto" w:before="6" w:after="0"/>
        <w:ind w:left="1996" w:right="1161" w:hanging="360"/>
        <w:jc w:val="left"/>
        <w:rPr>
          <w:sz w:val="24"/>
        </w:rPr>
      </w:pPr>
      <w:r>
        <w:rPr>
          <w:sz w:val="24"/>
        </w:rPr>
        <w:t>Minutes</w:t>
      </w:r>
      <w:r>
        <w:rPr>
          <w:spacing w:val="-5"/>
          <w:sz w:val="24"/>
        </w:rPr>
        <w:t> </w:t>
      </w:r>
      <w:r>
        <w:rPr>
          <w:sz w:val="24"/>
        </w:rPr>
        <w:t>of</w:t>
      </w:r>
      <w:r>
        <w:rPr>
          <w:spacing w:val="-1"/>
          <w:sz w:val="24"/>
        </w:rPr>
        <w:t> </w:t>
      </w:r>
      <w:r>
        <w:rPr>
          <w:sz w:val="24"/>
        </w:rPr>
        <w:t>all</w:t>
      </w:r>
      <w:r>
        <w:rPr>
          <w:spacing w:val="-3"/>
          <w:sz w:val="24"/>
        </w:rPr>
        <w:t> </w:t>
      </w:r>
      <w:r>
        <w:rPr>
          <w:sz w:val="24"/>
        </w:rPr>
        <w:t>technical</w:t>
      </w:r>
      <w:r>
        <w:rPr>
          <w:spacing w:val="-3"/>
          <w:sz w:val="24"/>
        </w:rPr>
        <w:t> </w:t>
      </w:r>
      <w:r>
        <w:rPr>
          <w:sz w:val="24"/>
        </w:rPr>
        <w:t>meetings</w:t>
      </w:r>
      <w:r>
        <w:rPr>
          <w:spacing w:val="-5"/>
          <w:sz w:val="24"/>
        </w:rPr>
        <w:t> </w:t>
      </w:r>
      <w:r>
        <w:rPr>
          <w:sz w:val="24"/>
        </w:rPr>
        <w:t>(twenty</w:t>
      </w:r>
      <w:r>
        <w:rPr>
          <w:spacing w:val="-3"/>
          <w:sz w:val="24"/>
        </w:rPr>
        <w:t> </w:t>
      </w:r>
      <w:r>
        <w:rPr>
          <w:sz w:val="24"/>
        </w:rPr>
        <w:t>years</w:t>
      </w:r>
      <w:r>
        <w:rPr>
          <w:spacing w:val="-5"/>
          <w:sz w:val="24"/>
        </w:rPr>
        <w:t> </w:t>
      </w:r>
      <w:r>
        <w:rPr>
          <w:sz w:val="24"/>
        </w:rPr>
        <w:t>plus</w:t>
      </w:r>
      <w:r>
        <w:rPr>
          <w:spacing w:val="-5"/>
          <w:sz w:val="24"/>
        </w:rPr>
        <w:t> </w:t>
      </w:r>
      <w:r>
        <w:rPr>
          <w:sz w:val="24"/>
        </w:rPr>
        <w:t>written</w:t>
      </w:r>
      <w:r>
        <w:rPr>
          <w:spacing w:val="-3"/>
          <w:sz w:val="24"/>
        </w:rPr>
        <w:t> </w:t>
      </w:r>
      <w:r>
        <w:rPr>
          <w:sz w:val="24"/>
        </w:rPr>
        <w:t>approval</w:t>
      </w:r>
      <w:r>
        <w:rPr>
          <w:spacing w:val="-7"/>
          <w:sz w:val="24"/>
        </w:rPr>
        <w:t> </w:t>
      </w:r>
      <w:r>
        <w:rPr>
          <w:sz w:val="24"/>
        </w:rPr>
        <w:t>of General Counsel)</w:t>
      </w:r>
    </w:p>
    <w:p>
      <w:pPr>
        <w:pStyle w:val="ListParagraph"/>
        <w:numPr>
          <w:ilvl w:val="3"/>
          <w:numId w:val="2"/>
        </w:numPr>
        <w:tabs>
          <w:tab w:pos="1996" w:val="left" w:leader="none"/>
        </w:tabs>
        <w:spacing w:line="237" w:lineRule="auto" w:before="6" w:after="0"/>
        <w:ind w:left="1996" w:right="1415" w:hanging="360"/>
        <w:jc w:val="left"/>
        <w:rPr>
          <w:sz w:val="24"/>
        </w:rPr>
      </w:pPr>
      <w:r>
        <w:rPr>
          <w:sz w:val="24"/>
        </w:rPr>
        <w:t>Invention</w:t>
      </w:r>
      <w:r>
        <w:rPr>
          <w:spacing w:val="-2"/>
          <w:sz w:val="24"/>
        </w:rPr>
        <w:t> </w:t>
      </w:r>
      <w:r>
        <w:rPr>
          <w:sz w:val="24"/>
        </w:rPr>
        <w:t>notebooks</w:t>
      </w:r>
      <w:r>
        <w:rPr>
          <w:spacing w:val="-4"/>
          <w:sz w:val="24"/>
        </w:rPr>
        <w:t> </w:t>
      </w:r>
      <w:r>
        <w:rPr>
          <w:sz w:val="24"/>
        </w:rPr>
        <w:t>and</w:t>
      </w:r>
      <w:r>
        <w:rPr>
          <w:spacing w:val="-2"/>
          <w:sz w:val="24"/>
        </w:rPr>
        <w:t> </w:t>
      </w:r>
      <w:r>
        <w:rPr>
          <w:sz w:val="24"/>
        </w:rPr>
        <w:t>invention</w:t>
      </w:r>
      <w:r>
        <w:rPr>
          <w:spacing w:val="-7"/>
          <w:sz w:val="24"/>
        </w:rPr>
        <w:t> </w:t>
      </w:r>
      <w:r>
        <w:rPr>
          <w:sz w:val="24"/>
        </w:rPr>
        <w:t>records</w:t>
      </w:r>
      <w:r>
        <w:rPr>
          <w:spacing w:val="-9"/>
          <w:sz w:val="24"/>
        </w:rPr>
        <w:t> </w:t>
      </w:r>
      <w:r>
        <w:rPr>
          <w:sz w:val="24"/>
        </w:rPr>
        <w:t>(twenty</w:t>
      </w:r>
      <w:r>
        <w:rPr>
          <w:spacing w:val="-7"/>
          <w:sz w:val="24"/>
        </w:rPr>
        <w:t> </w:t>
      </w:r>
      <w:r>
        <w:rPr>
          <w:sz w:val="24"/>
        </w:rPr>
        <w:t>years</w:t>
      </w:r>
      <w:r>
        <w:rPr>
          <w:spacing w:val="-4"/>
          <w:sz w:val="24"/>
        </w:rPr>
        <w:t> </w:t>
      </w:r>
      <w:r>
        <w:rPr>
          <w:sz w:val="24"/>
        </w:rPr>
        <w:t>plus</w:t>
      </w:r>
      <w:r>
        <w:rPr>
          <w:spacing w:val="-4"/>
          <w:sz w:val="24"/>
        </w:rPr>
        <w:t> </w:t>
      </w:r>
      <w:r>
        <w:rPr>
          <w:sz w:val="24"/>
        </w:rPr>
        <w:t>written approval of General Counsel)</w:t>
      </w:r>
    </w:p>
    <w:p>
      <w:pPr>
        <w:pStyle w:val="ListParagraph"/>
        <w:numPr>
          <w:ilvl w:val="3"/>
          <w:numId w:val="2"/>
        </w:numPr>
        <w:tabs>
          <w:tab w:pos="1996" w:val="left" w:leader="none"/>
        </w:tabs>
        <w:spacing w:line="237" w:lineRule="auto" w:before="5" w:after="0"/>
        <w:ind w:left="1996" w:right="1106" w:hanging="360"/>
        <w:jc w:val="left"/>
        <w:rPr>
          <w:sz w:val="24"/>
        </w:rPr>
      </w:pPr>
      <w:r>
        <w:rPr>
          <w:sz w:val="24"/>
        </w:rPr>
        <w:t>Laboratory</w:t>
      </w:r>
      <w:r>
        <w:rPr>
          <w:spacing w:val="-4"/>
          <w:sz w:val="24"/>
        </w:rPr>
        <w:t> </w:t>
      </w:r>
      <w:r>
        <w:rPr>
          <w:sz w:val="24"/>
        </w:rPr>
        <w:t>notebooks,</w:t>
      </w:r>
      <w:r>
        <w:rPr>
          <w:spacing w:val="-2"/>
          <w:sz w:val="24"/>
        </w:rPr>
        <w:t> </w:t>
      </w:r>
      <w:r>
        <w:rPr>
          <w:sz w:val="24"/>
        </w:rPr>
        <w:t>supporting</w:t>
      </w:r>
      <w:r>
        <w:rPr>
          <w:spacing w:val="-8"/>
          <w:sz w:val="24"/>
        </w:rPr>
        <w:t> </w:t>
      </w:r>
      <w:r>
        <w:rPr>
          <w:sz w:val="24"/>
        </w:rPr>
        <w:t>data</w:t>
      </w:r>
      <w:r>
        <w:rPr>
          <w:spacing w:val="-4"/>
          <w:sz w:val="24"/>
        </w:rPr>
        <w:t> </w:t>
      </w:r>
      <w:r>
        <w:rPr>
          <w:sz w:val="24"/>
        </w:rPr>
        <w:t>and</w:t>
      </w:r>
      <w:r>
        <w:rPr>
          <w:spacing w:val="-4"/>
          <w:sz w:val="24"/>
        </w:rPr>
        <w:t> </w:t>
      </w:r>
      <w:r>
        <w:rPr>
          <w:sz w:val="24"/>
        </w:rPr>
        <w:t>test</w:t>
      </w:r>
      <w:r>
        <w:rPr>
          <w:spacing w:val="-4"/>
          <w:sz w:val="24"/>
        </w:rPr>
        <w:t> </w:t>
      </w:r>
      <w:r>
        <w:rPr>
          <w:sz w:val="24"/>
        </w:rPr>
        <w:t>data</w:t>
      </w:r>
      <w:r>
        <w:rPr>
          <w:spacing w:val="-4"/>
          <w:sz w:val="24"/>
        </w:rPr>
        <w:t> </w:t>
      </w:r>
      <w:r>
        <w:rPr>
          <w:sz w:val="24"/>
        </w:rPr>
        <w:t>(twenty</w:t>
      </w:r>
      <w:r>
        <w:rPr>
          <w:spacing w:val="-4"/>
          <w:sz w:val="24"/>
        </w:rPr>
        <w:t> </w:t>
      </w:r>
      <w:r>
        <w:rPr>
          <w:sz w:val="24"/>
        </w:rPr>
        <w:t>plus</w:t>
      </w:r>
      <w:r>
        <w:rPr>
          <w:spacing w:val="-5"/>
          <w:sz w:val="24"/>
        </w:rPr>
        <w:t> </w:t>
      </w:r>
      <w:r>
        <w:rPr>
          <w:sz w:val="24"/>
        </w:rPr>
        <w:t>written approval of General Counsel)</w:t>
      </w:r>
    </w:p>
    <w:p>
      <w:pPr>
        <w:pStyle w:val="ListParagraph"/>
        <w:numPr>
          <w:ilvl w:val="3"/>
          <w:numId w:val="2"/>
        </w:numPr>
        <w:tabs>
          <w:tab w:pos="1996" w:val="left" w:leader="none"/>
        </w:tabs>
        <w:spacing w:line="237" w:lineRule="auto" w:before="6" w:after="0"/>
        <w:ind w:left="1996" w:right="569" w:hanging="360"/>
        <w:jc w:val="left"/>
        <w:rPr>
          <w:sz w:val="24"/>
        </w:rPr>
      </w:pPr>
      <w:r>
        <w:rPr>
          <w:sz w:val="24"/>
        </w:rPr>
        <w:t>Outside</w:t>
      </w:r>
      <w:r>
        <w:rPr>
          <w:spacing w:val="-3"/>
          <w:sz w:val="24"/>
        </w:rPr>
        <w:t> </w:t>
      </w:r>
      <w:r>
        <w:rPr>
          <w:sz w:val="24"/>
        </w:rPr>
        <w:t>submissions</w:t>
      </w:r>
      <w:r>
        <w:rPr>
          <w:spacing w:val="-4"/>
          <w:sz w:val="24"/>
        </w:rPr>
        <w:t> </w:t>
      </w:r>
      <w:r>
        <w:rPr>
          <w:sz w:val="24"/>
        </w:rPr>
        <w:t>of new</w:t>
      </w:r>
      <w:r>
        <w:rPr>
          <w:spacing w:val="-3"/>
          <w:sz w:val="24"/>
        </w:rPr>
        <w:t> </w:t>
      </w:r>
      <w:r>
        <w:rPr>
          <w:sz w:val="24"/>
        </w:rPr>
        <w:t>product</w:t>
      </w:r>
      <w:r>
        <w:rPr>
          <w:spacing w:val="-2"/>
          <w:sz w:val="24"/>
        </w:rPr>
        <w:t> </w:t>
      </w:r>
      <w:r>
        <w:rPr>
          <w:sz w:val="24"/>
        </w:rPr>
        <w:t>ideas</w:t>
      </w:r>
      <w:r>
        <w:rPr>
          <w:spacing w:val="-4"/>
          <w:sz w:val="24"/>
        </w:rPr>
        <w:t> </w:t>
      </w:r>
      <w:r>
        <w:rPr>
          <w:sz w:val="24"/>
        </w:rPr>
        <w:t>(twenty</w:t>
      </w:r>
      <w:r>
        <w:rPr>
          <w:spacing w:val="-7"/>
          <w:sz w:val="24"/>
        </w:rPr>
        <w:t> </w:t>
      </w:r>
      <w:r>
        <w:rPr>
          <w:sz w:val="24"/>
        </w:rPr>
        <w:t>years</w:t>
      </w:r>
      <w:r>
        <w:rPr>
          <w:spacing w:val="-4"/>
          <w:sz w:val="24"/>
        </w:rPr>
        <w:t> </w:t>
      </w:r>
      <w:r>
        <w:rPr>
          <w:sz w:val="24"/>
        </w:rPr>
        <w:t>plus</w:t>
      </w:r>
      <w:r>
        <w:rPr>
          <w:spacing w:val="-4"/>
          <w:sz w:val="24"/>
        </w:rPr>
        <w:t> </w:t>
      </w:r>
      <w:r>
        <w:rPr>
          <w:sz w:val="24"/>
        </w:rPr>
        <w:t>written</w:t>
      </w:r>
      <w:r>
        <w:rPr>
          <w:spacing w:val="-2"/>
          <w:sz w:val="24"/>
        </w:rPr>
        <w:t> </w:t>
      </w:r>
      <w:r>
        <w:rPr>
          <w:sz w:val="24"/>
        </w:rPr>
        <w:t>approval of General Counsel)</w:t>
      </w:r>
    </w:p>
    <w:p>
      <w:pPr>
        <w:pStyle w:val="Heading2"/>
        <w:numPr>
          <w:ilvl w:val="2"/>
          <w:numId w:val="2"/>
        </w:numPr>
        <w:tabs>
          <w:tab w:pos="1275" w:val="left" w:leader="none"/>
        </w:tabs>
        <w:spacing w:line="275" w:lineRule="exact" w:before="3" w:after="0"/>
        <w:ind w:left="1275" w:right="0" w:hanging="359"/>
        <w:jc w:val="left"/>
      </w:pPr>
      <w:r>
        <w:rPr/>
        <w:t>Safety</w:t>
      </w:r>
      <w:r>
        <w:rPr>
          <w:spacing w:val="-2"/>
        </w:rPr>
        <w:t> </w:t>
      </w:r>
      <w:r>
        <w:rPr/>
        <w:t>and</w:t>
      </w:r>
      <w:r>
        <w:rPr>
          <w:spacing w:val="-1"/>
        </w:rPr>
        <w:t> </w:t>
      </w:r>
      <w:r>
        <w:rPr/>
        <w:t>Environmental</w:t>
      </w:r>
      <w:r>
        <w:rPr>
          <w:spacing w:val="-1"/>
        </w:rPr>
        <w:t> </w:t>
      </w:r>
      <w:r>
        <w:rPr>
          <w:spacing w:val="-2"/>
        </w:rPr>
        <w:t>Documents.</w:t>
      </w:r>
    </w:p>
    <w:p>
      <w:pPr>
        <w:pStyle w:val="BodyText"/>
        <w:ind w:left="1276" w:right="355" w:firstLine="0"/>
      </w:pPr>
      <w:r>
        <w:rPr/>
        <w:t>The company must keep all documents in</w:t>
      </w:r>
      <w:r>
        <w:rPr>
          <w:spacing w:val="-1"/>
        </w:rPr>
        <w:t> </w:t>
      </w:r>
      <w:r>
        <w:rPr/>
        <w:t>relation</w:t>
      </w:r>
      <w:r>
        <w:rPr>
          <w:spacing w:val="-1"/>
        </w:rPr>
        <w:t> </w:t>
      </w:r>
      <w:r>
        <w:rPr/>
        <w:t>to employee and public</w:t>
      </w:r>
      <w:r>
        <w:rPr>
          <w:spacing w:val="-2"/>
        </w:rPr>
        <w:t> </w:t>
      </w:r>
      <w:r>
        <w:rPr/>
        <w:t>health and safety</w:t>
      </w:r>
      <w:r>
        <w:rPr>
          <w:spacing w:val="-2"/>
        </w:rPr>
        <w:t> </w:t>
      </w:r>
      <w:r>
        <w:rPr/>
        <w:t>for such</w:t>
      </w:r>
      <w:r>
        <w:rPr>
          <w:spacing w:val="-2"/>
        </w:rPr>
        <w:t> </w:t>
      </w:r>
      <w:r>
        <w:rPr/>
        <w:t>periods</w:t>
      </w:r>
      <w:r>
        <w:rPr>
          <w:spacing w:val="-4"/>
        </w:rPr>
        <w:t> </w:t>
      </w:r>
      <w:r>
        <w:rPr/>
        <w:t>as</w:t>
      </w:r>
      <w:r>
        <w:rPr>
          <w:spacing w:val="-4"/>
        </w:rPr>
        <w:t> </w:t>
      </w:r>
      <w:r>
        <w:rPr/>
        <w:t>will</w:t>
      </w:r>
      <w:r>
        <w:rPr>
          <w:spacing w:val="-2"/>
        </w:rPr>
        <w:t> </w:t>
      </w:r>
      <w:r>
        <w:rPr/>
        <w:t>enable</w:t>
      </w:r>
      <w:r>
        <w:rPr>
          <w:spacing w:val="-3"/>
        </w:rPr>
        <w:t> </w:t>
      </w:r>
      <w:r>
        <w:rPr/>
        <w:t>it</w:t>
      </w:r>
      <w:r>
        <w:rPr>
          <w:spacing w:val="-6"/>
        </w:rPr>
        <w:t> </w:t>
      </w:r>
      <w:r>
        <w:rPr/>
        <w:t>to</w:t>
      </w:r>
      <w:r>
        <w:rPr>
          <w:spacing w:val="-2"/>
        </w:rPr>
        <w:t> </w:t>
      </w:r>
      <w:r>
        <w:rPr/>
        <w:t>demonstrate</w:t>
      </w:r>
      <w:r>
        <w:rPr>
          <w:spacing w:val="-3"/>
        </w:rPr>
        <w:t> </w:t>
      </w:r>
      <w:r>
        <w:rPr/>
        <w:t>compliance</w:t>
      </w:r>
      <w:r>
        <w:rPr>
          <w:spacing w:val="-3"/>
        </w:rPr>
        <w:t> </w:t>
      </w:r>
      <w:r>
        <w:rPr/>
        <w:t>with</w:t>
      </w:r>
      <w:r>
        <w:rPr>
          <w:spacing w:val="-2"/>
        </w:rPr>
        <w:t> </w:t>
      </w:r>
      <w:r>
        <w:rPr/>
        <w:t>an</w:t>
      </w:r>
      <w:r>
        <w:rPr>
          <w:spacing w:val="-7"/>
        </w:rPr>
        <w:t> </w:t>
      </w:r>
      <w:r>
        <w:rPr/>
        <w:t>applicable regulation or standard. These standards and regulations are in a state of continual expansion and change. Following is a current list of widely applicable rules:</w:t>
      </w:r>
    </w:p>
    <w:p>
      <w:pPr>
        <w:pStyle w:val="ListParagraph"/>
        <w:numPr>
          <w:ilvl w:val="3"/>
          <w:numId w:val="2"/>
        </w:numPr>
        <w:tabs>
          <w:tab w:pos="1996" w:val="left" w:leader="none"/>
        </w:tabs>
        <w:spacing w:line="242" w:lineRule="auto" w:before="0" w:after="0"/>
        <w:ind w:left="1996" w:right="681" w:hanging="360"/>
        <w:jc w:val="left"/>
        <w:rPr>
          <w:sz w:val="24"/>
        </w:rPr>
      </w:pPr>
      <w:r>
        <w:rPr>
          <w:sz w:val="24"/>
        </w:rPr>
        <w:t>Any</w:t>
      </w:r>
      <w:r>
        <w:rPr>
          <w:spacing w:val="-3"/>
          <w:sz w:val="24"/>
        </w:rPr>
        <w:t> </w:t>
      </w:r>
      <w:r>
        <w:rPr>
          <w:sz w:val="24"/>
        </w:rPr>
        <w:t>government</w:t>
      </w:r>
      <w:r>
        <w:rPr>
          <w:spacing w:val="-3"/>
          <w:sz w:val="24"/>
        </w:rPr>
        <w:t> </w:t>
      </w:r>
      <w:r>
        <w:rPr>
          <w:sz w:val="24"/>
        </w:rPr>
        <w:t>issued</w:t>
      </w:r>
      <w:r>
        <w:rPr>
          <w:spacing w:val="-3"/>
          <w:sz w:val="24"/>
        </w:rPr>
        <w:t> </w:t>
      </w:r>
      <w:r>
        <w:rPr>
          <w:sz w:val="24"/>
        </w:rPr>
        <w:t>permit</w:t>
      </w:r>
      <w:r>
        <w:rPr>
          <w:spacing w:val="-6"/>
          <w:sz w:val="24"/>
        </w:rPr>
        <w:t> </w:t>
      </w:r>
      <w:r>
        <w:rPr>
          <w:sz w:val="24"/>
        </w:rPr>
        <w:t>or</w:t>
      </w:r>
      <w:r>
        <w:rPr>
          <w:spacing w:val="-6"/>
          <w:sz w:val="24"/>
        </w:rPr>
        <w:t> </w:t>
      </w:r>
      <w:r>
        <w:rPr>
          <w:sz w:val="24"/>
        </w:rPr>
        <w:t>authority</w:t>
      </w:r>
      <w:r>
        <w:rPr>
          <w:spacing w:val="-7"/>
          <w:sz w:val="24"/>
        </w:rPr>
        <w:t> </w:t>
      </w:r>
      <w:r>
        <w:rPr>
          <w:sz w:val="24"/>
        </w:rPr>
        <w:t>relating</w:t>
      </w:r>
      <w:r>
        <w:rPr>
          <w:spacing w:val="-3"/>
          <w:sz w:val="24"/>
        </w:rPr>
        <w:t> </w:t>
      </w:r>
      <w:r>
        <w:rPr>
          <w:sz w:val="24"/>
        </w:rPr>
        <w:t>to</w:t>
      </w:r>
      <w:r>
        <w:rPr>
          <w:spacing w:val="-3"/>
          <w:sz w:val="24"/>
        </w:rPr>
        <w:t> </w:t>
      </w:r>
      <w:r>
        <w:rPr>
          <w:sz w:val="24"/>
        </w:rPr>
        <w:t>environmental</w:t>
      </w:r>
      <w:r>
        <w:rPr>
          <w:spacing w:val="-3"/>
          <w:sz w:val="24"/>
        </w:rPr>
        <w:t> </w:t>
      </w:r>
      <w:r>
        <w:rPr>
          <w:sz w:val="24"/>
        </w:rPr>
        <w:t>laws</w:t>
      </w:r>
      <w:r>
        <w:rPr>
          <w:spacing w:val="-5"/>
          <w:sz w:val="24"/>
        </w:rPr>
        <w:t> </w:t>
      </w:r>
      <w:r>
        <w:rPr>
          <w:sz w:val="24"/>
        </w:rPr>
        <w:t>or regulation (P)</w:t>
      </w:r>
    </w:p>
    <w:p>
      <w:pPr>
        <w:pStyle w:val="ListParagraph"/>
        <w:numPr>
          <w:ilvl w:val="3"/>
          <w:numId w:val="2"/>
        </w:numPr>
        <w:tabs>
          <w:tab w:pos="1996" w:val="left" w:leader="none"/>
        </w:tabs>
        <w:spacing w:line="242" w:lineRule="auto" w:before="0" w:after="0"/>
        <w:ind w:left="1996" w:right="918" w:hanging="360"/>
        <w:jc w:val="left"/>
        <w:rPr>
          <w:sz w:val="24"/>
        </w:rPr>
      </w:pPr>
      <w:r>
        <w:rPr>
          <w:sz w:val="24"/>
        </w:rPr>
        <w:t>Consent</w:t>
      </w:r>
      <w:r>
        <w:rPr>
          <w:spacing w:val="-4"/>
          <w:sz w:val="24"/>
        </w:rPr>
        <w:t> </w:t>
      </w:r>
      <w:r>
        <w:rPr>
          <w:sz w:val="24"/>
        </w:rPr>
        <w:t>decrees,</w:t>
      </w:r>
      <w:r>
        <w:rPr>
          <w:spacing w:val="-2"/>
          <w:sz w:val="24"/>
        </w:rPr>
        <w:t> </w:t>
      </w:r>
      <w:r>
        <w:rPr>
          <w:sz w:val="24"/>
        </w:rPr>
        <w:t>safety</w:t>
      </w:r>
      <w:r>
        <w:rPr>
          <w:spacing w:val="-4"/>
          <w:sz w:val="24"/>
        </w:rPr>
        <w:t> </w:t>
      </w:r>
      <w:r>
        <w:rPr>
          <w:sz w:val="24"/>
        </w:rPr>
        <w:t>orders</w:t>
      </w:r>
      <w:r>
        <w:rPr>
          <w:spacing w:val="-5"/>
          <w:sz w:val="24"/>
        </w:rPr>
        <w:t> </w:t>
      </w:r>
      <w:r>
        <w:rPr>
          <w:sz w:val="24"/>
        </w:rPr>
        <w:t>or</w:t>
      </w:r>
      <w:r>
        <w:rPr>
          <w:spacing w:val="-2"/>
          <w:sz w:val="24"/>
        </w:rPr>
        <w:t> </w:t>
      </w:r>
      <w:r>
        <w:rPr>
          <w:sz w:val="24"/>
        </w:rPr>
        <w:t>other</w:t>
      </w:r>
      <w:r>
        <w:rPr>
          <w:spacing w:val="-2"/>
          <w:sz w:val="24"/>
        </w:rPr>
        <w:t> </w:t>
      </w:r>
      <w:r>
        <w:rPr>
          <w:sz w:val="24"/>
        </w:rPr>
        <w:t>administrative</w:t>
      </w:r>
      <w:r>
        <w:rPr>
          <w:spacing w:val="-5"/>
          <w:sz w:val="24"/>
        </w:rPr>
        <w:t> </w:t>
      </w:r>
      <w:r>
        <w:rPr>
          <w:sz w:val="24"/>
        </w:rPr>
        <w:t>orders</w:t>
      </w:r>
      <w:r>
        <w:rPr>
          <w:spacing w:val="-5"/>
          <w:sz w:val="24"/>
        </w:rPr>
        <w:t> </w:t>
      </w:r>
      <w:r>
        <w:rPr>
          <w:sz w:val="24"/>
        </w:rPr>
        <w:t>regarding</w:t>
      </w:r>
      <w:r>
        <w:rPr>
          <w:spacing w:val="-8"/>
          <w:sz w:val="24"/>
        </w:rPr>
        <w:t> </w:t>
      </w:r>
      <w:r>
        <w:rPr>
          <w:sz w:val="24"/>
        </w:rPr>
        <w:t>the environment or the safety and health of employees (P)</w:t>
      </w:r>
    </w:p>
    <w:p>
      <w:pPr>
        <w:pStyle w:val="ListParagraph"/>
        <w:spacing w:after="0" w:line="242" w:lineRule="auto"/>
        <w:jc w:val="left"/>
        <w:rPr>
          <w:sz w:val="24"/>
        </w:rPr>
        <w:sectPr>
          <w:pgSz w:w="12240" w:h="15840"/>
          <w:pgMar w:top="1380" w:bottom="280" w:left="1080" w:right="1080"/>
        </w:sectPr>
      </w:pPr>
    </w:p>
    <w:p>
      <w:pPr>
        <w:pStyle w:val="ListParagraph"/>
        <w:numPr>
          <w:ilvl w:val="3"/>
          <w:numId w:val="2"/>
        </w:numPr>
        <w:tabs>
          <w:tab w:pos="1996" w:val="left" w:leader="none"/>
        </w:tabs>
        <w:spacing w:line="275" w:lineRule="exact" w:before="72" w:after="0"/>
        <w:ind w:left="1996" w:right="0" w:hanging="360"/>
        <w:jc w:val="left"/>
        <w:rPr>
          <w:sz w:val="24"/>
        </w:rPr>
      </w:pPr>
      <w:r>
        <w:rPr>
          <w:sz w:val="24"/>
        </w:rPr>
        <w:t>Mechanical</w:t>
      </w:r>
      <w:r>
        <w:rPr>
          <w:spacing w:val="-2"/>
          <w:sz w:val="24"/>
        </w:rPr>
        <w:t> </w:t>
      </w:r>
      <w:r>
        <w:rPr>
          <w:sz w:val="24"/>
        </w:rPr>
        <w:t>power press:</w:t>
      </w:r>
      <w:r>
        <w:rPr>
          <w:spacing w:val="58"/>
          <w:sz w:val="24"/>
        </w:rPr>
        <w:t> </w:t>
      </w:r>
      <w:r>
        <w:rPr>
          <w:sz w:val="24"/>
        </w:rPr>
        <w:t>records</w:t>
      </w:r>
      <w:r>
        <w:rPr>
          <w:spacing w:val="-3"/>
          <w:sz w:val="24"/>
        </w:rPr>
        <w:t> </w:t>
      </w:r>
      <w:r>
        <w:rPr>
          <w:sz w:val="24"/>
        </w:rPr>
        <w:t>of</w:t>
      </w:r>
      <w:r>
        <w:rPr>
          <w:spacing w:val="1"/>
          <w:sz w:val="24"/>
        </w:rPr>
        <w:t> </w:t>
      </w:r>
      <w:r>
        <w:rPr>
          <w:sz w:val="24"/>
        </w:rPr>
        <w:t>periodic</w:t>
      </w:r>
      <w:r>
        <w:rPr>
          <w:spacing w:val="-8"/>
          <w:sz w:val="24"/>
        </w:rPr>
        <w:t> </w:t>
      </w:r>
      <w:r>
        <w:rPr>
          <w:sz w:val="24"/>
        </w:rPr>
        <w:t>regulation</w:t>
      </w:r>
      <w:r>
        <w:rPr>
          <w:spacing w:val="-1"/>
          <w:sz w:val="24"/>
        </w:rPr>
        <w:t> </w:t>
      </w:r>
      <w:r>
        <w:rPr>
          <w:sz w:val="24"/>
        </w:rPr>
        <w:t>inspection</w:t>
      </w:r>
      <w:r>
        <w:rPr>
          <w:spacing w:val="-1"/>
          <w:sz w:val="24"/>
        </w:rPr>
        <w:t> </w:t>
      </w:r>
      <w:r>
        <w:rPr>
          <w:spacing w:val="-5"/>
          <w:sz w:val="24"/>
        </w:rPr>
        <w:t>(P)</w:t>
      </w:r>
    </w:p>
    <w:p>
      <w:pPr>
        <w:pStyle w:val="ListParagraph"/>
        <w:numPr>
          <w:ilvl w:val="3"/>
          <w:numId w:val="2"/>
        </w:numPr>
        <w:tabs>
          <w:tab w:pos="1996" w:val="left" w:leader="none"/>
        </w:tabs>
        <w:spacing w:line="275" w:lineRule="exact" w:before="0" w:after="0"/>
        <w:ind w:left="1996" w:right="0" w:hanging="360"/>
        <w:jc w:val="left"/>
        <w:rPr>
          <w:sz w:val="24"/>
        </w:rPr>
      </w:pPr>
      <w:r>
        <w:rPr>
          <w:sz w:val="24"/>
        </w:rPr>
        <w:t>Industrial</w:t>
      </w:r>
      <w:r>
        <w:rPr>
          <w:spacing w:val="-2"/>
          <w:sz w:val="24"/>
        </w:rPr>
        <w:t> </w:t>
      </w:r>
      <w:r>
        <w:rPr>
          <w:sz w:val="24"/>
        </w:rPr>
        <w:t>slings:</w:t>
      </w:r>
      <w:r>
        <w:rPr>
          <w:spacing w:val="59"/>
          <w:sz w:val="24"/>
        </w:rPr>
        <w:t> </w:t>
      </w:r>
      <w:r>
        <w:rPr>
          <w:sz w:val="24"/>
        </w:rPr>
        <w:t>inspection</w:t>
      </w:r>
      <w:r>
        <w:rPr>
          <w:spacing w:val="-6"/>
          <w:sz w:val="24"/>
        </w:rPr>
        <w:t> </w:t>
      </w:r>
      <w:r>
        <w:rPr>
          <w:sz w:val="24"/>
        </w:rPr>
        <w:t>records</w:t>
      </w:r>
      <w:r>
        <w:rPr>
          <w:spacing w:val="-3"/>
          <w:sz w:val="24"/>
        </w:rPr>
        <w:t> </w:t>
      </w:r>
      <w:r>
        <w:rPr>
          <w:sz w:val="24"/>
        </w:rPr>
        <w:t>and</w:t>
      </w:r>
      <w:r>
        <w:rPr>
          <w:spacing w:val="-1"/>
          <w:sz w:val="24"/>
        </w:rPr>
        <w:t> </w:t>
      </w:r>
      <w:r>
        <w:rPr>
          <w:sz w:val="24"/>
        </w:rPr>
        <w:t>repair</w:t>
      </w:r>
      <w:r>
        <w:rPr>
          <w:spacing w:val="-4"/>
          <w:sz w:val="24"/>
        </w:rPr>
        <w:t> </w:t>
      </w:r>
      <w:r>
        <w:rPr>
          <w:sz w:val="24"/>
        </w:rPr>
        <w:t>records</w:t>
      </w:r>
      <w:r>
        <w:rPr>
          <w:spacing w:val="-2"/>
          <w:sz w:val="24"/>
        </w:rPr>
        <w:t> </w:t>
      </w:r>
      <w:r>
        <w:rPr>
          <w:sz w:val="24"/>
        </w:rPr>
        <w:t>(one</w:t>
      </w:r>
      <w:r>
        <w:rPr>
          <w:spacing w:val="-2"/>
          <w:sz w:val="24"/>
        </w:rPr>
        <w:t> year)</w:t>
      </w:r>
    </w:p>
    <w:p>
      <w:pPr>
        <w:pStyle w:val="ListParagraph"/>
        <w:numPr>
          <w:ilvl w:val="3"/>
          <w:numId w:val="2"/>
        </w:numPr>
        <w:tabs>
          <w:tab w:pos="1996" w:val="left" w:leader="none"/>
        </w:tabs>
        <w:spacing w:line="275" w:lineRule="exact" w:before="2" w:after="0"/>
        <w:ind w:left="1996" w:right="0" w:hanging="360"/>
        <w:jc w:val="left"/>
        <w:rPr>
          <w:sz w:val="24"/>
        </w:rPr>
      </w:pPr>
      <w:r>
        <w:rPr>
          <w:sz w:val="24"/>
        </w:rPr>
        <w:t>Carcinogen</w:t>
      </w:r>
      <w:r>
        <w:rPr>
          <w:spacing w:val="-3"/>
          <w:sz w:val="24"/>
        </w:rPr>
        <w:t> </w:t>
      </w:r>
      <w:r>
        <w:rPr>
          <w:spacing w:val="-2"/>
          <w:sz w:val="24"/>
        </w:rPr>
        <w:t>Records:</w:t>
      </w:r>
    </w:p>
    <w:p>
      <w:pPr>
        <w:pStyle w:val="ListParagraph"/>
        <w:numPr>
          <w:ilvl w:val="4"/>
          <w:numId w:val="2"/>
        </w:numPr>
        <w:tabs>
          <w:tab w:pos="2715" w:val="left" w:leader="none"/>
        </w:tabs>
        <w:spacing w:line="275" w:lineRule="exact" w:before="0" w:after="0"/>
        <w:ind w:left="2715" w:right="0" w:hanging="359"/>
        <w:jc w:val="left"/>
        <w:rPr>
          <w:sz w:val="24"/>
        </w:rPr>
      </w:pPr>
      <w:r>
        <w:rPr>
          <w:sz w:val="24"/>
        </w:rPr>
        <w:t>Authorized</w:t>
      </w:r>
      <w:r>
        <w:rPr>
          <w:spacing w:val="-1"/>
          <w:sz w:val="24"/>
        </w:rPr>
        <w:t> </w:t>
      </w:r>
      <w:r>
        <w:rPr>
          <w:sz w:val="24"/>
        </w:rPr>
        <w:t>personnel</w:t>
      </w:r>
      <w:r>
        <w:rPr>
          <w:spacing w:val="-1"/>
          <w:sz w:val="24"/>
        </w:rPr>
        <w:t> </w:t>
      </w:r>
      <w:r>
        <w:rPr>
          <w:sz w:val="24"/>
        </w:rPr>
        <w:t>rosters</w:t>
      </w:r>
      <w:r>
        <w:rPr>
          <w:spacing w:val="-2"/>
          <w:sz w:val="24"/>
        </w:rPr>
        <w:t> </w:t>
      </w:r>
      <w:r>
        <w:rPr>
          <w:sz w:val="24"/>
        </w:rPr>
        <w:t>(twenty</w:t>
      </w:r>
      <w:r>
        <w:rPr>
          <w:spacing w:val="-5"/>
          <w:sz w:val="24"/>
        </w:rPr>
        <w:t> </w:t>
      </w:r>
      <w:r>
        <w:rPr>
          <w:spacing w:val="-2"/>
          <w:sz w:val="24"/>
        </w:rPr>
        <w:t>years)</w:t>
      </w:r>
    </w:p>
    <w:p>
      <w:pPr>
        <w:pStyle w:val="ListParagraph"/>
        <w:numPr>
          <w:ilvl w:val="4"/>
          <w:numId w:val="2"/>
        </w:numPr>
        <w:tabs>
          <w:tab w:pos="2716" w:val="left" w:leader="none"/>
        </w:tabs>
        <w:spacing w:line="275" w:lineRule="exact" w:before="2" w:after="0"/>
        <w:ind w:left="2716" w:right="0" w:hanging="360"/>
        <w:jc w:val="left"/>
        <w:rPr>
          <w:sz w:val="24"/>
        </w:rPr>
      </w:pPr>
      <w:r>
        <w:rPr>
          <w:sz w:val="24"/>
        </w:rPr>
        <w:t>Medical records</w:t>
      </w:r>
      <w:r>
        <w:rPr>
          <w:spacing w:val="-2"/>
          <w:sz w:val="24"/>
        </w:rPr>
        <w:t> </w:t>
      </w:r>
      <w:r>
        <w:rPr>
          <w:sz w:val="24"/>
        </w:rPr>
        <w:t>(thirty</w:t>
      </w:r>
      <w:r>
        <w:rPr>
          <w:spacing w:val="-4"/>
          <w:sz w:val="24"/>
        </w:rPr>
        <w:t> </w:t>
      </w:r>
      <w:r>
        <w:rPr>
          <w:spacing w:val="-2"/>
          <w:sz w:val="24"/>
        </w:rPr>
        <w:t>years)</w:t>
      </w:r>
    </w:p>
    <w:p>
      <w:pPr>
        <w:pStyle w:val="ListParagraph"/>
        <w:numPr>
          <w:ilvl w:val="4"/>
          <w:numId w:val="2"/>
        </w:numPr>
        <w:tabs>
          <w:tab w:pos="2715" w:val="left" w:leader="none"/>
        </w:tabs>
        <w:spacing w:line="275" w:lineRule="exact" w:before="0" w:after="0"/>
        <w:ind w:left="2715" w:right="0" w:hanging="359"/>
        <w:jc w:val="left"/>
        <w:rPr>
          <w:sz w:val="24"/>
        </w:rPr>
      </w:pPr>
      <w:r>
        <w:rPr>
          <w:sz w:val="24"/>
        </w:rPr>
        <w:t>Monitoring or</w:t>
      </w:r>
      <w:r>
        <w:rPr>
          <w:spacing w:val="-3"/>
          <w:sz w:val="24"/>
        </w:rPr>
        <w:t> </w:t>
      </w:r>
      <w:r>
        <w:rPr>
          <w:sz w:val="24"/>
        </w:rPr>
        <w:t>inspection reports</w:t>
      </w:r>
      <w:r>
        <w:rPr>
          <w:spacing w:val="-6"/>
          <w:sz w:val="24"/>
        </w:rPr>
        <w:t> </w:t>
      </w:r>
      <w:r>
        <w:rPr>
          <w:spacing w:val="-5"/>
          <w:sz w:val="24"/>
        </w:rPr>
        <w:t>(P)</w:t>
      </w:r>
    </w:p>
    <w:p>
      <w:pPr>
        <w:pStyle w:val="ListParagraph"/>
        <w:numPr>
          <w:ilvl w:val="3"/>
          <w:numId w:val="2"/>
        </w:numPr>
        <w:tabs>
          <w:tab w:pos="1996" w:val="left" w:leader="none"/>
        </w:tabs>
        <w:spacing w:line="275" w:lineRule="exact" w:before="3" w:after="0"/>
        <w:ind w:left="1996" w:right="0" w:hanging="360"/>
        <w:jc w:val="left"/>
        <w:rPr>
          <w:sz w:val="24"/>
        </w:rPr>
      </w:pPr>
      <w:r>
        <w:rPr>
          <w:sz w:val="24"/>
        </w:rPr>
        <w:t>Ground</w:t>
      </w:r>
      <w:r>
        <w:rPr>
          <w:spacing w:val="1"/>
          <w:sz w:val="24"/>
        </w:rPr>
        <w:t> </w:t>
      </w:r>
      <w:r>
        <w:rPr>
          <w:sz w:val="24"/>
        </w:rPr>
        <w:t>fault:</w:t>
      </w:r>
      <w:r>
        <w:rPr>
          <w:spacing w:val="59"/>
          <w:sz w:val="24"/>
        </w:rPr>
        <w:t> </w:t>
      </w:r>
      <w:r>
        <w:rPr>
          <w:sz w:val="24"/>
        </w:rPr>
        <w:t>testing</w:t>
      </w:r>
      <w:r>
        <w:rPr>
          <w:spacing w:val="-4"/>
          <w:sz w:val="24"/>
        </w:rPr>
        <w:t> </w:t>
      </w:r>
      <w:r>
        <w:rPr>
          <w:sz w:val="24"/>
        </w:rPr>
        <w:t>records (P</w:t>
      </w:r>
      <w:r>
        <w:rPr>
          <w:spacing w:val="-3"/>
          <w:sz w:val="24"/>
        </w:rPr>
        <w:t> </w:t>
      </w:r>
      <w:r>
        <w:rPr>
          <w:sz w:val="24"/>
        </w:rPr>
        <w:t>or</w:t>
      </w:r>
      <w:r>
        <w:rPr>
          <w:spacing w:val="-1"/>
          <w:sz w:val="24"/>
        </w:rPr>
        <w:t> </w:t>
      </w:r>
      <w:r>
        <w:rPr>
          <w:sz w:val="24"/>
        </w:rPr>
        <w:t>until</w:t>
      </w:r>
      <w:r>
        <w:rPr>
          <w:spacing w:val="-2"/>
          <w:sz w:val="24"/>
        </w:rPr>
        <w:t> superseded)</w:t>
      </w:r>
    </w:p>
    <w:p>
      <w:pPr>
        <w:pStyle w:val="ListParagraph"/>
        <w:numPr>
          <w:ilvl w:val="3"/>
          <w:numId w:val="2"/>
        </w:numPr>
        <w:tabs>
          <w:tab w:pos="1996" w:val="left" w:leader="none"/>
        </w:tabs>
        <w:spacing w:line="275" w:lineRule="exact" w:before="0" w:after="0"/>
        <w:ind w:left="1996" w:right="0" w:hanging="360"/>
        <w:jc w:val="left"/>
        <w:rPr>
          <w:sz w:val="24"/>
        </w:rPr>
      </w:pPr>
      <w:r>
        <w:rPr>
          <w:sz w:val="24"/>
        </w:rPr>
        <w:t>Ethylene</w:t>
      </w:r>
      <w:r>
        <w:rPr>
          <w:spacing w:val="-1"/>
          <w:sz w:val="24"/>
        </w:rPr>
        <w:t> </w:t>
      </w:r>
      <w:r>
        <w:rPr>
          <w:sz w:val="24"/>
        </w:rPr>
        <w:t>oxide</w:t>
      </w:r>
      <w:r>
        <w:rPr>
          <w:spacing w:val="-1"/>
          <w:sz w:val="24"/>
        </w:rPr>
        <w:t> </w:t>
      </w:r>
      <w:r>
        <w:rPr>
          <w:sz w:val="24"/>
        </w:rPr>
        <w:t>testing</w:t>
      </w:r>
      <w:r>
        <w:rPr>
          <w:spacing w:val="-5"/>
          <w:sz w:val="24"/>
        </w:rPr>
        <w:t> </w:t>
      </w:r>
      <w:r>
        <w:rPr>
          <w:sz w:val="24"/>
        </w:rPr>
        <w:t>records</w:t>
      </w:r>
      <w:r>
        <w:rPr>
          <w:spacing w:val="-1"/>
          <w:sz w:val="24"/>
        </w:rPr>
        <w:t> </w:t>
      </w:r>
      <w:r>
        <w:rPr>
          <w:sz w:val="24"/>
        </w:rPr>
        <w:t>(See</w:t>
      </w:r>
      <w:r>
        <w:rPr>
          <w:spacing w:val="-6"/>
          <w:sz w:val="24"/>
        </w:rPr>
        <w:t> </w:t>
      </w:r>
      <w:r>
        <w:rPr>
          <w:sz w:val="24"/>
        </w:rPr>
        <w:t>29 CFR</w:t>
      </w:r>
      <w:r>
        <w:rPr>
          <w:spacing w:val="-2"/>
          <w:sz w:val="24"/>
        </w:rPr>
        <w:t> </w:t>
      </w:r>
      <w:r>
        <w:rPr>
          <w:sz w:val="24"/>
        </w:rPr>
        <w:t>1910.1047)</w:t>
      </w:r>
      <w:r>
        <w:rPr>
          <w:spacing w:val="3"/>
          <w:sz w:val="24"/>
        </w:rPr>
        <w:t> </w:t>
      </w:r>
      <w:r>
        <w:rPr>
          <w:spacing w:val="-5"/>
          <w:sz w:val="24"/>
        </w:rPr>
        <w:t>(P)</w:t>
      </w:r>
    </w:p>
    <w:p>
      <w:pPr>
        <w:pStyle w:val="ListParagraph"/>
        <w:numPr>
          <w:ilvl w:val="3"/>
          <w:numId w:val="2"/>
        </w:numPr>
        <w:tabs>
          <w:tab w:pos="1996" w:val="left" w:leader="none"/>
        </w:tabs>
        <w:spacing w:line="275" w:lineRule="exact" w:before="2" w:after="0"/>
        <w:ind w:left="1996" w:right="0" w:hanging="360"/>
        <w:jc w:val="left"/>
        <w:rPr>
          <w:sz w:val="24"/>
        </w:rPr>
      </w:pPr>
      <w:r>
        <w:rPr>
          <w:sz w:val="24"/>
        </w:rPr>
        <w:t>Environmental site</w:t>
      </w:r>
      <w:r>
        <w:rPr>
          <w:spacing w:val="-6"/>
          <w:sz w:val="24"/>
        </w:rPr>
        <w:t> </w:t>
      </w:r>
      <w:r>
        <w:rPr>
          <w:sz w:val="24"/>
        </w:rPr>
        <w:t>files</w:t>
      </w:r>
      <w:r>
        <w:rPr>
          <w:spacing w:val="-1"/>
          <w:sz w:val="24"/>
        </w:rPr>
        <w:t> </w:t>
      </w:r>
      <w:r>
        <w:rPr>
          <w:sz w:val="24"/>
        </w:rPr>
        <w:t>including</w:t>
      </w:r>
      <w:r>
        <w:rPr>
          <w:spacing w:val="-5"/>
          <w:sz w:val="24"/>
        </w:rPr>
        <w:t> </w:t>
      </w:r>
      <w:r>
        <w:rPr>
          <w:sz w:val="24"/>
        </w:rPr>
        <w:t>insurance</w:t>
      </w:r>
      <w:r>
        <w:rPr>
          <w:spacing w:val="-1"/>
          <w:sz w:val="24"/>
        </w:rPr>
        <w:t> </w:t>
      </w:r>
      <w:r>
        <w:rPr>
          <w:sz w:val="24"/>
        </w:rPr>
        <w:t>claims</w:t>
      </w:r>
      <w:r>
        <w:rPr>
          <w:spacing w:val="-1"/>
          <w:sz w:val="24"/>
        </w:rPr>
        <w:t> </w:t>
      </w:r>
      <w:r>
        <w:rPr>
          <w:spacing w:val="-5"/>
          <w:sz w:val="24"/>
        </w:rPr>
        <w:t>(P)</w:t>
      </w:r>
    </w:p>
    <w:p>
      <w:pPr>
        <w:pStyle w:val="ListParagraph"/>
        <w:numPr>
          <w:ilvl w:val="3"/>
          <w:numId w:val="2"/>
        </w:numPr>
        <w:tabs>
          <w:tab w:pos="1996" w:val="left" w:leader="none"/>
        </w:tabs>
        <w:spacing w:line="275" w:lineRule="exact" w:before="0" w:after="0"/>
        <w:ind w:left="1996" w:right="0" w:hanging="360"/>
        <w:jc w:val="left"/>
        <w:rPr>
          <w:sz w:val="24"/>
        </w:rPr>
      </w:pPr>
      <w:r>
        <w:rPr>
          <w:sz w:val="24"/>
        </w:rPr>
        <w:t>Records</w:t>
      </w:r>
      <w:r>
        <w:rPr>
          <w:spacing w:val="-6"/>
          <w:sz w:val="24"/>
        </w:rPr>
        <w:t> </w:t>
      </w:r>
      <w:r>
        <w:rPr>
          <w:sz w:val="24"/>
        </w:rPr>
        <w:t>relating</w:t>
      </w:r>
      <w:r>
        <w:rPr>
          <w:spacing w:val="-1"/>
          <w:sz w:val="24"/>
        </w:rPr>
        <w:t> </w:t>
      </w:r>
      <w:r>
        <w:rPr>
          <w:sz w:val="24"/>
        </w:rPr>
        <w:t>to</w:t>
      </w:r>
      <w:r>
        <w:rPr>
          <w:spacing w:val="-2"/>
          <w:sz w:val="24"/>
        </w:rPr>
        <w:t> </w:t>
      </w:r>
      <w:r>
        <w:rPr>
          <w:sz w:val="24"/>
        </w:rPr>
        <w:t>disposal</w:t>
      </w:r>
      <w:r>
        <w:rPr>
          <w:spacing w:val="-1"/>
          <w:sz w:val="24"/>
        </w:rPr>
        <w:t> </w:t>
      </w:r>
      <w:r>
        <w:rPr>
          <w:sz w:val="24"/>
        </w:rPr>
        <w:t>of</w:t>
      </w:r>
      <w:r>
        <w:rPr>
          <w:spacing w:val="-5"/>
          <w:sz w:val="24"/>
        </w:rPr>
        <w:t> </w:t>
      </w:r>
      <w:r>
        <w:rPr>
          <w:sz w:val="24"/>
        </w:rPr>
        <w:t>hazardous</w:t>
      </w:r>
      <w:r>
        <w:rPr>
          <w:spacing w:val="-3"/>
          <w:sz w:val="24"/>
        </w:rPr>
        <w:t> </w:t>
      </w:r>
      <w:r>
        <w:rPr>
          <w:sz w:val="24"/>
        </w:rPr>
        <w:t>waste</w:t>
      </w:r>
      <w:r>
        <w:rPr>
          <w:spacing w:val="-2"/>
          <w:sz w:val="24"/>
        </w:rPr>
        <w:t> </w:t>
      </w:r>
      <w:r>
        <w:rPr>
          <w:spacing w:val="-5"/>
          <w:sz w:val="24"/>
        </w:rPr>
        <w:t>(P)</w:t>
      </w:r>
    </w:p>
    <w:p>
      <w:pPr>
        <w:pStyle w:val="ListParagraph"/>
        <w:numPr>
          <w:ilvl w:val="3"/>
          <w:numId w:val="2"/>
        </w:numPr>
        <w:tabs>
          <w:tab w:pos="1996" w:val="left" w:leader="none"/>
        </w:tabs>
        <w:spacing w:line="275" w:lineRule="exact" w:before="3" w:after="0"/>
        <w:ind w:left="1996" w:right="0" w:hanging="360"/>
        <w:jc w:val="left"/>
        <w:rPr>
          <w:sz w:val="24"/>
        </w:rPr>
      </w:pPr>
      <w:r>
        <w:rPr>
          <w:sz w:val="24"/>
        </w:rPr>
        <w:t>Records</w:t>
      </w:r>
      <w:r>
        <w:rPr>
          <w:spacing w:val="-4"/>
          <w:sz w:val="24"/>
        </w:rPr>
        <w:t> </w:t>
      </w:r>
      <w:r>
        <w:rPr>
          <w:sz w:val="24"/>
        </w:rPr>
        <w:t>relating</w:t>
      </w:r>
      <w:r>
        <w:rPr>
          <w:spacing w:val="-1"/>
          <w:sz w:val="24"/>
        </w:rPr>
        <w:t> </w:t>
      </w:r>
      <w:r>
        <w:rPr>
          <w:sz w:val="24"/>
        </w:rPr>
        <w:t>to</w:t>
      </w:r>
      <w:r>
        <w:rPr>
          <w:spacing w:val="-1"/>
          <w:sz w:val="24"/>
        </w:rPr>
        <w:t> </w:t>
      </w:r>
      <w:r>
        <w:rPr>
          <w:sz w:val="24"/>
        </w:rPr>
        <w:t>disposal</w:t>
      </w:r>
      <w:r>
        <w:rPr>
          <w:spacing w:val="-1"/>
          <w:sz w:val="24"/>
        </w:rPr>
        <w:t> </w:t>
      </w:r>
      <w:r>
        <w:rPr>
          <w:sz w:val="24"/>
        </w:rPr>
        <w:t>of</w:t>
      </w:r>
      <w:r>
        <w:rPr>
          <w:spacing w:val="-4"/>
          <w:sz w:val="24"/>
        </w:rPr>
        <w:t> </w:t>
      </w:r>
      <w:r>
        <w:rPr>
          <w:sz w:val="24"/>
        </w:rPr>
        <w:t>non-hazardous</w:t>
      </w:r>
      <w:r>
        <w:rPr>
          <w:spacing w:val="-3"/>
          <w:sz w:val="24"/>
        </w:rPr>
        <w:t> </w:t>
      </w:r>
      <w:r>
        <w:rPr>
          <w:sz w:val="24"/>
        </w:rPr>
        <w:t>plant</w:t>
      </w:r>
      <w:r>
        <w:rPr>
          <w:spacing w:val="-1"/>
          <w:sz w:val="24"/>
        </w:rPr>
        <w:t> </w:t>
      </w:r>
      <w:r>
        <w:rPr>
          <w:sz w:val="24"/>
        </w:rPr>
        <w:t>waste</w:t>
      </w:r>
      <w:r>
        <w:rPr>
          <w:spacing w:val="-2"/>
          <w:sz w:val="24"/>
        </w:rPr>
        <w:t> </w:t>
      </w:r>
      <w:r>
        <w:rPr>
          <w:sz w:val="24"/>
        </w:rPr>
        <w:t>(three</w:t>
      </w:r>
      <w:r>
        <w:rPr>
          <w:spacing w:val="-2"/>
          <w:sz w:val="24"/>
        </w:rPr>
        <w:t> 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Records</w:t>
      </w:r>
      <w:r>
        <w:rPr>
          <w:spacing w:val="-2"/>
          <w:sz w:val="24"/>
        </w:rPr>
        <w:t> </w:t>
      </w:r>
      <w:r>
        <w:rPr>
          <w:sz w:val="24"/>
        </w:rPr>
        <w:t>relating</w:t>
      </w:r>
      <w:r>
        <w:rPr>
          <w:spacing w:val="1"/>
          <w:sz w:val="24"/>
        </w:rPr>
        <w:t> </w:t>
      </w:r>
      <w:r>
        <w:rPr>
          <w:sz w:val="24"/>
        </w:rPr>
        <w:t>to beneficial</w:t>
      </w:r>
      <w:r>
        <w:rPr>
          <w:spacing w:val="-3"/>
          <w:sz w:val="24"/>
        </w:rPr>
        <w:t> </w:t>
      </w:r>
      <w:r>
        <w:rPr>
          <w:sz w:val="24"/>
        </w:rPr>
        <w:t>re-use</w:t>
      </w:r>
      <w:r>
        <w:rPr>
          <w:spacing w:val="-1"/>
          <w:sz w:val="24"/>
        </w:rPr>
        <w:t> </w:t>
      </w:r>
      <w:r>
        <w:rPr>
          <w:sz w:val="24"/>
        </w:rPr>
        <w:t>of</w:t>
      </w:r>
      <w:r>
        <w:rPr>
          <w:spacing w:val="-2"/>
          <w:sz w:val="24"/>
        </w:rPr>
        <w:t> </w:t>
      </w:r>
      <w:r>
        <w:rPr>
          <w:sz w:val="24"/>
        </w:rPr>
        <w:t>foundry</w:t>
      </w:r>
      <w:r>
        <w:rPr>
          <w:spacing w:val="-5"/>
          <w:sz w:val="24"/>
        </w:rPr>
        <w:t> </w:t>
      </w:r>
      <w:r>
        <w:rPr>
          <w:sz w:val="24"/>
        </w:rPr>
        <w:t>by-products</w:t>
      </w:r>
      <w:r>
        <w:rPr>
          <w:spacing w:val="-1"/>
          <w:sz w:val="24"/>
        </w:rPr>
        <w:t> </w:t>
      </w:r>
      <w:r>
        <w:rPr>
          <w:sz w:val="24"/>
        </w:rPr>
        <w:t>(20</w:t>
      </w:r>
      <w:r>
        <w:rPr>
          <w:spacing w:val="-4"/>
          <w:sz w:val="24"/>
        </w:rPr>
        <w:t> </w:t>
      </w:r>
      <w:r>
        <w:rPr>
          <w:spacing w:val="-2"/>
          <w:sz w:val="24"/>
        </w:rPr>
        <w:t>years)</w:t>
      </w:r>
    </w:p>
    <w:p>
      <w:pPr>
        <w:pStyle w:val="Heading2"/>
        <w:numPr>
          <w:ilvl w:val="2"/>
          <w:numId w:val="2"/>
        </w:numPr>
        <w:tabs>
          <w:tab w:pos="1274" w:val="left" w:leader="none"/>
        </w:tabs>
        <w:spacing w:line="275" w:lineRule="exact" w:before="2" w:after="0"/>
        <w:ind w:left="1274" w:right="0" w:hanging="358"/>
        <w:jc w:val="left"/>
      </w:pPr>
      <w:r>
        <w:rPr>
          <w:spacing w:val="-2"/>
        </w:rPr>
        <w:t>Manufacturing.</w:t>
      </w:r>
    </w:p>
    <w:p>
      <w:pPr>
        <w:pStyle w:val="ListParagraph"/>
        <w:numPr>
          <w:ilvl w:val="3"/>
          <w:numId w:val="2"/>
        </w:numPr>
        <w:tabs>
          <w:tab w:pos="1996" w:val="left" w:leader="none"/>
        </w:tabs>
        <w:spacing w:line="275" w:lineRule="exact" w:before="0" w:after="0"/>
        <w:ind w:left="1996" w:right="0" w:hanging="360"/>
        <w:jc w:val="left"/>
        <w:rPr>
          <w:sz w:val="24"/>
        </w:rPr>
      </w:pPr>
      <w:r>
        <w:rPr>
          <w:sz w:val="24"/>
        </w:rPr>
        <w:t>Lab</w:t>
      </w:r>
      <w:r>
        <w:rPr>
          <w:spacing w:val="-2"/>
          <w:sz w:val="24"/>
        </w:rPr>
        <w:t> </w:t>
      </w:r>
      <w:r>
        <w:rPr>
          <w:sz w:val="24"/>
        </w:rPr>
        <w:t>test reports</w:t>
      </w:r>
      <w:r>
        <w:rPr>
          <w:spacing w:val="-7"/>
          <w:sz w:val="24"/>
        </w:rPr>
        <w:t> </w:t>
      </w:r>
      <w:r>
        <w:rPr>
          <w:sz w:val="24"/>
        </w:rPr>
        <w:t>(20 years</w:t>
      </w:r>
      <w:r>
        <w:rPr>
          <w:spacing w:val="-2"/>
          <w:sz w:val="24"/>
        </w:rPr>
        <w:t> </w:t>
      </w:r>
      <w:r>
        <w:rPr>
          <w:sz w:val="24"/>
        </w:rPr>
        <w:t>plus</w:t>
      </w:r>
      <w:r>
        <w:rPr>
          <w:spacing w:val="-1"/>
          <w:sz w:val="24"/>
        </w:rPr>
        <w:t> </w:t>
      </w:r>
      <w:r>
        <w:rPr>
          <w:sz w:val="24"/>
        </w:rPr>
        <w:t>written approval of</w:t>
      </w:r>
      <w:r>
        <w:rPr>
          <w:spacing w:val="-8"/>
          <w:sz w:val="24"/>
        </w:rPr>
        <w:t> </w:t>
      </w:r>
      <w:r>
        <w:rPr>
          <w:sz w:val="24"/>
        </w:rPr>
        <w:t>General</w:t>
      </w:r>
      <w:r>
        <w:rPr>
          <w:spacing w:val="1"/>
          <w:sz w:val="24"/>
        </w:rPr>
        <w:t> </w:t>
      </w:r>
      <w:r>
        <w:rPr>
          <w:spacing w:val="-2"/>
          <w:sz w:val="24"/>
        </w:rPr>
        <w:t>Counsel)</w:t>
      </w:r>
    </w:p>
    <w:p>
      <w:pPr>
        <w:pStyle w:val="ListParagraph"/>
        <w:numPr>
          <w:ilvl w:val="3"/>
          <w:numId w:val="2"/>
        </w:numPr>
        <w:tabs>
          <w:tab w:pos="1996" w:val="left" w:leader="none"/>
        </w:tabs>
        <w:spacing w:line="275" w:lineRule="exact" w:before="3" w:after="0"/>
        <w:ind w:left="1996" w:right="0" w:hanging="360"/>
        <w:jc w:val="left"/>
        <w:rPr>
          <w:sz w:val="24"/>
        </w:rPr>
      </w:pPr>
      <w:r>
        <w:rPr>
          <w:sz w:val="24"/>
        </w:rPr>
        <w:t>Product</w:t>
      </w:r>
      <w:r>
        <w:rPr>
          <w:spacing w:val="-2"/>
          <w:sz w:val="24"/>
        </w:rPr>
        <w:t> </w:t>
      </w:r>
      <w:r>
        <w:rPr>
          <w:sz w:val="24"/>
        </w:rPr>
        <w:t>tooling,</w:t>
      </w:r>
      <w:r>
        <w:rPr>
          <w:spacing w:val="1"/>
          <w:sz w:val="24"/>
        </w:rPr>
        <w:t> </w:t>
      </w:r>
      <w:r>
        <w:rPr>
          <w:sz w:val="24"/>
        </w:rPr>
        <w:t>design,</w:t>
      </w:r>
      <w:r>
        <w:rPr>
          <w:spacing w:val="-3"/>
          <w:sz w:val="24"/>
        </w:rPr>
        <w:t> </w:t>
      </w:r>
      <w:r>
        <w:rPr>
          <w:sz w:val="24"/>
        </w:rPr>
        <w:t>specifications</w:t>
      </w:r>
      <w:r>
        <w:rPr>
          <w:spacing w:val="-4"/>
          <w:sz w:val="24"/>
        </w:rPr>
        <w:t> </w:t>
      </w:r>
      <w:r>
        <w:rPr>
          <w:sz w:val="24"/>
        </w:rPr>
        <w:t>and</w:t>
      </w:r>
      <w:r>
        <w:rPr>
          <w:spacing w:val="-1"/>
          <w:sz w:val="24"/>
        </w:rPr>
        <w:t> </w:t>
      </w:r>
      <w:r>
        <w:rPr>
          <w:sz w:val="24"/>
        </w:rPr>
        <w:t>research</w:t>
      </w:r>
      <w:r>
        <w:rPr>
          <w:spacing w:val="-1"/>
          <w:sz w:val="24"/>
        </w:rPr>
        <w:t> </w:t>
      </w:r>
      <w:r>
        <w:rPr>
          <w:sz w:val="24"/>
        </w:rPr>
        <w:t>data</w:t>
      </w:r>
      <w:r>
        <w:rPr>
          <w:spacing w:val="-2"/>
          <w:sz w:val="24"/>
        </w:rPr>
        <w:t> </w:t>
      </w:r>
      <w:r>
        <w:rPr>
          <w:sz w:val="24"/>
        </w:rPr>
        <w:t>(twenty</w:t>
      </w:r>
      <w:r>
        <w:rPr>
          <w:spacing w:val="-6"/>
          <w:sz w:val="24"/>
        </w:rPr>
        <w:t>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Engineering change requests</w:t>
      </w:r>
      <w:r>
        <w:rPr>
          <w:spacing w:val="-1"/>
          <w:sz w:val="24"/>
        </w:rPr>
        <w:t> </w:t>
      </w:r>
      <w:r>
        <w:rPr>
          <w:sz w:val="24"/>
        </w:rPr>
        <w:t>(ten</w:t>
      </w:r>
      <w:r>
        <w:rPr>
          <w:spacing w:val="-4"/>
          <w:sz w:val="24"/>
        </w:rPr>
        <w:t> </w:t>
      </w:r>
      <w:r>
        <w:rPr>
          <w:spacing w:val="-2"/>
          <w:sz w:val="24"/>
        </w:rPr>
        <w:t>years)</w:t>
      </w:r>
    </w:p>
    <w:p>
      <w:pPr>
        <w:pStyle w:val="ListParagraph"/>
        <w:numPr>
          <w:ilvl w:val="3"/>
          <w:numId w:val="2"/>
        </w:numPr>
        <w:tabs>
          <w:tab w:pos="1996" w:val="left" w:leader="none"/>
        </w:tabs>
        <w:spacing w:line="275" w:lineRule="exact" w:before="2" w:after="0"/>
        <w:ind w:left="1996" w:right="0" w:hanging="360"/>
        <w:jc w:val="left"/>
        <w:rPr>
          <w:sz w:val="24"/>
        </w:rPr>
      </w:pPr>
      <w:r>
        <w:rPr>
          <w:sz w:val="24"/>
        </w:rPr>
        <w:t>Engineering</w:t>
      </w:r>
      <w:r>
        <w:rPr>
          <w:spacing w:val="1"/>
          <w:sz w:val="24"/>
        </w:rPr>
        <w:t> </w:t>
      </w:r>
      <w:r>
        <w:rPr>
          <w:sz w:val="24"/>
        </w:rPr>
        <w:t>change notices</w:t>
      </w:r>
      <w:r>
        <w:rPr>
          <w:spacing w:val="-1"/>
          <w:sz w:val="24"/>
        </w:rPr>
        <w:t> </w:t>
      </w:r>
      <w:r>
        <w:rPr>
          <w:sz w:val="24"/>
        </w:rPr>
        <w:t>(ten</w:t>
      </w:r>
      <w:r>
        <w:rPr>
          <w:spacing w:val="-3"/>
          <w:sz w:val="24"/>
        </w:rPr>
        <w:t>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Work</w:t>
      </w:r>
      <w:r>
        <w:rPr>
          <w:spacing w:val="2"/>
          <w:sz w:val="24"/>
        </w:rPr>
        <w:t> </w:t>
      </w:r>
      <w:r>
        <w:rPr>
          <w:sz w:val="24"/>
        </w:rPr>
        <w:t>orders</w:t>
      </w:r>
      <w:r>
        <w:rPr>
          <w:spacing w:val="-4"/>
          <w:sz w:val="24"/>
        </w:rPr>
        <w:t> </w:t>
      </w:r>
      <w:r>
        <w:rPr>
          <w:sz w:val="24"/>
        </w:rPr>
        <w:t>(three</w:t>
      </w:r>
      <w:r>
        <w:rPr>
          <w:spacing w:val="2"/>
          <w:sz w:val="24"/>
        </w:rPr>
        <w:t> </w:t>
      </w:r>
      <w:r>
        <w:rPr>
          <w:spacing w:val="-2"/>
          <w:sz w:val="24"/>
        </w:rPr>
        <w:t>years)</w:t>
      </w:r>
    </w:p>
    <w:p>
      <w:pPr>
        <w:pStyle w:val="ListParagraph"/>
        <w:numPr>
          <w:ilvl w:val="3"/>
          <w:numId w:val="2"/>
        </w:numPr>
        <w:tabs>
          <w:tab w:pos="1996" w:val="left" w:leader="none"/>
        </w:tabs>
        <w:spacing w:line="275" w:lineRule="exact" w:before="2" w:after="0"/>
        <w:ind w:left="1996" w:right="0" w:hanging="360"/>
        <w:jc w:val="left"/>
        <w:rPr>
          <w:sz w:val="24"/>
        </w:rPr>
      </w:pPr>
      <w:r>
        <w:rPr>
          <w:sz w:val="24"/>
        </w:rPr>
        <w:t>Bills</w:t>
      </w:r>
      <w:r>
        <w:rPr>
          <w:spacing w:val="-1"/>
          <w:sz w:val="24"/>
        </w:rPr>
        <w:t> </w:t>
      </w:r>
      <w:r>
        <w:rPr>
          <w:sz w:val="24"/>
        </w:rPr>
        <w:t>of</w:t>
      </w:r>
      <w:r>
        <w:rPr>
          <w:spacing w:val="2"/>
          <w:sz w:val="24"/>
        </w:rPr>
        <w:t> </w:t>
      </w:r>
      <w:r>
        <w:rPr>
          <w:sz w:val="24"/>
        </w:rPr>
        <w:t>material</w:t>
      </w:r>
      <w:r>
        <w:rPr>
          <w:spacing w:val="-2"/>
          <w:sz w:val="24"/>
        </w:rPr>
        <w:t> </w:t>
      </w:r>
      <w:r>
        <w:rPr>
          <w:sz w:val="24"/>
        </w:rPr>
        <w:t>(two</w:t>
      </w:r>
      <w:r>
        <w:rPr>
          <w:spacing w:val="1"/>
          <w:sz w:val="24"/>
        </w:rPr>
        <w:t>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Safety</w:t>
      </w:r>
      <w:r>
        <w:rPr>
          <w:spacing w:val="-2"/>
          <w:sz w:val="24"/>
        </w:rPr>
        <w:t> </w:t>
      </w:r>
      <w:r>
        <w:rPr>
          <w:sz w:val="24"/>
        </w:rPr>
        <w:t>related</w:t>
      </w:r>
      <w:r>
        <w:rPr>
          <w:spacing w:val="-1"/>
          <w:sz w:val="24"/>
        </w:rPr>
        <w:t> </w:t>
      </w:r>
      <w:r>
        <w:rPr>
          <w:sz w:val="24"/>
        </w:rPr>
        <w:t>tests</w:t>
      </w:r>
      <w:r>
        <w:rPr>
          <w:spacing w:val="-3"/>
          <w:sz w:val="24"/>
        </w:rPr>
        <w:t> </w:t>
      </w:r>
      <w:r>
        <w:rPr>
          <w:sz w:val="24"/>
        </w:rPr>
        <w:t>and</w:t>
      </w:r>
      <w:r>
        <w:rPr>
          <w:spacing w:val="-1"/>
          <w:sz w:val="24"/>
        </w:rPr>
        <w:t> </w:t>
      </w:r>
      <w:r>
        <w:rPr>
          <w:sz w:val="24"/>
        </w:rPr>
        <w:t>inspection</w:t>
      </w:r>
      <w:r>
        <w:rPr>
          <w:spacing w:val="-5"/>
          <w:sz w:val="24"/>
        </w:rPr>
        <w:t> </w:t>
      </w:r>
      <w:r>
        <w:rPr>
          <w:sz w:val="24"/>
        </w:rPr>
        <w:t>reports</w:t>
      </w:r>
      <w:r>
        <w:rPr>
          <w:spacing w:val="-3"/>
          <w:sz w:val="24"/>
        </w:rPr>
        <w:t> </w:t>
      </w:r>
      <w:r>
        <w:rPr>
          <w:sz w:val="24"/>
        </w:rPr>
        <w:t>for</w:t>
      </w:r>
      <w:r>
        <w:rPr>
          <w:spacing w:val="1"/>
          <w:sz w:val="24"/>
        </w:rPr>
        <w:t> </w:t>
      </w:r>
      <w:r>
        <w:rPr>
          <w:sz w:val="24"/>
        </w:rPr>
        <w:t>existing</w:t>
      </w:r>
      <w:r>
        <w:rPr>
          <w:spacing w:val="-2"/>
          <w:sz w:val="24"/>
        </w:rPr>
        <w:t> </w:t>
      </w:r>
      <w:r>
        <w:rPr>
          <w:sz w:val="24"/>
        </w:rPr>
        <w:t>products</w:t>
      </w:r>
      <w:r>
        <w:rPr>
          <w:spacing w:val="-2"/>
          <w:sz w:val="24"/>
        </w:rPr>
        <w:t> </w:t>
      </w:r>
      <w:r>
        <w:rPr>
          <w:sz w:val="24"/>
        </w:rPr>
        <w:t>(five</w:t>
      </w:r>
      <w:r>
        <w:rPr>
          <w:spacing w:val="-2"/>
          <w:sz w:val="24"/>
        </w:rPr>
        <w:t> years)</w:t>
      </w:r>
    </w:p>
    <w:p>
      <w:pPr>
        <w:pStyle w:val="ListParagraph"/>
        <w:numPr>
          <w:ilvl w:val="3"/>
          <w:numId w:val="2"/>
        </w:numPr>
        <w:tabs>
          <w:tab w:pos="1996" w:val="left" w:leader="none"/>
        </w:tabs>
        <w:spacing w:line="240" w:lineRule="auto" w:before="3" w:after="0"/>
        <w:ind w:left="1996" w:right="672" w:hanging="360"/>
        <w:jc w:val="left"/>
        <w:rPr>
          <w:sz w:val="24"/>
        </w:rPr>
      </w:pPr>
      <w:r>
        <w:rPr>
          <w:sz w:val="24"/>
        </w:rPr>
        <w:t>Records showing quantities, sources, costs, shipment dates and related information</w:t>
      </w:r>
      <w:r>
        <w:rPr>
          <w:spacing w:val="-8"/>
          <w:sz w:val="24"/>
        </w:rPr>
        <w:t> </w:t>
      </w:r>
      <w:r>
        <w:rPr>
          <w:sz w:val="24"/>
        </w:rPr>
        <w:t>for</w:t>
      </w:r>
      <w:r>
        <w:rPr>
          <w:spacing w:val="-6"/>
          <w:sz w:val="24"/>
        </w:rPr>
        <w:t> </w:t>
      </w:r>
      <w:r>
        <w:rPr>
          <w:sz w:val="24"/>
        </w:rPr>
        <w:t>products</w:t>
      </w:r>
      <w:r>
        <w:rPr>
          <w:spacing w:val="-5"/>
          <w:sz w:val="24"/>
        </w:rPr>
        <w:t> </w:t>
      </w:r>
      <w:r>
        <w:rPr>
          <w:sz w:val="24"/>
        </w:rPr>
        <w:t>assembled</w:t>
      </w:r>
      <w:r>
        <w:rPr>
          <w:spacing w:val="-3"/>
          <w:sz w:val="24"/>
        </w:rPr>
        <w:t> </w:t>
      </w:r>
      <w:r>
        <w:rPr>
          <w:sz w:val="24"/>
        </w:rPr>
        <w:t>abroad</w:t>
      </w:r>
      <w:r>
        <w:rPr>
          <w:spacing w:val="-3"/>
          <w:sz w:val="24"/>
        </w:rPr>
        <w:t> </w:t>
      </w:r>
      <w:r>
        <w:rPr>
          <w:sz w:val="24"/>
        </w:rPr>
        <w:t>with</w:t>
      </w:r>
      <w:r>
        <w:rPr>
          <w:spacing w:val="-3"/>
          <w:sz w:val="24"/>
        </w:rPr>
        <w:t> </w:t>
      </w:r>
      <w:r>
        <w:rPr>
          <w:sz w:val="24"/>
        </w:rPr>
        <w:t>U.S.</w:t>
      </w:r>
      <w:r>
        <w:rPr>
          <w:spacing w:val="-1"/>
          <w:sz w:val="24"/>
        </w:rPr>
        <w:t> </w:t>
      </w:r>
      <w:r>
        <w:rPr>
          <w:sz w:val="24"/>
        </w:rPr>
        <w:t>components</w:t>
      </w:r>
      <w:r>
        <w:rPr>
          <w:spacing w:val="-5"/>
          <w:sz w:val="24"/>
        </w:rPr>
        <w:t> </w:t>
      </w:r>
      <w:r>
        <w:rPr>
          <w:sz w:val="24"/>
        </w:rPr>
        <w:t>(five</w:t>
      </w:r>
      <w:r>
        <w:rPr>
          <w:spacing w:val="-4"/>
          <w:sz w:val="24"/>
        </w:rPr>
        <w:t> </w:t>
      </w:r>
      <w:r>
        <w:rPr>
          <w:sz w:val="24"/>
        </w:rPr>
        <w:t>years from date of re-entry)</w:t>
      </w:r>
    </w:p>
    <w:p>
      <w:pPr>
        <w:pStyle w:val="Heading2"/>
        <w:numPr>
          <w:ilvl w:val="2"/>
          <w:numId w:val="2"/>
        </w:numPr>
        <w:tabs>
          <w:tab w:pos="1275" w:val="left" w:leader="none"/>
        </w:tabs>
        <w:spacing w:line="274" w:lineRule="exact" w:before="0" w:after="0"/>
        <w:ind w:left="1275" w:right="0" w:hanging="359"/>
        <w:jc w:val="left"/>
      </w:pPr>
      <w:r>
        <w:rPr/>
        <w:t>Quality</w:t>
      </w:r>
      <w:r>
        <w:rPr>
          <w:spacing w:val="-2"/>
        </w:rPr>
        <w:t> </w:t>
      </w:r>
      <w:r>
        <w:rPr/>
        <w:t>Control</w:t>
      </w:r>
      <w:r>
        <w:rPr>
          <w:spacing w:val="-1"/>
        </w:rPr>
        <w:t> </w:t>
      </w:r>
      <w:r>
        <w:rPr/>
        <w:t>and </w:t>
      </w:r>
      <w:r>
        <w:rPr>
          <w:spacing w:val="-2"/>
        </w:rPr>
        <w:t>Inspection.</w:t>
      </w:r>
    </w:p>
    <w:p>
      <w:pPr>
        <w:pStyle w:val="ListParagraph"/>
        <w:numPr>
          <w:ilvl w:val="3"/>
          <w:numId w:val="2"/>
        </w:numPr>
        <w:tabs>
          <w:tab w:pos="1996" w:val="left" w:leader="none"/>
        </w:tabs>
        <w:spacing w:line="275" w:lineRule="exact" w:before="2" w:after="0"/>
        <w:ind w:left="1996" w:right="0" w:hanging="360"/>
        <w:jc w:val="left"/>
        <w:rPr>
          <w:sz w:val="24"/>
        </w:rPr>
      </w:pPr>
      <w:r>
        <w:rPr>
          <w:sz w:val="24"/>
        </w:rPr>
        <w:t>Quality</w:t>
      </w:r>
      <w:r>
        <w:rPr>
          <w:spacing w:val="-2"/>
          <w:sz w:val="24"/>
        </w:rPr>
        <w:t> </w:t>
      </w:r>
      <w:r>
        <w:rPr>
          <w:sz w:val="24"/>
        </w:rPr>
        <w:t>Manual</w:t>
      </w:r>
      <w:r>
        <w:rPr>
          <w:spacing w:val="-1"/>
          <w:sz w:val="24"/>
        </w:rPr>
        <w:t> </w:t>
      </w:r>
      <w:r>
        <w:rPr>
          <w:spacing w:val="-5"/>
          <w:sz w:val="24"/>
        </w:rPr>
        <w:t>(P)</w:t>
      </w:r>
    </w:p>
    <w:p>
      <w:pPr>
        <w:pStyle w:val="ListParagraph"/>
        <w:numPr>
          <w:ilvl w:val="3"/>
          <w:numId w:val="2"/>
        </w:numPr>
        <w:tabs>
          <w:tab w:pos="1996" w:val="left" w:leader="none"/>
        </w:tabs>
        <w:spacing w:line="275" w:lineRule="exact" w:before="0" w:after="0"/>
        <w:ind w:left="1996" w:right="0" w:hanging="360"/>
        <w:jc w:val="left"/>
        <w:rPr>
          <w:sz w:val="24"/>
        </w:rPr>
      </w:pPr>
      <w:r>
        <w:rPr>
          <w:sz w:val="24"/>
        </w:rPr>
        <w:t>Work</w:t>
      </w:r>
      <w:r>
        <w:rPr>
          <w:spacing w:val="-1"/>
          <w:sz w:val="24"/>
        </w:rPr>
        <w:t> </w:t>
      </w:r>
      <w:r>
        <w:rPr>
          <w:sz w:val="24"/>
        </w:rPr>
        <w:t>Instructions</w:t>
      </w:r>
      <w:r>
        <w:rPr>
          <w:spacing w:val="-2"/>
          <w:sz w:val="24"/>
        </w:rPr>
        <w:t> </w:t>
      </w:r>
      <w:r>
        <w:rPr>
          <w:spacing w:val="-5"/>
          <w:sz w:val="24"/>
        </w:rPr>
        <w:t>(P)</w:t>
      </w:r>
    </w:p>
    <w:p>
      <w:pPr>
        <w:pStyle w:val="ListParagraph"/>
        <w:numPr>
          <w:ilvl w:val="3"/>
          <w:numId w:val="2"/>
        </w:numPr>
        <w:tabs>
          <w:tab w:pos="1996" w:val="left" w:leader="none"/>
        </w:tabs>
        <w:spacing w:line="275" w:lineRule="exact" w:before="3" w:after="0"/>
        <w:ind w:left="1996" w:right="0" w:hanging="360"/>
        <w:jc w:val="left"/>
        <w:rPr>
          <w:sz w:val="24"/>
        </w:rPr>
      </w:pPr>
      <w:r>
        <w:rPr>
          <w:sz w:val="24"/>
        </w:rPr>
        <w:t>Management</w:t>
      </w:r>
      <w:r>
        <w:rPr>
          <w:spacing w:val="-2"/>
          <w:sz w:val="24"/>
        </w:rPr>
        <w:t> </w:t>
      </w:r>
      <w:r>
        <w:rPr>
          <w:sz w:val="24"/>
        </w:rPr>
        <w:t>Review</w:t>
      </w:r>
      <w:r>
        <w:rPr>
          <w:spacing w:val="-3"/>
          <w:sz w:val="24"/>
        </w:rPr>
        <w:t> </w:t>
      </w:r>
      <w:r>
        <w:rPr>
          <w:sz w:val="24"/>
        </w:rPr>
        <w:t>Records</w:t>
      </w:r>
      <w:r>
        <w:rPr>
          <w:spacing w:val="-3"/>
          <w:sz w:val="24"/>
        </w:rPr>
        <w:t> </w:t>
      </w:r>
      <w:r>
        <w:rPr>
          <w:sz w:val="24"/>
        </w:rPr>
        <w:t>(three</w:t>
      </w:r>
      <w:r>
        <w:rPr>
          <w:spacing w:val="-2"/>
          <w:sz w:val="24"/>
        </w:rPr>
        <w:t> 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Contract</w:t>
      </w:r>
      <w:r>
        <w:rPr>
          <w:spacing w:val="-1"/>
          <w:sz w:val="24"/>
        </w:rPr>
        <w:t> </w:t>
      </w:r>
      <w:r>
        <w:rPr>
          <w:sz w:val="24"/>
        </w:rPr>
        <w:t>Review</w:t>
      </w:r>
      <w:r>
        <w:rPr>
          <w:spacing w:val="-1"/>
          <w:sz w:val="24"/>
        </w:rPr>
        <w:t> </w:t>
      </w:r>
      <w:r>
        <w:rPr>
          <w:sz w:val="24"/>
        </w:rPr>
        <w:t>Records</w:t>
      </w:r>
      <w:r>
        <w:rPr>
          <w:spacing w:val="-2"/>
          <w:sz w:val="24"/>
        </w:rPr>
        <w:t> </w:t>
      </w:r>
      <w:r>
        <w:rPr>
          <w:sz w:val="24"/>
        </w:rPr>
        <w:t>(Life</w:t>
      </w:r>
      <w:r>
        <w:rPr>
          <w:spacing w:val="-1"/>
          <w:sz w:val="24"/>
        </w:rPr>
        <w:t> </w:t>
      </w:r>
      <w:r>
        <w:rPr>
          <w:sz w:val="24"/>
        </w:rPr>
        <w:t>of</w:t>
      </w:r>
      <w:r>
        <w:rPr>
          <w:spacing w:val="2"/>
          <w:sz w:val="24"/>
        </w:rPr>
        <w:t> </w:t>
      </w:r>
      <w:r>
        <w:rPr>
          <w:sz w:val="24"/>
        </w:rPr>
        <w:t>Product +</w:t>
      </w:r>
      <w:r>
        <w:rPr>
          <w:spacing w:val="-6"/>
          <w:sz w:val="24"/>
        </w:rPr>
        <w:t> </w:t>
      </w:r>
      <w:r>
        <w:rPr>
          <w:sz w:val="24"/>
        </w:rPr>
        <w:t>one</w:t>
      </w:r>
      <w:r>
        <w:rPr>
          <w:spacing w:val="-1"/>
          <w:sz w:val="24"/>
        </w:rPr>
        <w:t> </w:t>
      </w:r>
      <w:r>
        <w:rPr>
          <w:spacing w:val="-2"/>
          <w:sz w:val="24"/>
        </w:rPr>
        <w:t>year)</w:t>
      </w:r>
    </w:p>
    <w:p>
      <w:pPr>
        <w:pStyle w:val="ListParagraph"/>
        <w:numPr>
          <w:ilvl w:val="3"/>
          <w:numId w:val="2"/>
        </w:numPr>
        <w:tabs>
          <w:tab w:pos="1996" w:val="left" w:leader="none"/>
        </w:tabs>
        <w:spacing w:line="275" w:lineRule="exact" w:before="2" w:after="0"/>
        <w:ind w:left="1996" w:right="0" w:hanging="360"/>
        <w:jc w:val="left"/>
        <w:rPr>
          <w:sz w:val="24"/>
        </w:rPr>
      </w:pPr>
      <w:r>
        <w:rPr>
          <w:sz w:val="24"/>
        </w:rPr>
        <w:t>Approved</w:t>
      </w:r>
      <w:r>
        <w:rPr>
          <w:spacing w:val="2"/>
          <w:sz w:val="24"/>
        </w:rPr>
        <w:t> </w:t>
      </w:r>
      <w:r>
        <w:rPr>
          <w:sz w:val="24"/>
        </w:rPr>
        <w:t>Suppliers</w:t>
      </w:r>
      <w:r>
        <w:rPr>
          <w:spacing w:val="-5"/>
          <w:sz w:val="24"/>
        </w:rPr>
        <w:t> </w:t>
      </w:r>
      <w:r>
        <w:rPr>
          <w:sz w:val="24"/>
        </w:rPr>
        <w:t>Lists (five</w:t>
      </w:r>
      <w:r>
        <w:rPr>
          <w:spacing w:val="-4"/>
          <w:sz w:val="24"/>
        </w:rPr>
        <w:t>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Customer</w:t>
      </w:r>
      <w:r>
        <w:rPr>
          <w:spacing w:val="1"/>
          <w:sz w:val="24"/>
        </w:rPr>
        <w:t> </w:t>
      </w:r>
      <w:r>
        <w:rPr>
          <w:sz w:val="24"/>
        </w:rPr>
        <w:t>supplied</w:t>
      </w:r>
      <w:r>
        <w:rPr>
          <w:spacing w:val="-1"/>
          <w:sz w:val="24"/>
        </w:rPr>
        <w:t> </w:t>
      </w:r>
      <w:r>
        <w:rPr>
          <w:sz w:val="24"/>
        </w:rPr>
        <w:t>Product</w:t>
      </w:r>
      <w:r>
        <w:rPr>
          <w:spacing w:val="-4"/>
          <w:sz w:val="24"/>
        </w:rPr>
        <w:t> </w:t>
      </w:r>
      <w:r>
        <w:rPr>
          <w:sz w:val="24"/>
        </w:rPr>
        <w:t>records</w:t>
      </w:r>
      <w:r>
        <w:rPr>
          <w:spacing w:val="-3"/>
          <w:sz w:val="24"/>
        </w:rPr>
        <w:t> </w:t>
      </w:r>
      <w:r>
        <w:rPr>
          <w:sz w:val="24"/>
        </w:rPr>
        <w:t>(Life</w:t>
      </w:r>
      <w:r>
        <w:rPr>
          <w:spacing w:val="-1"/>
          <w:sz w:val="24"/>
        </w:rPr>
        <w:t> </w:t>
      </w:r>
      <w:r>
        <w:rPr>
          <w:sz w:val="24"/>
        </w:rPr>
        <w:t>of</w:t>
      </w:r>
      <w:r>
        <w:rPr>
          <w:spacing w:val="-4"/>
          <w:sz w:val="24"/>
        </w:rPr>
        <w:t> </w:t>
      </w:r>
      <w:r>
        <w:rPr>
          <w:sz w:val="24"/>
        </w:rPr>
        <w:t>Product +</w:t>
      </w:r>
      <w:r>
        <w:rPr>
          <w:spacing w:val="-2"/>
          <w:sz w:val="24"/>
        </w:rPr>
        <w:t> </w:t>
      </w:r>
      <w:r>
        <w:rPr>
          <w:sz w:val="24"/>
        </w:rPr>
        <w:t>3 </w:t>
      </w:r>
      <w:r>
        <w:rPr>
          <w:spacing w:val="-2"/>
          <w:sz w:val="24"/>
        </w:rPr>
        <w:t>years)</w:t>
      </w:r>
    </w:p>
    <w:p>
      <w:pPr>
        <w:pStyle w:val="ListParagraph"/>
        <w:numPr>
          <w:ilvl w:val="3"/>
          <w:numId w:val="2"/>
        </w:numPr>
        <w:tabs>
          <w:tab w:pos="1996" w:val="left" w:leader="none"/>
        </w:tabs>
        <w:spacing w:line="275" w:lineRule="exact" w:before="3" w:after="0"/>
        <w:ind w:left="1996" w:right="0" w:hanging="360"/>
        <w:jc w:val="left"/>
        <w:rPr>
          <w:sz w:val="24"/>
        </w:rPr>
      </w:pPr>
      <w:r>
        <w:rPr>
          <w:sz w:val="24"/>
        </w:rPr>
        <w:t>Identification &amp;</w:t>
      </w:r>
      <w:r>
        <w:rPr>
          <w:spacing w:val="-4"/>
          <w:sz w:val="24"/>
        </w:rPr>
        <w:t> </w:t>
      </w:r>
      <w:r>
        <w:rPr>
          <w:sz w:val="24"/>
        </w:rPr>
        <w:t>Traceability Records</w:t>
      </w:r>
      <w:r>
        <w:rPr>
          <w:spacing w:val="-2"/>
          <w:sz w:val="24"/>
        </w:rPr>
        <w:t> </w:t>
      </w:r>
      <w:r>
        <w:rPr>
          <w:sz w:val="24"/>
        </w:rPr>
        <w:t>(Life</w:t>
      </w:r>
      <w:r>
        <w:rPr>
          <w:spacing w:val="-1"/>
          <w:sz w:val="24"/>
        </w:rPr>
        <w:t> </w:t>
      </w:r>
      <w:r>
        <w:rPr>
          <w:sz w:val="24"/>
        </w:rPr>
        <w:t>of</w:t>
      </w:r>
      <w:r>
        <w:rPr>
          <w:spacing w:val="-3"/>
          <w:sz w:val="24"/>
        </w:rPr>
        <w:t> </w:t>
      </w:r>
      <w:r>
        <w:rPr>
          <w:sz w:val="24"/>
        </w:rPr>
        <w:t>Product +</w:t>
      </w:r>
      <w:r>
        <w:rPr>
          <w:spacing w:val="-1"/>
          <w:sz w:val="24"/>
        </w:rPr>
        <w:t> </w:t>
      </w:r>
      <w:r>
        <w:rPr>
          <w:sz w:val="24"/>
        </w:rPr>
        <w:t>3</w:t>
      </w:r>
      <w:r>
        <w:rPr>
          <w:spacing w:val="1"/>
          <w:sz w:val="24"/>
        </w:rPr>
        <w:t>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Process</w:t>
      </w:r>
      <w:r>
        <w:rPr>
          <w:spacing w:val="-3"/>
          <w:sz w:val="24"/>
        </w:rPr>
        <w:t> </w:t>
      </w:r>
      <w:r>
        <w:rPr>
          <w:sz w:val="24"/>
        </w:rPr>
        <w:t>Control records</w:t>
      </w:r>
      <w:r>
        <w:rPr>
          <w:spacing w:val="-2"/>
          <w:sz w:val="24"/>
        </w:rPr>
        <w:t> </w:t>
      </w:r>
      <w:r>
        <w:rPr>
          <w:sz w:val="24"/>
        </w:rPr>
        <w:t>(Life</w:t>
      </w:r>
      <w:r>
        <w:rPr>
          <w:spacing w:val="-1"/>
          <w:sz w:val="24"/>
        </w:rPr>
        <w:t> </w:t>
      </w:r>
      <w:r>
        <w:rPr>
          <w:sz w:val="24"/>
        </w:rPr>
        <w:t>of</w:t>
      </w:r>
      <w:r>
        <w:rPr>
          <w:spacing w:val="2"/>
          <w:sz w:val="24"/>
        </w:rPr>
        <w:t> </w:t>
      </w:r>
      <w:r>
        <w:rPr>
          <w:sz w:val="24"/>
        </w:rPr>
        <w:t>Product +</w:t>
      </w:r>
      <w:r>
        <w:rPr>
          <w:spacing w:val="-6"/>
          <w:sz w:val="24"/>
        </w:rPr>
        <w:t> </w:t>
      </w:r>
      <w:r>
        <w:rPr>
          <w:sz w:val="24"/>
        </w:rPr>
        <w:t>3 </w:t>
      </w:r>
      <w:r>
        <w:rPr>
          <w:spacing w:val="-2"/>
          <w:sz w:val="24"/>
        </w:rPr>
        <w:t>years)</w:t>
      </w:r>
    </w:p>
    <w:p>
      <w:pPr>
        <w:pStyle w:val="ListParagraph"/>
        <w:numPr>
          <w:ilvl w:val="3"/>
          <w:numId w:val="2"/>
        </w:numPr>
        <w:tabs>
          <w:tab w:pos="1996" w:val="left" w:leader="none"/>
        </w:tabs>
        <w:spacing w:line="275" w:lineRule="exact" w:before="2" w:after="0"/>
        <w:ind w:left="1996" w:right="0" w:hanging="360"/>
        <w:jc w:val="left"/>
        <w:rPr>
          <w:sz w:val="24"/>
        </w:rPr>
      </w:pPr>
      <w:r>
        <w:rPr>
          <w:sz w:val="24"/>
        </w:rPr>
        <w:t>Inspection and</w:t>
      </w:r>
      <w:r>
        <w:rPr>
          <w:spacing w:val="1"/>
          <w:sz w:val="24"/>
        </w:rPr>
        <w:t> </w:t>
      </w:r>
      <w:r>
        <w:rPr>
          <w:sz w:val="24"/>
        </w:rPr>
        <w:t>Test</w:t>
      </w:r>
      <w:r>
        <w:rPr>
          <w:spacing w:val="1"/>
          <w:sz w:val="24"/>
        </w:rPr>
        <w:t> </w:t>
      </w:r>
      <w:r>
        <w:rPr>
          <w:sz w:val="24"/>
        </w:rPr>
        <w:t>records</w:t>
      </w:r>
      <w:r>
        <w:rPr>
          <w:spacing w:val="-6"/>
          <w:sz w:val="24"/>
        </w:rPr>
        <w:t> </w:t>
      </w:r>
      <w:r>
        <w:rPr>
          <w:sz w:val="24"/>
        </w:rPr>
        <w:t>(Life</w:t>
      </w:r>
      <w:r>
        <w:rPr>
          <w:spacing w:val="-1"/>
          <w:sz w:val="24"/>
        </w:rPr>
        <w:t> </w:t>
      </w:r>
      <w:r>
        <w:rPr>
          <w:sz w:val="24"/>
        </w:rPr>
        <w:t>of</w:t>
      </w:r>
      <w:r>
        <w:rPr>
          <w:spacing w:val="-2"/>
          <w:sz w:val="24"/>
        </w:rPr>
        <w:t> </w:t>
      </w:r>
      <w:r>
        <w:rPr>
          <w:sz w:val="24"/>
        </w:rPr>
        <w:t>Product</w:t>
      </w:r>
      <w:r>
        <w:rPr>
          <w:spacing w:val="-3"/>
          <w:sz w:val="24"/>
        </w:rPr>
        <w:t> </w:t>
      </w:r>
      <w:r>
        <w:rPr>
          <w:sz w:val="24"/>
        </w:rPr>
        <w:t>+ 3</w:t>
      </w:r>
      <w:r>
        <w:rPr>
          <w:spacing w:val="-4"/>
          <w:sz w:val="24"/>
        </w:rPr>
        <w:t>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Inspection,</w:t>
      </w:r>
      <w:r>
        <w:rPr>
          <w:spacing w:val="-1"/>
          <w:sz w:val="24"/>
        </w:rPr>
        <w:t> </w:t>
      </w:r>
      <w:r>
        <w:rPr>
          <w:sz w:val="24"/>
        </w:rPr>
        <w:t>Measuring and Test</w:t>
      </w:r>
      <w:r>
        <w:rPr>
          <w:spacing w:val="-4"/>
          <w:sz w:val="24"/>
        </w:rPr>
        <w:t> </w:t>
      </w:r>
      <w:r>
        <w:rPr>
          <w:sz w:val="24"/>
        </w:rPr>
        <w:t>Equipment</w:t>
      </w:r>
      <w:r>
        <w:rPr>
          <w:spacing w:val="-4"/>
          <w:sz w:val="24"/>
        </w:rPr>
        <w:t> </w:t>
      </w:r>
      <w:r>
        <w:rPr>
          <w:sz w:val="24"/>
        </w:rPr>
        <w:t>(Life</w:t>
      </w:r>
      <w:r>
        <w:rPr>
          <w:spacing w:val="-1"/>
          <w:sz w:val="24"/>
        </w:rPr>
        <w:t> </w:t>
      </w:r>
      <w:r>
        <w:rPr>
          <w:sz w:val="24"/>
        </w:rPr>
        <w:t>of</w:t>
      </w:r>
      <w:r>
        <w:rPr>
          <w:spacing w:val="2"/>
          <w:sz w:val="24"/>
        </w:rPr>
        <w:t> </w:t>
      </w:r>
      <w:r>
        <w:rPr>
          <w:sz w:val="24"/>
        </w:rPr>
        <w:t>Product</w:t>
      </w:r>
      <w:r>
        <w:rPr>
          <w:spacing w:val="-4"/>
          <w:sz w:val="24"/>
        </w:rPr>
        <w:t> </w:t>
      </w:r>
      <w:r>
        <w:rPr>
          <w:sz w:val="24"/>
        </w:rPr>
        <w:t>+</w:t>
      </w:r>
      <w:r>
        <w:rPr>
          <w:spacing w:val="-2"/>
          <w:sz w:val="24"/>
        </w:rPr>
        <w:t> </w:t>
      </w:r>
      <w:r>
        <w:rPr>
          <w:sz w:val="24"/>
        </w:rPr>
        <w:t>3</w:t>
      </w:r>
      <w:r>
        <w:rPr>
          <w:spacing w:val="-4"/>
          <w:sz w:val="24"/>
        </w:rPr>
        <w:t> </w:t>
      </w:r>
      <w:r>
        <w:rPr>
          <w:spacing w:val="-2"/>
          <w:sz w:val="24"/>
        </w:rPr>
        <w:t>years)</w:t>
      </w:r>
    </w:p>
    <w:p>
      <w:pPr>
        <w:pStyle w:val="ListParagraph"/>
        <w:numPr>
          <w:ilvl w:val="3"/>
          <w:numId w:val="2"/>
        </w:numPr>
        <w:tabs>
          <w:tab w:pos="1996" w:val="left" w:leader="none"/>
        </w:tabs>
        <w:spacing w:line="275" w:lineRule="exact" w:before="2" w:after="0"/>
        <w:ind w:left="1996" w:right="0" w:hanging="360"/>
        <w:jc w:val="left"/>
        <w:rPr>
          <w:sz w:val="24"/>
        </w:rPr>
      </w:pPr>
      <w:r>
        <w:rPr>
          <w:sz w:val="24"/>
        </w:rPr>
        <w:t>Non-conforming</w:t>
      </w:r>
      <w:r>
        <w:rPr>
          <w:spacing w:val="-1"/>
          <w:sz w:val="24"/>
        </w:rPr>
        <w:t> </w:t>
      </w:r>
      <w:r>
        <w:rPr>
          <w:sz w:val="24"/>
        </w:rPr>
        <w:t>product</w:t>
      </w:r>
      <w:r>
        <w:rPr>
          <w:spacing w:val="-4"/>
          <w:sz w:val="24"/>
        </w:rPr>
        <w:t> </w:t>
      </w:r>
      <w:r>
        <w:rPr>
          <w:sz w:val="24"/>
        </w:rPr>
        <w:t>records</w:t>
      </w:r>
      <w:r>
        <w:rPr>
          <w:spacing w:val="-2"/>
          <w:sz w:val="24"/>
        </w:rPr>
        <w:t> </w:t>
      </w:r>
      <w:r>
        <w:rPr>
          <w:sz w:val="24"/>
        </w:rPr>
        <w:t>(Life</w:t>
      </w:r>
      <w:r>
        <w:rPr>
          <w:spacing w:val="-1"/>
          <w:sz w:val="24"/>
        </w:rPr>
        <w:t> </w:t>
      </w:r>
      <w:r>
        <w:rPr>
          <w:sz w:val="24"/>
        </w:rPr>
        <w:t>of</w:t>
      </w:r>
      <w:r>
        <w:rPr>
          <w:spacing w:val="2"/>
          <w:sz w:val="24"/>
        </w:rPr>
        <w:t> </w:t>
      </w:r>
      <w:r>
        <w:rPr>
          <w:sz w:val="24"/>
        </w:rPr>
        <w:t>Product</w:t>
      </w:r>
      <w:r>
        <w:rPr>
          <w:spacing w:val="-4"/>
          <w:sz w:val="24"/>
        </w:rPr>
        <w:t> </w:t>
      </w:r>
      <w:r>
        <w:rPr>
          <w:sz w:val="24"/>
        </w:rPr>
        <w:t>+</w:t>
      </w:r>
      <w:r>
        <w:rPr>
          <w:spacing w:val="-1"/>
          <w:sz w:val="24"/>
        </w:rPr>
        <w:t> </w:t>
      </w:r>
      <w:r>
        <w:rPr>
          <w:sz w:val="24"/>
        </w:rPr>
        <w:t>3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Corrective action</w:t>
      </w:r>
      <w:r>
        <w:rPr>
          <w:spacing w:val="1"/>
          <w:sz w:val="24"/>
        </w:rPr>
        <w:t> </w:t>
      </w:r>
      <w:r>
        <w:rPr>
          <w:sz w:val="24"/>
        </w:rPr>
        <w:t>records</w:t>
      </w:r>
      <w:r>
        <w:rPr>
          <w:spacing w:val="-6"/>
          <w:sz w:val="24"/>
        </w:rPr>
        <w:t> </w:t>
      </w:r>
      <w:r>
        <w:rPr>
          <w:sz w:val="24"/>
        </w:rPr>
        <w:t>(Life of</w:t>
      </w:r>
      <w:r>
        <w:rPr>
          <w:spacing w:val="-2"/>
          <w:sz w:val="24"/>
        </w:rPr>
        <w:t> </w:t>
      </w:r>
      <w:r>
        <w:rPr>
          <w:sz w:val="24"/>
        </w:rPr>
        <w:t>Product</w:t>
      </w:r>
      <w:r>
        <w:rPr>
          <w:spacing w:val="-3"/>
          <w:sz w:val="24"/>
        </w:rPr>
        <w:t> </w:t>
      </w:r>
      <w:r>
        <w:rPr>
          <w:sz w:val="24"/>
        </w:rPr>
        <w:t>+ 3</w:t>
      </w:r>
      <w:r>
        <w:rPr>
          <w:spacing w:val="2"/>
          <w:sz w:val="24"/>
        </w:rPr>
        <w:t> </w:t>
      </w:r>
      <w:r>
        <w:rPr>
          <w:spacing w:val="-2"/>
          <w:sz w:val="24"/>
        </w:rPr>
        <w:t>years)</w:t>
      </w:r>
    </w:p>
    <w:p>
      <w:pPr>
        <w:pStyle w:val="ListParagraph"/>
        <w:numPr>
          <w:ilvl w:val="3"/>
          <w:numId w:val="2"/>
        </w:numPr>
        <w:tabs>
          <w:tab w:pos="1996" w:val="left" w:leader="none"/>
        </w:tabs>
        <w:spacing w:line="275" w:lineRule="exact" w:before="3" w:after="0"/>
        <w:ind w:left="1996" w:right="0" w:hanging="360"/>
        <w:jc w:val="left"/>
        <w:rPr>
          <w:sz w:val="24"/>
        </w:rPr>
      </w:pPr>
      <w:r>
        <w:rPr>
          <w:sz w:val="24"/>
        </w:rPr>
        <w:t>Internal</w:t>
      </w:r>
      <w:r>
        <w:rPr>
          <w:spacing w:val="1"/>
          <w:sz w:val="24"/>
        </w:rPr>
        <w:t> </w:t>
      </w:r>
      <w:r>
        <w:rPr>
          <w:sz w:val="24"/>
        </w:rPr>
        <w:t>Quality</w:t>
      </w:r>
      <w:r>
        <w:rPr>
          <w:spacing w:val="-4"/>
          <w:sz w:val="24"/>
        </w:rPr>
        <w:t> </w:t>
      </w:r>
      <w:r>
        <w:rPr>
          <w:sz w:val="24"/>
        </w:rPr>
        <w:t>Audit</w:t>
      </w:r>
      <w:r>
        <w:rPr>
          <w:spacing w:val="-2"/>
          <w:sz w:val="24"/>
        </w:rPr>
        <w:t> </w:t>
      </w:r>
      <w:r>
        <w:rPr>
          <w:sz w:val="24"/>
        </w:rPr>
        <w:t>records</w:t>
      </w:r>
      <w:r>
        <w:rPr>
          <w:spacing w:val="-1"/>
          <w:sz w:val="24"/>
        </w:rPr>
        <w:t> </w:t>
      </w:r>
      <w:r>
        <w:rPr>
          <w:sz w:val="24"/>
        </w:rPr>
        <w:t>(three</w:t>
      </w:r>
      <w:r>
        <w:rPr>
          <w:spacing w:val="-4"/>
          <w:sz w:val="24"/>
        </w:rPr>
        <w:t>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Training</w:t>
      </w:r>
      <w:r>
        <w:rPr>
          <w:spacing w:val="-5"/>
          <w:sz w:val="24"/>
        </w:rPr>
        <w:t> </w:t>
      </w:r>
      <w:r>
        <w:rPr>
          <w:sz w:val="24"/>
        </w:rPr>
        <w:t>records (ten</w:t>
      </w:r>
      <w:r>
        <w:rPr>
          <w:spacing w:val="-2"/>
          <w:sz w:val="24"/>
        </w:rPr>
        <w:t> years)</w:t>
      </w:r>
    </w:p>
    <w:p>
      <w:pPr>
        <w:pStyle w:val="ListParagraph"/>
        <w:numPr>
          <w:ilvl w:val="3"/>
          <w:numId w:val="2"/>
        </w:numPr>
        <w:tabs>
          <w:tab w:pos="1996" w:val="left" w:leader="none"/>
        </w:tabs>
        <w:spacing w:line="275" w:lineRule="exact" w:before="2" w:after="0"/>
        <w:ind w:left="1996" w:right="0" w:hanging="360"/>
        <w:jc w:val="left"/>
        <w:rPr>
          <w:sz w:val="24"/>
        </w:rPr>
      </w:pPr>
      <w:r>
        <w:rPr>
          <w:sz w:val="24"/>
        </w:rPr>
        <w:t>PPAP</w:t>
      </w:r>
      <w:r>
        <w:rPr>
          <w:spacing w:val="2"/>
          <w:sz w:val="24"/>
        </w:rPr>
        <w:t> </w:t>
      </w:r>
      <w:r>
        <w:rPr>
          <w:sz w:val="24"/>
        </w:rPr>
        <w:t>Records</w:t>
      </w:r>
      <w:r>
        <w:rPr>
          <w:spacing w:val="57"/>
          <w:sz w:val="24"/>
        </w:rPr>
        <w:t> </w:t>
      </w:r>
      <w:r>
        <w:rPr>
          <w:sz w:val="24"/>
        </w:rPr>
        <w:t>(Life</w:t>
      </w:r>
      <w:r>
        <w:rPr>
          <w:spacing w:val="-4"/>
          <w:sz w:val="24"/>
        </w:rPr>
        <w:t> </w:t>
      </w:r>
      <w:r>
        <w:rPr>
          <w:sz w:val="24"/>
        </w:rPr>
        <w:t>of</w:t>
      </w:r>
      <w:r>
        <w:rPr>
          <w:spacing w:val="-2"/>
          <w:sz w:val="24"/>
        </w:rPr>
        <w:t> </w:t>
      </w:r>
      <w:r>
        <w:rPr>
          <w:sz w:val="24"/>
        </w:rPr>
        <w:t>Product</w:t>
      </w:r>
      <w:r>
        <w:rPr>
          <w:spacing w:val="-2"/>
          <w:sz w:val="24"/>
        </w:rPr>
        <w:t> </w:t>
      </w:r>
      <w:r>
        <w:rPr>
          <w:sz w:val="24"/>
        </w:rPr>
        <w:t>+</w:t>
      </w:r>
      <w:r>
        <w:rPr>
          <w:spacing w:val="1"/>
          <w:sz w:val="24"/>
        </w:rPr>
        <w:t> </w:t>
      </w:r>
      <w:r>
        <w:rPr>
          <w:sz w:val="24"/>
        </w:rPr>
        <w:t>3</w:t>
      </w:r>
      <w:r>
        <w:rPr>
          <w:spacing w:val="2"/>
          <w:sz w:val="24"/>
        </w:rPr>
        <w:t>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Tooling Records</w:t>
      </w:r>
      <w:r>
        <w:rPr>
          <w:spacing w:val="-2"/>
          <w:sz w:val="24"/>
        </w:rPr>
        <w:t> </w:t>
      </w:r>
      <w:r>
        <w:rPr>
          <w:sz w:val="24"/>
        </w:rPr>
        <w:t>(Life</w:t>
      </w:r>
      <w:r>
        <w:rPr>
          <w:spacing w:val="-1"/>
          <w:sz w:val="24"/>
        </w:rPr>
        <w:t> </w:t>
      </w:r>
      <w:r>
        <w:rPr>
          <w:sz w:val="24"/>
        </w:rPr>
        <w:t>of</w:t>
      </w:r>
      <w:r>
        <w:rPr>
          <w:spacing w:val="2"/>
          <w:sz w:val="24"/>
        </w:rPr>
        <w:t> </w:t>
      </w:r>
      <w:r>
        <w:rPr>
          <w:sz w:val="24"/>
        </w:rPr>
        <w:t>Product +</w:t>
      </w:r>
      <w:r>
        <w:rPr>
          <w:spacing w:val="-6"/>
          <w:sz w:val="24"/>
        </w:rPr>
        <w:t> </w:t>
      </w:r>
      <w:r>
        <w:rPr>
          <w:sz w:val="24"/>
        </w:rPr>
        <w:t>1</w:t>
      </w:r>
      <w:r>
        <w:rPr>
          <w:spacing w:val="1"/>
          <w:sz w:val="24"/>
        </w:rPr>
        <w:t> </w:t>
      </w:r>
      <w:r>
        <w:rPr>
          <w:spacing w:val="-4"/>
          <w:sz w:val="24"/>
        </w:rPr>
        <w:t>year)</w:t>
      </w:r>
    </w:p>
    <w:p>
      <w:pPr>
        <w:pStyle w:val="ListParagraph"/>
        <w:numPr>
          <w:ilvl w:val="3"/>
          <w:numId w:val="2"/>
        </w:numPr>
        <w:tabs>
          <w:tab w:pos="1996" w:val="left" w:leader="none"/>
        </w:tabs>
        <w:spacing w:line="275" w:lineRule="exact" w:before="3" w:after="0"/>
        <w:ind w:left="1996" w:right="0" w:hanging="360"/>
        <w:jc w:val="left"/>
        <w:rPr>
          <w:sz w:val="24"/>
        </w:rPr>
      </w:pPr>
      <w:r>
        <w:rPr>
          <w:sz w:val="24"/>
        </w:rPr>
        <w:t>Purchase</w:t>
      </w:r>
      <w:r>
        <w:rPr>
          <w:spacing w:val="-2"/>
          <w:sz w:val="24"/>
        </w:rPr>
        <w:t> </w:t>
      </w:r>
      <w:r>
        <w:rPr>
          <w:sz w:val="24"/>
        </w:rPr>
        <w:t>Orders</w:t>
      </w:r>
      <w:r>
        <w:rPr>
          <w:spacing w:val="-3"/>
          <w:sz w:val="24"/>
        </w:rPr>
        <w:t> </w:t>
      </w:r>
      <w:r>
        <w:rPr>
          <w:sz w:val="24"/>
        </w:rPr>
        <w:t>and Amendments</w:t>
      </w:r>
      <w:r>
        <w:rPr>
          <w:spacing w:val="-3"/>
          <w:sz w:val="24"/>
        </w:rPr>
        <w:t> </w:t>
      </w:r>
      <w:r>
        <w:rPr>
          <w:sz w:val="24"/>
        </w:rPr>
        <w:t>(Life</w:t>
      </w:r>
      <w:r>
        <w:rPr>
          <w:spacing w:val="-1"/>
          <w:sz w:val="24"/>
        </w:rPr>
        <w:t> </w:t>
      </w:r>
      <w:r>
        <w:rPr>
          <w:sz w:val="24"/>
        </w:rPr>
        <w:t>of</w:t>
      </w:r>
      <w:r>
        <w:rPr>
          <w:spacing w:val="1"/>
          <w:sz w:val="24"/>
        </w:rPr>
        <w:t> </w:t>
      </w:r>
      <w:r>
        <w:rPr>
          <w:sz w:val="24"/>
        </w:rPr>
        <w:t>Product +</w:t>
      </w:r>
      <w:r>
        <w:rPr>
          <w:spacing w:val="-2"/>
          <w:sz w:val="24"/>
        </w:rPr>
        <w:t> </w:t>
      </w:r>
      <w:r>
        <w:rPr>
          <w:sz w:val="24"/>
        </w:rPr>
        <w:t>1 </w:t>
      </w:r>
      <w:r>
        <w:rPr>
          <w:spacing w:val="-2"/>
          <w:sz w:val="24"/>
        </w:rPr>
        <w:t>year)</w:t>
      </w:r>
    </w:p>
    <w:p>
      <w:pPr>
        <w:pStyle w:val="Heading2"/>
        <w:numPr>
          <w:ilvl w:val="2"/>
          <w:numId w:val="2"/>
        </w:numPr>
        <w:tabs>
          <w:tab w:pos="359" w:val="left" w:leader="none"/>
        </w:tabs>
        <w:spacing w:line="275" w:lineRule="exact" w:before="0" w:after="0"/>
        <w:ind w:left="359" w:right="5736" w:hanging="359"/>
        <w:jc w:val="right"/>
      </w:pPr>
      <w:r>
        <w:rPr/>
        <w:t>Shipping</w:t>
      </w:r>
      <w:r>
        <w:rPr>
          <w:spacing w:val="-4"/>
        </w:rPr>
        <w:t> </w:t>
      </w:r>
      <w:r>
        <w:rPr/>
        <w:t>and</w:t>
      </w:r>
      <w:r>
        <w:rPr>
          <w:spacing w:val="-2"/>
        </w:rPr>
        <w:t> Transportation.</w:t>
      </w:r>
    </w:p>
    <w:p>
      <w:pPr>
        <w:pStyle w:val="ListParagraph"/>
        <w:numPr>
          <w:ilvl w:val="3"/>
          <w:numId w:val="2"/>
        </w:numPr>
        <w:tabs>
          <w:tab w:pos="360" w:val="left" w:leader="none"/>
        </w:tabs>
        <w:spacing w:line="275" w:lineRule="exact" w:before="2" w:after="0"/>
        <w:ind w:left="360" w:right="5644" w:hanging="360"/>
        <w:jc w:val="right"/>
        <w:rPr>
          <w:sz w:val="24"/>
        </w:rPr>
      </w:pPr>
      <w:r>
        <w:rPr>
          <w:sz w:val="24"/>
        </w:rPr>
        <w:t>Freight</w:t>
      </w:r>
      <w:r>
        <w:rPr>
          <w:spacing w:val="2"/>
          <w:sz w:val="24"/>
        </w:rPr>
        <w:t> </w:t>
      </w:r>
      <w:r>
        <w:rPr>
          <w:sz w:val="24"/>
        </w:rPr>
        <w:t>bills</w:t>
      </w:r>
      <w:r>
        <w:rPr>
          <w:spacing w:val="-5"/>
          <w:sz w:val="24"/>
        </w:rPr>
        <w:t> </w:t>
      </w:r>
      <w:r>
        <w:rPr>
          <w:sz w:val="24"/>
        </w:rPr>
        <w:t>(three</w:t>
      </w:r>
      <w:r>
        <w:rPr>
          <w:spacing w:val="2"/>
          <w:sz w:val="24"/>
        </w:rPr>
        <w:t>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Bills</w:t>
      </w:r>
      <w:r>
        <w:rPr>
          <w:spacing w:val="-1"/>
          <w:sz w:val="24"/>
        </w:rPr>
        <w:t> </w:t>
      </w:r>
      <w:r>
        <w:rPr>
          <w:sz w:val="24"/>
        </w:rPr>
        <w:t>of</w:t>
      </w:r>
      <w:r>
        <w:rPr>
          <w:spacing w:val="2"/>
          <w:sz w:val="24"/>
        </w:rPr>
        <w:t> </w:t>
      </w:r>
      <w:r>
        <w:rPr>
          <w:sz w:val="24"/>
        </w:rPr>
        <w:t>lading,</w:t>
      </w:r>
      <w:r>
        <w:rPr>
          <w:spacing w:val="-1"/>
          <w:sz w:val="24"/>
        </w:rPr>
        <w:t> </w:t>
      </w:r>
      <w:r>
        <w:rPr>
          <w:sz w:val="24"/>
        </w:rPr>
        <w:t>waybills</w:t>
      </w:r>
      <w:r>
        <w:rPr>
          <w:spacing w:val="-1"/>
          <w:sz w:val="24"/>
        </w:rPr>
        <w:t> </w:t>
      </w:r>
      <w:r>
        <w:rPr>
          <w:sz w:val="24"/>
        </w:rPr>
        <w:t>(two</w:t>
      </w:r>
      <w:r>
        <w:rPr>
          <w:spacing w:val="-4"/>
          <w:sz w:val="24"/>
        </w:rPr>
        <w:t> </w:t>
      </w:r>
      <w:r>
        <w:rPr>
          <w:sz w:val="24"/>
        </w:rPr>
        <w:t>years</w:t>
      </w:r>
      <w:r>
        <w:rPr>
          <w:spacing w:val="-1"/>
          <w:sz w:val="24"/>
        </w:rPr>
        <w:t> </w:t>
      </w:r>
      <w:r>
        <w:rPr>
          <w:sz w:val="24"/>
        </w:rPr>
        <w:t>after</w:t>
      </w:r>
      <w:r>
        <w:rPr>
          <w:spacing w:val="-1"/>
          <w:sz w:val="24"/>
        </w:rPr>
        <w:t> </w:t>
      </w:r>
      <w:r>
        <w:rPr>
          <w:spacing w:val="-2"/>
          <w:sz w:val="24"/>
        </w:rPr>
        <w:t>delivery)</w:t>
      </w:r>
    </w:p>
    <w:p>
      <w:pPr>
        <w:pStyle w:val="ListParagraph"/>
        <w:numPr>
          <w:ilvl w:val="3"/>
          <w:numId w:val="2"/>
        </w:numPr>
        <w:tabs>
          <w:tab w:pos="1996" w:val="left" w:leader="none"/>
        </w:tabs>
        <w:spacing w:line="275" w:lineRule="exact" w:before="3" w:after="0"/>
        <w:ind w:left="1996" w:right="0" w:hanging="360"/>
        <w:jc w:val="left"/>
        <w:rPr>
          <w:sz w:val="24"/>
        </w:rPr>
      </w:pPr>
      <w:r>
        <w:rPr>
          <w:sz w:val="24"/>
        </w:rPr>
        <w:t>Freight</w:t>
      </w:r>
      <w:r>
        <w:rPr>
          <w:spacing w:val="-2"/>
          <w:sz w:val="24"/>
        </w:rPr>
        <w:t> </w:t>
      </w:r>
      <w:r>
        <w:rPr>
          <w:sz w:val="24"/>
        </w:rPr>
        <w:t>claims</w:t>
      </w:r>
      <w:r>
        <w:rPr>
          <w:spacing w:val="-2"/>
          <w:sz w:val="24"/>
        </w:rPr>
        <w:t> </w:t>
      </w:r>
      <w:r>
        <w:rPr>
          <w:sz w:val="24"/>
        </w:rPr>
        <w:t>(two years</w:t>
      </w:r>
      <w:r>
        <w:rPr>
          <w:spacing w:val="-2"/>
          <w:sz w:val="24"/>
        </w:rPr>
        <w:t> </w:t>
      </w:r>
      <w:r>
        <w:rPr>
          <w:sz w:val="24"/>
        </w:rPr>
        <w:t>after</w:t>
      </w:r>
      <w:r>
        <w:rPr>
          <w:spacing w:val="-2"/>
          <w:sz w:val="24"/>
        </w:rPr>
        <w:t> settlement)</w:t>
      </w:r>
    </w:p>
    <w:p>
      <w:pPr>
        <w:pStyle w:val="ListParagraph"/>
        <w:numPr>
          <w:ilvl w:val="3"/>
          <w:numId w:val="2"/>
        </w:numPr>
        <w:tabs>
          <w:tab w:pos="1996" w:val="left" w:leader="none"/>
        </w:tabs>
        <w:spacing w:line="275" w:lineRule="exact" w:before="0" w:after="0"/>
        <w:ind w:left="1996" w:right="0" w:hanging="360"/>
        <w:jc w:val="left"/>
        <w:rPr>
          <w:sz w:val="24"/>
        </w:rPr>
      </w:pPr>
      <w:r>
        <w:rPr>
          <w:sz w:val="24"/>
        </w:rPr>
        <w:t>Rates</w:t>
      </w:r>
      <w:r>
        <w:rPr>
          <w:spacing w:val="-1"/>
          <w:sz w:val="24"/>
        </w:rPr>
        <w:t> </w:t>
      </w:r>
      <w:r>
        <w:rPr>
          <w:sz w:val="24"/>
        </w:rPr>
        <w:t>and</w:t>
      </w:r>
      <w:r>
        <w:rPr>
          <w:spacing w:val="1"/>
          <w:sz w:val="24"/>
        </w:rPr>
        <w:t> </w:t>
      </w:r>
      <w:r>
        <w:rPr>
          <w:sz w:val="24"/>
        </w:rPr>
        <w:t>tariffs</w:t>
      </w:r>
      <w:r>
        <w:rPr>
          <w:spacing w:val="-1"/>
          <w:sz w:val="24"/>
        </w:rPr>
        <w:t> </w:t>
      </w:r>
      <w:r>
        <w:rPr>
          <w:sz w:val="24"/>
        </w:rPr>
        <w:t>(one</w:t>
      </w:r>
      <w:r>
        <w:rPr>
          <w:spacing w:val="-5"/>
          <w:sz w:val="24"/>
        </w:rPr>
        <w:t> </w:t>
      </w:r>
      <w:r>
        <w:rPr>
          <w:sz w:val="24"/>
        </w:rPr>
        <w:t>year</w:t>
      </w:r>
      <w:r>
        <w:rPr>
          <w:spacing w:val="3"/>
          <w:sz w:val="24"/>
        </w:rPr>
        <w:t> </w:t>
      </w:r>
      <w:r>
        <w:rPr>
          <w:sz w:val="24"/>
        </w:rPr>
        <w:t>after</w:t>
      </w:r>
      <w:r>
        <w:rPr>
          <w:spacing w:val="-1"/>
          <w:sz w:val="24"/>
        </w:rPr>
        <w:t> </w:t>
      </w:r>
      <w:r>
        <w:rPr>
          <w:spacing w:val="-2"/>
          <w:sz w:val="24"/>
        </w:rPr>
        <w:t>superseded)</w:t>
      </w:r>
    </w:p>
    <w:p>
      <w:pPr>
        <w:pStyle w:val="Heading2"/>
        <w:numPr>
          <w:ilvl w:val="2"/>
          <w:numId w:val="2"/>
        </w:numPr>
        <w:tabs>
          <w:tab w:pos="1274" w:val="left" w:leader="none"/>
        </w:tabs>
        <w:spacing w:line="275" w:lineRule="exact" w:before="2" w:after="0"/>
        <w:ind w:left="1274" w:right="0" w:hanging="358"/>
        <w:jc w:val="left"/>
      </w:pPr>
      <w:r>
        <w:rPr/>
        <w:t>Sales</w:t>
      </w:r>
      <w:r>
        <w:rPr>
          <w:spacing w:val="-1"/>
        </w:rPr>
        <w:t> </w:t>
      </w:r>
      <w:r>
        <w:rPr/>
        <w:t>and</w:t>
      </w:r>
      <w:r>
        <w:rPr>
          <w:spacing w:val="2"/>
        </w:rPr>
        <w:t> </w:t>
      </w:r>
      <w:r>
        <w:rPr>
          <w:spacing w:val="-2"/>
        </w:rPr>
        <w:t>Marketing.</w:t>
      </w:r>
    </w:p>
    <w:p>
      <w:pPr>
        <w:pStyle w:val="ListParagraph"/>
        <w:numPr>
          <w:ilvl w:val="3"/>
          <w:numId w:val="2"/>
        </w:numPr>
        <w:tabs>
          <w:tab w:pos="1996" w:val="left" w:leader="none"/>
        </w:tabs>
        <w:spacing w:line="275" w:lineRule="exact" w:before="0" w:after="0"/>
        <w:ind w:left="1996" w:right="0" w:hanging="360"/>
        <w:jc w:val="left"/>
        <w:rPr>
          <w:sz w:val="24"/>
        </w:rPr>
      </w:pPr>
      <w:r>
        <w:rPr>
          <w:sz w:val="24"/>
        </w:rPr>
        <w:t>Advertising copy and</w:t>
      </w:r>
      <w:r>
        <w:rPr>
          <w:spacing w:val="1"/>
          <w:sz w:val="24"/>
        </w:rPr>
        <w:t> </w:t>
      </w:r>
      <w:r>
        <w:rPr>
          <w:sz w:val="24"/>
        </w:rPr>
        <w:t>marketing</w:t>
      </w:r>
      <w:r>
        <w:rPr>
          <w:spacing w:val="-5"/>
          <w:sz w:val="24"/>
        </w:rPr>
        <w:t> </w:t>
      </w:r>
      <w:r>
        <w:rPr>
          <w:sz w:val="24"/>
        </w:rPr>
        <w:t>programs</w:t>
      </w:r>
      <w:r>
        <w:rPr>
          <w:spacing w:val="-1"/>
          <w:sz w:val="24"/>
        </w:rPr>
        <w:t> </w:t>
      </w:r>
      <w:r>
        <w:rPr>
          <w:sz w:val="24"/>
        </w:rPr>
        <w:t>(five</w:t>
      </w:r>
      <w:r>
        <w:rPr>
          <w:spacing w:val="-5"/>
          <w:sz w:val="24"/>
        </w:rPr>
        <w:t> </w:t>
      </w:r>
      <w:r>
        <w:rPr>
          <w:spacing w:val="-2"/>
          <w:sz w:val="24"/>
        </w:rPr>
        <w:t>years)</w:t>
      </w:r>
    </w:p>
    <w:p>
      <w:pPr>
        <w:pStyle w:val="ListParagraph"/>
        <w:numPr>
          <w:ilvl w:val="3"/>
          <w:numId w:val="2"/>
        </w:numPr>
        <w:tabs>
          <w:tab w:pos="1996" w:val="left" w:leader="none"/>
        </w:tabs>
        <w:spacing w:line="240" w:lineRule="auto" w:before="2" w:after="0"/>
        <w:ind w:left="1996" w:right="0" w:hanging="360"/>
        <w:jc w:val="left"/>
        <w:rPr>
          <w:sz w:val="24"/>
        </w:rPr>
      </w:pPr>
      <w:r>
        <w:rPr>
          <w:sz w:val="24"/>
        </w:rPr>
        <w:t>Copies</w:t>
      </w:r>
      <w:r>
        <w:rPr>
          <w:spacing w:val="-4"/>
          <w:sz w:val="24"/>
        </w:rPr>
        <w:t> </w:t>
      </w:r>
      <w:r>
        <w:rPr>
          <w:sz w:val="24"/>
        </w:rPr>
        <w:t>of packaging</w:t>
      </w:r>
      <w:r>
        <w:rPr>
          <w:spacing w:val="-1"/>
          <w:sz w:val="24"/>
        </w:rPr>
        <w:t> </w:t>
      </w:r>
      <w:r>
        <w:rPr>
          <w:sz w:val="24"/>
        </w:rPr>
        <w:t>materials</w:t>
      </w:r>
      <w:r>
        <w:rPr>
          <w:spacing w:val="-4"/>
          <w:sz w:val="24"/>
        </w:rPr>
        <w:t> </w:t>
      </w:r>
      <w:r>
        <w:rPr>
          <w:sz w:val="24"/>
        </w:rPr>
        <w:t>and</w:t>
      </w:r>
      <w:r>
        <w:rPr>
          <w:spacing w:val="-1"/>
          <w:sz w:val="24"/>
        </w:rPr>
        <w:t> </w:t>
      </w:r>
      <w:r>
        <w:rPr>
          <w:sz w:val="24"/>
        </w:rPr>
        <w:t>instructions</w:t>
      </w:r>
      <w:r>
        <w:rPr>
          <w:spacing w:val="-9"/>
          <w:sz w:val="24"/>
        </w:rPr>
        <w:t> </w:t>
      </w:r>
      <w:r>
        <w:rPr>
          <w:sz w:val="24"/>
        </w:rPr>
        <w:t>(including</w:t>
      </w:r>
      <w:r>
        <w:rPr>
          <w:spacing w:val="-1"/>
          <w:sz w:val="24"/>
        </w:rPr>
        <w:t> </w:t>
      </w:r>
      <w:r>
        <w:rPr>
          <w:sz w:val="24"/>
        </w:rPr>
        <w:t>MSDS</w:t>
      </w:r>
      <w:r>
        <w:rPr>
          <w:spacing w:val="-1"/>
          <w:sz w:val="24"/>
        </w:rPr>
        <w:t> </w:t>
      </w:r>
      <w:r>
        <w:rPr>
          <w:sz w:val="24"/>
        </w:rPr>
        <w:t>sheets)</w:t>
      </w:r>
      <w:r>
        <w:rPr>
          <w:spacing w:val="1"/>
          <w:sz w:val="24"/>
        </w:rPr>
        <w:t> </w:t>
      </w:r>
      <w:r>
        <w:rPr>
          <w:spacing w:val="-2"/>
          <w:sz w:val="24"/>
        </w:rPr>
        <w:t>(five</w:t>
      </w:r>
    </w:p>
    <w:p>
      <w:pPr>
        <w:pStyle w:val="ListParagraph"/>
        <w:spacing w:after="0" w:line="240" w:lineRule="auto"/>
        <w:jc w:val="left"/>
        <w:rPr>
          <w:sz w:val="24"/>
        </w:rPr>
        <w:sectPr>
          <w:pgSz w:w="12240" w:h="15840"/>
          <w:pgMar w:top="1380" w:bottom="280" w:left="1080" w:right="1080"/>
        </w:sectPr>
      </w:pPr>
    </w:p>
    <w:p>
      <w:pPr>
        <w:pStyle w:val="BodyText"/>
        <w:spacing w:line="275" w:lineRule="exact" w:before="72"/>
        <w:ind w:firstLine="0"/>
      </w:pPr>
      <w:r>
        <w:rPr>
          <w:spacing w:val="-2"/>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Customer order files</w:t>
      </w:r>
      <w:r>
        <w:rPr>
          <w:spacing w:val="-4"/>
          <w:sz w:val="24"/>
        </w:rPr>
        <w:t> </w:t>
      </w:r>
      <w:r>
        <w:rPr>
          <w:sz w:val="24"/>
        </w:rPr>
        <w:t>(four</w:t>
      </w:r>
      <w:r>
        <w:rPr>
          <w:spacing w:val="1"/>
          <w:sz w:val="24"/>
        </w:rPr>
        <w:t> </w:t>
      </w:r>
      <w:r>
        <w:rPr>
          <w:spacing w:val="-2"/>
          <w:sz w:val="24"/>
        </w:rPr>
        <w:t>years)</w:t>
      </w:r>
    </w:p>
    <w:p>
      <w:pPr>
        <w:pStyle w:val="ListParagraph"/>
        <w:numPr>
          <w:ilvl w:val="3"/>
          <w:numId w:val="2"/>
        </w:numPr>
        <w:tabs>
          <w:tab w:pos="1996" w:val="left" w:leader="none"/>
        </w:tabs>
        <w:spacing w:line="275" w:lineRule="exact" w:before="2" w:after="0"/>
        <w:ind w:left="1996" w:right="0" w:hanging="360"/>
        <w:jc w:val="left"/>
        <w:rPr>
          <w:sz w:val="24"/>
        </w:rPr>
      </w:pPr>
      <w:r>
        <w:rPr>
          <w:sz w:val="24"/>
        </w:rPr>
        <w:t>Customer</w:t>
      </w:r>
      <w:r>
        <w:rPr>
          <w:spacing w:val="1"/>
          <w:sz w:val="24"/>
        </w:rPr>
        <w:t> </w:t>
      </w:r>
      <w:r>
        <w:rPr>
          <w:sz w:val="24"/>
        </w:rPr>
        <w:t>correspondence</w:t>
      </w:r>
      <w:r>
        <w:rPr>
          <w:spacing w:val="-2"/>
          <w:sz w:val="24"/>
        </w:rPr>
        <w:t> </w:t>
      </w:r>
      <w:r>
        <w:rPr>
          <w:sz w:val="24"/>
        </w:rPr>
        <w:t>files</w:t>
      </w:r>
      <w:r>
        <w:rPr>
          <w:spacing w:val="-3"/>
          <w:sz w:val="24"/>
        </w:rPr>
        <w:t> </w:t>
      </w:r>
      <w:r>
        <w:rPr>
          <w:sz w:val="24"/>
        </w:rPr>
        <w:t>(four</w:t>
      </w:r>
      <w:r>
        <w:rPr>
          <w:spacing w:val="-3"/>
          <w:sz w:val="24"/>
        </w:rPr>
        <w:t>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Salesman's</w:t>
      </w:r>
      <w:r>
        <w:rPr>
          <w:spacing w:val="-3"/>
          <w:sz w:val="24"/>
        </w:rPr>
        <w:t> </w:t>
      </w:r>
      <w:r>
        <w:rPr>
          <w:sz w:val="24"/>
        </w:rPr>
        <w:t>call reports</w:t>
      </w:r>
      <w:r>
        <w:rPr>
          <w:spacing w:val="-2"/>
          <w:sz w:val="24"/>
        </w:rPr>
        <w:t> </w:t>
      </w:r>
      <w:r>
        <w:rPr>
          <w:sz w:val="24"/>
        </w:rPr>
        <w:t>(ten </w:t>
      </w:r>
      <w:r>
        <w:rPr>
          <w:spacing w:val="-2"/>
          <w:sz w:val="24"/>
        </w:rPr>
        <w:t>years)</w:t>
      </w:r>
    </w:p>
    <w:p>
      <w:pPr>
        <w:pStyle w:val="ListParagraph"/>
        <w:numPr>
          <w:ilvl w:val="3"/>
          <w:numId w:val="2"/>
        </w:numPr>
        <w:tabs>
          <w:tab w:pos="1996" w:val="left" w:leader="none"/>
        </w:tabs>
        <w:spacing w:line="275" w:lineRule="exact" w:before="2" w:after="0"/>
        <w:ind w:left="1996" w:right="0" w:hanging="360"/>
        <w:jc w:val="left"/>
        <w:rPr>
          <w:sz w:val="24"/>
        </w:rPr>
      </w:pPr>
      <w:r>
        <w:rPr>
          <w:sz w:val="24"/>
        </w:rPr>
        <w:t>Sales</w:t>
      </w:r>
      <w:r>
        <w:rPr>
          <w:spacing w:val="-2"/>
          <w:sz w:val="24"/>
        </w:rPr>
        <w:t> </w:t>
      </w:r>
      <w:r>
        <w:rPr>
          <w:sz w:val="24"/>
        </w:rPr>
        <w:t>department</w:t>
      </w:r>
      <w:r>
        <w:rPr>
          <w:spacing w:val="1"/>
          <w:sz w:val="24"/>
        </w:rPr>
        <w:t> </w:t>
      </w:r>
      <w:r>
        <w:rPr>
          <w:sz w:val="24"/>
        </w:rPr>
        <w:t>copies</w:t>
      </w:r>
      <w:r>
        <w:rPr>
          <w:spacing w:val="-1"/>
          <w:sz w:val="24"/>
        </w:rPr>
        <w:t> </w:t>
      </w:r>
      <w:r>
        <w:rPr>
          <w:sz w:val="24"/>
        </w:rPr>
        <w:t>of</w:t>
      </w:r>
      <w:r>
        <w:rPr>
          <w:spacing w:val="3"/>
          <w:sz w:val="24"/>
        </w:rPr>
        <w:t> </w:t>
      </w:r>
      <w:r>
        <w:rPr>
          <w:sz w:val="24"/>
        </w:rPr>
        <w:t>invoices</w:t>
      </w:r>
      <w:r>
        <w:rPr>
          <w:spacing w:val="-1"/>
          <w:sz w:val="24"/>
        </w:rPr>
        <w:t> </w:t>
      </w:r>
      <w:r>
        <w:rPr>
          <w:sz w:val="24"/>
        </w:rPr>
        <w:t>(one</w:t>
      </w:r>
      <w:r>
        <w:rPr>
          <w:spacing w:val="-5"/>
          <w:sz w:val="24"/>
        </w:rPr>
        <w:t> </w:t>
      </w:r>
      <w:r>
        <w:rPr>
          <w:spacing w:val="-4"/>
          <w:sz w:val="24"/>
        </w:rPr>
        <w:t>year)</w:t>
      </w:r>
    </w:p>
    <w:p>
      <w:pPr>
        <w:pStyle w:val="ListParagraph"/>
        <w:numPr>
          <w:ilvl w:val="3"/>
          <w:numId w:val="2"/>
        </w:numPr>
        <w:tabs>
          <w:tab w:pos="1996" w:val="left" w:leader="none"/>
        </w:tabs>
        <w:spacing w:line="242" w:lineRule="auto" w:before="0" w:after="0"/>
        <w:ind w:left="1996" w:right="875" w:hanging="360"/>
        <w:jc w:val="left"/>
        <w:rPr>
          <w:sz w:val="24"/>
        </w:rPr>
      </w:pPr>
      <w:r>
        <w:rPr>
          <w:sz w:val="24"/>
        </w:rPr>
        <w:t>Export</w:t>
      </w:r>
      <w:r>
        <w:rPr>
          <w:spacing w:val="-3"/>
          <w:sz w:val="24"/>
        </w:rPr>
        <w:t> </w:t>
      </w:r>
      <w:r>
        <w:rPr>
          <w:sz w:val="24"/>
        </w:rPr>
        <w:t>certificate</w:t>
      </w:r>
      <w:r>
        <w:rPr>
          <w:spacing w:val="-4"/>
          <w:sz w:val="24"/>
        </w:rPr>
        <w:t> </w:t>
      </w:r>
      <w:r>
        <w:rPr>
          <w:sz w:val="24"/>
        </w:rPr>
        <w:t>of</w:t>
      </w:r>
      <w:r>
        <w:rPr>
          <w:spacing w:val="-6"/>
          <w:sz w:val="24"/>
        </w:rPr>
        <w:t> </w:t>
      </w:r>
      <w:r>
        <w:rPr>
          <w:sz w:val="24"/>
        </w:rPr>
        <w:t>origin</w:t>
      </w:r>
      <w:r>
        <w:rPr>
          <w:spacing w:val="-3"/>
          <w:sz w:val="24"/>
        </w:rPr>
        <w:t> </w:t>
      </w:r>
      <w:r>
        <w:rPr>
          <w:sz w:val="24"/>
        </w:rPr>
        <w:t>and</w:t>
      </w:r>
      <w:r>
        <w:rPr>
          <w:spacing w:val="-3"/>
          <w:sz w:val="24"/>
        </w:rPr>
        <w:t> </w:t>
      </w:r>
      <w:r>
        <w:rPr>
          <w:sz w:val="24"/>
        </w:rPr>
        <w:t>information</w:t>
      </w:r>
      <w:r>
        <w:rPr>
          <w:spacing w:val="-8"/>
          <w:sz w:val="24"/>
        </w:rPr>
        <w:t> </w:t>
      </w:r>
      <w:r>
        <w:rPr>
          <w:sz w:val="24"/>
        </w:rPr>
        <w:t>necessary</w:t>
      </w:r>
      <w:r>
        <w:rPr>
          <w:spacing w:val="-3"/>
          <w:sz w:val="24"/>
        </w:rPr>
        <w:t> </w:t>
      </w:r>
      <w:r>
        <w:rPr>
          <w:sz w:val="24"/>
        </w:rPr>
        <w:t>to</w:t>
      </w:r>
      <w:r>
        <w:rPr>
          <w:spacing w:val="-3"/>
          <w:sz w:val="24"/>
        </w:rPr>
        <w:t> </w:t>
      </w:r>
      <w:r>
        <w:rPr>
          <w:sz w:val="24"/>
        </w:rPr>
        <w:t>prepare</w:t>
      </w:r>
      <w:r>
        <w:rPr>
          <w:spacing w:val="-4"/>
          <w:sz w:val="24"/>
        </w:rPr>
        <w:t> </w:t>
      </w:r>
      <w:r>
        <w:rPr>
          <w:sz w:val="24"/>
        </w:rPr>
        <w:t>certificate for exports to or imports from Canada (five years)</w:t>
      </w:r>
    </w:p>
    <w:p>
      <w:pPr>
        <w:pStyle w:val="ListParagraph"/>
        <w:numPr>
          <w:ilvl w:val="3"/>
          <w:numId w:val="2"/>
        </w:numPr>
        <w:tabs>
          <w:tab w:pos="1996" w:val="left" w:leader="none"/>
        </w:tabs>
        <w:spacing w:line="271" w:lineRule="exact" w:before="0" w:after="0"/>
        <w:ind w:left="1996" w:right="0" w:hanging="360"/>
        <w:jc w:val="left"/>
        <w:rPr>
          <w:sz w:val="24"/>
        </w:rPr>
      </w:pPr>
      <w:r>
        <w:rPr>
          <w:sz w:val="24"/>
        </w:rPr>
        <w:t>NAFTA</w:t>
      </w:r>
      <w:r>
        <w:rPr>
          <w:spacing w:val="-2"/>
          <w:sz w:val="24"/>
        </w:rPr>
        <w:t> </w:t>
      </w:r>
      <w:r>
        <w:rPr>
          <w:sz w:val="24"/>
        </w:rPr>
        <w:t>Certificates</w:t>
      </w:r>
      <w:r>
        <w:rPr>
          <w:spacing w:val="-2"/>
          <w:sz w:val="24"/>
        </w:rPr>
        <w:t> </w:t>
      </w:r>
      <w:r>
        <w:rPr>
          <w:sz w:val="24"/>
        </w:rPr>
        <w:t>(four</w:t>
      </w:r>
      <w:r>
        <w:rPr>
          <w:spacing w:val="2"/>
          <w:sz w:val="24"/>
        </w:rPr>
        <w:t> </w:t>
      </w:r>
      <w:r>
        <w:rPr>
          <w:spacing w:val="-2"/>
          <w:sz w:val="24"/>
        </w:rPr>
        <w:t>years)</w:t>
      </w:r>
    </w:p>
    <w:p>
      <w:pPr>
        <w:pStyle w:val="ListParagraph"/>
        <w:numPr>
          <w:ilvl w:val="3"/>
          <w:numId w:val="2"/>
        </w:numPr>
        <w:tabs>
          <w:tab w:pos="1996" w:val="left" w:leader="none"/>
        </w:tabs>
        <w:spacing w:line="275" w:lineRule="exact" w:before="2" w:after="0"/>
        <w:ind w:left="1996" w:right="0" w:hanging="360"/>
        <w:jc w:val="left"/>
        <w:rPr>
          <w:sz w:val="24"/>
        </w:rPr>
      </w:pPr>
      <w:r>
        <w:rPr>
          <w:sz w:val="24"/>
        </w:rPr>
        <w:t>Records</w:t>
      </w:r>
      <w:r>
        <w:rPr>
          <w:spacing w:val="-4"/>
          <w:sz w:val="24"/>
        </w:rPr>
        <w:t> </w:t>
      </w:r>
      <w:r>
        <w:rPr>
          <w:sz w:val="24"/>
        </w:rPr>
        <w:t>relating to</w:t>
      </w:r>
      <w:r>
        <w:rPr>
          <w:spacing w:val="1"/>
          <w:sz w:val="24"/>
        </w:rPr>
        <w:t> </w:t>
      </w:r>
      <w:r>
        <w:rPr>
          <w:sz w:val="24"/>
        </w:rPr>
        <w:t>duty</w:t>
      </w:r>
      <w:r>
        <w:rPr>
          <w:spacing w:val="-4"/>
          <w:sz w:val="24"/>
        </w:rPr>
        <w:t> </w:t>
      </w:r>
      <w:r>
        <w:rPr>
          <w:sz w:val="24"/>
        </w:rPr>
        <w:t>drawbacks</w:t>
      </w:r>
      <w:r>
        <w:rPr>
          <w:spacing w:val="-2"/>
          <w:sz w:val="24"/>
        </w:rPr>
        <w:t> </w:t>
      </w:r>
      <w:r>
        <w:rPr>
          <w:sz w:val="24"/>
        </w:rPr>
        <w:t>on exports</w:t>
      </w:r>
      <w:r>
        <w:rPr>
          <w:spacing w:val="-6"/>
          <w:sz w:val="24"/>
        </w:rPr>
        <w:t> </w:t>
      </w:r>
      <w:r>
        <w:rPr>
          <w:sz w:val="24"/>
        </w:rPr>
        <w:t>(four</w:t>
      </w:r>
      <w:r>
        <w:rPr>
          <w:spacing w:val="3"/>
          <w:sz w:val="24"/>
        </w:rPr>
        <w:t> </w:t>
      </w:r>
      <w:r>
        <w:rPr>
          <w:spacing w:val="-2"/>
          <w:sz w:val="24"/>
        </w:rPr>
        <w:t>years)</w:t>
      </w:r>
    </w:p>
    <w:p>
      <w:pPr>
        <w:pStyle w:val="Heading2"/>
        <w:numPr>
          <w:ilvl w:val="2"/>
          <w:numId w:val="2"/>
        </w:numPr>
        <w:tabs>
          <w:tab w:pos="1275" w:val="left" w:leader="none"/>
        </w:tabs>
        <w:spacing w:line="275" w:lineRule="exact" w:before="0" w:after="0"/>
        <w:ind w:left="1275" w:right="0" w:hanging="359"/>
        <w:jc w:val="left"/>
      </w:pPr>
      <w:r>
        <w:rPr/>
        <w:t>Credit</w:t>
      </w:r>
      <w:r>
        <w:rPr>
          <w:spacing w:val="2"/>
        </w:rPr>
        <w:t> </w:t>
      </w:r>
      <w:r>
        <w:rPr/>
        <w:t>Relating</w:t>
      </w:r>
      <w:r>
        <w:rPr>
          <w:spacing w:val="-4"/>
        </w:rPr>
        <w:t> </w:t>
      </w:r>
      <w:r>
        <w:rPr/>
        <w:t>to</w:t>
      </w:r>
      <w:r>
        <w:rPr>
          <w:spacing w:val="-3"/>
        </w:rPr>
        <w:t> </w:t>
      </w:r>
      <w:r>
        <w:rPr>
          <w:spacing w:val="-2"/>
        </w:rPr>
        <w:t>Customers.</w:t>
      </w:r>
    </w:p>
    <w:p>
      <w:pPr>
        <w:pStyle w:val="ListParagraph"/>
        <w:numPr>
          <w:ilvl w:val="3"/>
          <w:numId w:val="2"/>
        </w:numPr>
        <w:tabs>
          <w:tab w:pos="1996" w:val="left" w:leader="none"/>
        </w:tabs>
        <w:spacing w:line="237" w:lineRule="auto" w:before="4" w:after="0"/>
        <w:ind w:left="1996" w:right="569" w:hanging="360"/>
        <w:jc w:val="left"/>
        <w:rPr>
          <w:sz w:val="24"/>
        </w:rPr>
      </w:pPr>
      <w:r>
        <w:rPr>
          <w:sz w:val="24"/>
        </w:rPr>
        <w:t>Application</w:t>
      </w:r>
      <w:r>
        <w:rPr>
          <w:spacing w:val="-2"/>
          <w:sz w:val="24"/>
        </w:rPr>
        <w:t> </w:t>
      </w:r>
      <w:r>
        <w:rPr>
          <w:sz w:val="24"/>
        </w:rPr>
        <w:t>for</w:t>
      </w:r>
      <w:r>
        <w:rPr>
          <w:spacing w:val="-5"/>
          <w:sz w:val="24"/>
        </w:rPr>
        <w:t> </w:t>
      </w:r>
      <w:r>
        <w:rPr>
          <w:sz w:val="24"/>
        </w:rPr>
        <w:t>credit,</w:t>
      </w:r>
      <w:r>
        <w:rPr>
          <w:spacing w:val="-4"/>
          <w:sz w:val="24"/>
        </w:rPr>
        <w:t> </w:t>
      </w:r>
      <w:r>
        <w:rPr>
          <w:sz w:val="24"/>
        </w:rPr>
        <w:t>approval</w:t>
      </w:r>
      <w:r>
        <w:rPr>
          <w:spacing w:val="-6"/>
          <w:sz w:val="24"/>
        </w:rPr>
        <w:t> </w:t>
      </w:r>
      <w:r>
        <w:rPr>
          <w:sz w:val="24"/>
        </w:rPr>
        <w:t>forms.</w:t>
      </w:r>
      <w:r>
        <w:rPr>
          <w:spacing w:val="-4"/>
          <w:sz w:val="24"/>
        </w:rPr>
        <w:t> </w:t>
      </w:r>
      <w:r>
        <w:rPr>
          <w:sz w:val="24"/>
        </w:rPr>
        <w:t>qualification</w:t>
      </w:r>
      <w:r>
        <w:rPr>
          <w:spacing w:val="-2"/>
          <w:sz w:val="24"/>
        </w:rPr>
        <w:t> </w:t>
      </w:r>
      <w:r>
        <w:rPr>
          <w:sz w:val="24"/>
        </w:rPr>
        <w:t>reports</w:t>
      </w:r>
      <w:r>
        <w:rPr>
          <w:spacing w:val="-9"/>
          <w:sz w:val="24"/>
        </w:rPr>
        <w:t> </w:t>
      </w:r>
      <w:r>
        <w:rPr>
          <w:sz w:val="24"/>
        </w:rPr>
        <w:t>(one</w:t>
      </w:r>
      <w:r>
        <w:rPr>
          <w:spacing w:val="-3"/>
          <w:sz w:val="24"/>
        </w:rPr>
        <w:t> </w:t>
      </w:r>
      <w:r>
        <w:rPr>
          <w:sz w:val="24"/>
        </w:rPr>
        <w:t>after</w:t>
      </w:r>
      <w:r>
        <w:rPr>
          <w:spacing w:val="-5"/>
          <w:sz w:val="24"/>
        </w:rPr>
        <w:t> </w:t>
      </w:r>
      <w:r>
        <w:rPr>
          <w:sz w:val="24"/>
        </w:rPr>
        <w:t>account becomes inactive)</w:t>
      </w:r>
    </w:p>
    <w:p>
      <w:pPr>
        <w:pStyle w:val="ListParagraph"/>
        <w:numPr>
          <w:ilvl w:val="3"/>
          <w:numId w:val="2"/>
        </w:numPr>
        <w:tabs>
          <w:tab w:pos="1996" w:val="left" w:leader="none"/>
        </w:tabs>
        <w:spacing w:line="237" w:lineRule="auto" w:before="6" w:after="0"/>
        <w:ind w:left="1996" w:right="1166" w:hanging="360"/>
        <w:jc w:val="left"/>
        <w:rPr>
          <w:sz w:val="24"/>
        </w:rPr>
      </w:pPr>
      <w:r>
        <w:rPr>
          <w:sz w:val="24"/>
        </w:rPr>
        <w:t>Collection</w:t>
      </w:r>
      <w:r>
        <w:rPr>
          <w:spacing w:val="-3"/>
          <w:sz w:val="24"/>
        </w:rPr>
        <w:t> </w:t>
      </w:r>
      <w:r>
        <w:rPr>
          <w:sz w:val="24"/>
        </w:rPr>
        <w:t>litigation</w:t>
      </w:r>
      <w:r>
        <w:rPr>
          <w:spacing w:val="-7"/>
          <w:sz w:val="24"/>
        </w:rPr>
        <w:t> </w:t>
      </w:r>
      <w:r>
        <w:rPr>
          <w:sz w:val="24"/>
        </w:rPr>
        <w:t>files</w:t>
      </w:r>
      <w:r>
        <w:rPr>
          <w:spacing w:val="-4"/>
          <w:sz w:val="24"/>
        </w:rPr>
        <w:t> </w:t>
      </w:r>
      <w:r>
        <w:rPr>
          <w:sz w:val="24"/>
        </w:rPr>
        <w:t>(three</w:t>
      </w:r>
      <w:r>
        <w:rPr>
          <w:spacing w:val="-8"/>
          <w:sz w:val="24"/>
        </w:rPr>
        <w:t> </w:t>
      </w:r>
      <w:r>
        <w:rPr>
          <w:sz w:val="24"/>
        </w:rPr>
        <w:t>after</w:t>
      </w:r>
      <w:r>
        <w:rPr>
          <w:spacing w:val="-5"/>
          <w:sz w:val="24"/>
        </w:rPr>
        <w:t> </w:t>
      </w:r>
      <w:r>
        <w:rPr>
          <w:sz w:val="24"/>
        </w:rPr>
        <w:t>legal</w:t>
      </w:r>
      <w:r>
        <w:rPr>
          <w:spacing w:val="-3"/>
          <w:sz w:val="24"/>
        </w:rPr>
        <w:t> </w:t>
      </w:r>
      <w:r>
        <w:rPr>
          <w:sz w:val="24"/>
        </w:rPr>
        <w:t>settlement</w:t>
      </w:r>
      <w:r>
        <w:rPr>
          <w:spacing w:val="-3"/>
          <w:sz w:val="24"/>
        </w:rPr>
        <w:t> </w:t>
      </w:r>
      <w:r>
        <w:rPr>
          <w:sz w:val="24"/>
        </w:rPr>
        <w:t>and</w:t>
      </w:r>
      <w:r>
        <w:rPr>
          <w:spacing w:val="-3"/>
          <w:sz w:val="24"/>
        </w:rPr>
        <w:t> </w:t>
      </w:r>
      <w:r>
        <w:rPr>
          <w:sz w:val="24"/>
        </w:rPr>
        <w:t>satisfaction</w:t>
      </w:r>
      <w:r>
        <w:rPr>
          <w:spacing w:val="-3"/>
          <w:sz w:val="24"/>
        </w:rPr>
        <w:t> </w:t>
      </w:r>
      <w:r>
        <w:rPr>
          <w:sz w:val="24"/>
        </w:rPr>
        <w:t>of </w:t>
      </w:r>
      <w:r>
        <w:rPr>
          <w:spacing w:val="-2"/>
          <w:sz w:val="24"/>
        </w:rPr>
        <w:t>judgment)</w:t>
      </w:r>
    </w:p>
    <w:p>
      <w:pPr>
        <w:pStyle w:val="ListParagraph"/>
        <w:numPr>
          <w:ilvl w:val="3"/>
          <w:numId w:val="2"/>
        </w:numPr>
        <w:tabs>
          <w:tab w:pos="1996" w:val="left" w:leader="none"/>
        </w:tabs>
        <w:spacing w:line="275" w:lineRule="exact" w:before="3" w:after="0"/>
        <w:ind w:left="1996" w:right="0" w:hanging="360"/>
        <w:jc w:val="left"/>
        <w:rPr>
          <w:sz w:val="24"/>
        </w:rPr>
      </w:pPr>
      <w:r>
        <w:rPr>
          <w:sz w:val="24"/>
        </w:rPr>
        <w:t>Correspondence</w:t>
      </w:r>
      <w:r>
        <w:rPr>
          <w:spacing w:val="-2"/>
          <w:sz w:val="24"/>
        </w:rPr>
        <w:t> </w:t>
      </w:r>
      <w:r>
        <w:rPr>
          <w:sz w:val="24"/>
        </w:rPr>
        <w:t>regarding</w:t>
      </w:r>
      <w:r>
        <w:rPr>
          <w:spacing w:val="-1"/>
          <w:sz w:val="24"/>
        </w:rPr>
        <w:t> </w:t>
      </w:r>
      <w:r>
        <w:rPr>
          <w:sz w:val="24"/>
        </w:rPr>
        <w:t>collection (two</w:t>
      </w:r>
      <w:r>
        <w:rPr>
          <w:spacing w:val="-5"/>
          <w:sz w:val="24"/>
        </w:rPr>
        <w:t> </w:t>
      </w:r>
      <w:r>
        <w:rPr>
          <w:spacing w:val="-2"/>
          <w:sz w:val="24"/>
        </w:rPr>
        <w:t>years)</w:t>
      </w:r>
    </w:p>
    <w:p>
      <w:pPr>
        <w:pStyle w:val="ListParagraph"/>
        <w:numPr>
          <w:ilvl w:val="3"/>
          <w:numId w:val="2"/>
        </w:numPr>
        <w:tabs>
          <w:tab w:pos="1996" w:val="left" w:leader="none"/>
        </w:tabs>
        <w:spacing w:line="275" w:lineRule="exact" w:before="0" w:after="0"/>
        <w:ind w:left="1996" w:right="0" w:hanging="360"/>
        <w:jc w:val="left"/>
        <w:rPr>
          <w:sz w:val="24"/>
        </w:rPr>
      </w:pPr>
      <w:r>
        <w:rPr>
          <w:sz w:val="24"/>
        </w:rPr>
        <w:t>Customer financial statements</w:t>
      </w:r>
      <w:r>
        <w:rPr>
          <w:spacing w:val="-2"/>
          <w:sz w:val="24"/>
        </w:rPr>
        <w:t> </w:t>
      </w:r>
      <w:r>
        <w:rPr>
          <w:sz w:val="24"/>
        </w:rPr>
        <w:t>(four</w:t>
      </w:r>
      <w:r>
        <w:rPr>
          <w:spacing w:val="-3"/>
          <w:sz w:val="24"/>
        </w:rPr>
        <w:t> </w:t>
      </w:r>
      <w:r>
        <w:rPr>
          <w:sz w:val="24"/>
        </w:rPr>
        <w:t>years</w:t>
      </w:r>
      <w:r>
        <w:rPr>
          <w:spacing w:val="-2"/>
          <w:sz w:val="24"/>
        </w:rPr>
        <w:t> </w:t>
      </w:r>
      <w:r>
        <w:rPr>
          <w:sz w:val="24"/>
        </w:rPr>
        <w:t>after</w:t>
      </w:r>
      <w:r>
        <w:rPr>
          <w:spacing w:val="-3"/>
          <w:sz w:val="24"/>
        </w:rPr>
        <w:t> </w:t>
      </w:r>
      <w:r>
        <w:rPr>
          <w:sz w:val="24"/>
        </w:rPr>
        <w:t>last order</w:t>
      </w:r>
      <w:r>
        <w:rPr>
          <w:spacing w:val="-3"/>
          <w:sz w:val="24"/>
        </w:rPr>
        <w:t> </w:t>
      </w:r>
      <w:r>
        <w:rPr>
          <w:sz w:val="24"/>
        </w:rPr>
        <w:t>from</w:t>
      </w:r>
      <w:r>
        <w:rPr>
          <w:spacing w:val="-3"/>
          <w:sz w:val="24"/>
        </w:rPr>
        <w:t> </w:t>
      </w:r>
      <w:r>
        <w:rPr>
          <w:spacing w:val="-2"/>
          <w:sz w:val="24"/>
        </w:rPr>
        <w:t>customer)</w:t>
      </w:r>
    </w:p>
    <w:p>
      <w:pPr>
        <w:pStyle w:val="ListParagraph"/>
        <w:numPr>
          <w:ilvl w:val="3"/>
          <w:numId w:val="2"/>
        </w:numPr>
        <w:tabs>
          <w:tab w:pos="1996" w:val="left" w:leader="none"/>
        </w:tabs>
        <w:spacing w:line="237" w:lineRule="auto" w:before="5" w:after="0"/>
        <w:ind w:left="1996" w:right="799" w:hanging="360"/>
        <w:jc w:val="left"/>
        <w:rPr>
          <w:sz w:val="24"/>
        </w:rPr>
      </w:pPr>
      <w:r>
        <w:rPr>
          <w:sz w:val="24"/>
        </w:rPr>
        <w:t>Guarantees</w:t>
      </w:r>
      <w:r>
        <w:rPr>
          <w:spacing w:val="-5"/>
          <w:sz w:val="24"/>
        </w:rPr>
        <w:t> </w:t>
      </w:r>
      <w:r>
        <w:rPr>
          <w:sz w:val="24"/>
        </w:rPr>
        <w:t>and</w:t>
      </w:r>
      <w:r>
        <w:rPr>
          <w:spacing w:val="-3"/>
          <w:sz w:val="24"/>
        </w:rPr>
        <w:t> </w:t>
      </w:r>
      <w:r>
        <w:rPr>
          <w:sz w:val="24"/>
        </w:rPr>
        <w:t>subordination</w:t>
      </w:r>
      <w:r>
        <w:rPr>
          <w:spacing w:val="-3"/>
          <w:sz w:val="24"/>
        </w:rPr>
        <w:t> </w:t>
      </w:r>
      <w:r>
        <w:rPr>
          <w:sz w:val="24"/>
        </w:rPr>
        <w:t>agreements</w:t>
      </w:r>
      <w:r>
        <w:rPr>
          <w:spacing w:val="-5"/>
          <w:sz w:val="24"/>
        </w:rPr>
        <w:t> </w:t>
      </w:r>
      <w:r>
        <w:rPr>
          <w:sz w:val="24"/>
        </w:rPr>
        <w:t>(three</w:t>
      </w:r>
      <w:r>
        <w:rPr>
          <w:spacing w:val="-4"/>
          <w:sz w:val="24"/>
        </w:rPr>
        <w:t> </w:t>
      </w:r>
      <w:r>
        <w:rPr>
          <w:sz w:val="24"/>
        </w:rPr>
        <w:t>years</w:t>
      </w:r>
      <w:r>
        <w:rPr>
          <w:spacing w:val="-5"/>
          <w:sz w:val="24"/>
        </w:rPr>
        <w:t> </w:t>
      </w:r>
      <w:r>
        <w:rPr>
          <w:sz w:val="24"/>
        </w:rPr>
        <w:t>after</w:t>
      </w:r>
      <w:r>
        <w:rPr>
          <w:spacing w:val="-2"/>
          <w:sz w:val="24"/>
        </w:rPr>
        <w:t> </w:t>
      </w:r>
      <w:r>
        <w:rPr>
          <w:sz w:val="24"/>
        </w:rPr>
        <w:t>termination</w:t>
      </w:r>
      <w:r>
        <w:rPr>
          <w:spacing w:val="-8"/>
          <w:sz w:val="24"/>
        </w:rPr>
        <w:t> </w:t>
      </w:r>
      <w:r>
        <w:rPr>
          <w:sz w:val="24"/>
        </w:rPr>
        <w:t>and settlement of account)</w:t>
      </w:r>
    </w:p>
    <w:p>
      <w:pPr>
        <w:pStyle w:val="ListParagraph"/>
        <w:numPr>
          <w:ilvl w:val="3"/>
          <w:numId w:val="2"/>
        </w:numPr>
        <w:tabs>
          <w:tab w:pos="1996" w:val="left" w:leader="none"/>
        </w:tabs>
        <w:spacing w:line="275" w:lineRule="exact" w:before="3" w:after="0"/>
        <w:ind w:left="1996" w:right="0" w:hanging="360"/>
        <w:jc w:val="left"/>
        <w:rPr>
          <w:sz w:val="24"/>
        </w:rPr>
      </w:pPr>
      <w:r>
        <w:rPr>
          <w:sz w:val="24"/>
        </w:rPr>
        <w:t>Security</w:t>
      </w:r>
      <w:r>
        <w:rPr>
          <w:spacing w:val="-2"/>
          <w:sz w:val="24"/>
        </w:rPr>
        <w:t> </w:t>
      </w:r>
      <w:r>
        <w:rPr>
          <w:sz w:val="24"/>
        </w:rPr>
        <w:t>agreements</w:t>
      </w:r>
      <w:r>
        <w:rPr>
          <w:spacing w:val="-2"/>
          <w:sz w:val="24"/>
        </w:rPr>
        <w:t> </w:t>
      </w:r>
      <w:r>
        <w:rPr>
          <w:sz w:val="24"/>
        </w:rPr>
        <w:t>&amp;</w:t>
      </w:r>
      <w:r>
        <w:rPr>
          <w:spacing w:val="-3"/>
          <w:sz w:val="24"/>
        </w:rPr>
        <w:t> </w:t>
      </w:r>
      <w:r>
        <w:rPr>
          <w:sz w:val="24"/>
        </w:rPr>
        <w:t>financing statements</w:t>
      </w:r>
      <w:r>
        <w:rPr>
          <w:spacing w:val="-1"/>
          <w:sz w:val="24"/>
        </w:rPr>
        <w:t> </w:t>
      </w:r>
      <w:r>
        <w:rPr>
          <w:sz w:val="24"/>
        </w:rPr>
        <w:t>(three</w:t>
      </w:r>
      <w:r>
        <w:rPr>
          <w:spacing w:val="-5"/>
          <w:sz w:val="24"/>
        </w:rPr>
        <w:t> </w:t>
      </w:r>
      <w:r>
        <w:rPr>
          <w:sz w:val="24"/>
        </w:rPr>
        <w:t>years</w:t>
      </w:r>
      <w:r>
        <w:rPr>
          <w:spacing w:val="-2"/>
          <w:sz w:val="24"/>
        </w:rPr>
        <w:t> </w:t>
      </w:r>
      <w:r>
        <w:rPr>
          <w:sz w:val="24"/>
        </w:rPr>
        <w:t>after</w:t>
      </w:r>
      <w:r>
        <w:rPr>
          <w:spacing w:val="3"/>
          <w:sz w:val="24"/>
        </w:rPr>
        <w:t> </w:t>
      </w:r>
      <w:r>
        <w:rPr>
          <w:spacing w:val="-2"/>
          <w:sz w:val="24"/>
        </w:rPr>
        <w:t>satisfaction)</w:t>
      </w:r>
    </w:p>
    <w:p>
      <w:pPr>
        <w:pStyle w:val="Heading2"/>
        <w:numPr>
          <w:ilvl w:val="2"/>
          <w:numId w:val="2"/>
        </w:numPr>
        <w:tabs>
          <w:tab w:pos="1275" w:val="left" w:leader="none"/>
        </w:tabs>
        <w:spacing w:line="275" w:lineRule="exact" w:before="0" w:after="0"/>
        <w:ind w:left="1275" w:right="0" w:hanging="359"/>
        <w:jc w:val="left"/>
      </w:pPr>
      <w:r>
        <w:rPr/>
        <w:t>Procurement</w:t>
      </w:r>
      <w:r>
        <w:rPr>
          <w:spacing w:val="1"/>
        </w:rPr>
        <w:t> </w:t>
      </w:r>
      <w:r>
        <w:rPr/>
        <w:t>Material</w:t>
      </w:r>
      <w:r>
        <w:rPr>
          <w:spacing w:val="-3"/>
        </w:rPr>
        <w:t> </w:t>
      </w:r>
      <w:r>
        <w:rPr>
          <w:spacing w:val="-2"/>
        </w:rPr>
        <w:t>Control.</w:t>
      </w:r>
    </w:p>
    <w:p>
      <w:pPr>
        <w:pStyle w:val="ListParagraph"/>
        <w:numPr>
          <w:ilvl w:val="3"/>
          <w:numId w:val="2"/>
        </w:numPr>
        <w:tabs>
          <w:tab w:pos="1996" w:val="left" w:leader="none"/>
        </w:tabs>
        <w:spacing w:line="275" w:lineRule="exact" w:before="3" w:after="0"/>
        <w:ind w:left="1996" w:right="0" w:hanging="360"/>
        <w:jc w:val="left"/>
        <w:rPr>
          <w:sz w:val="24"/>
        </w:rPr>
      </w:pPr>
      <w:r>
        <w:rPr>
          <w:sz w:val="24"/>
        </w:rPr>
        <w:t>Purchase</w:t>
      </w:r>
      <w:r>
        <w:rPr>
          <w:spacing w:val="-2"/>
          <w:sz w:val="24"/>
        </w:rPr>
        <w:t> </w:t>
      </w:r>
      <w:r>
        <w:rPr>
          <w:sz w:val="24"/>
        </w:rPr>
        <w:t>order</w:t>
      </w:r>
      <w:r>
        <w:rPr>
          <w:spacing w:val="1"/>
          <w:sz w:val="24"/>
        </w:rPr>
        <w:t> </w:t>
      </w:r>
      <w:r>
        <w:rPr>
          <w:sz w:val="24"/>
        </w:rPr>
        <w:t>register</w:t>
      </w:r>
      <w:r>
        <w:rPr>
          <w:spacing w:val="-3"/>
          <w:sz w:val="24"/>
        </w:rPr>
        <w:t> </w:t>
      </w:r>
      <w:r>
        <w:rPr>
          <w:sz w:val="24"/>
        </w:rPr>
        <w:t>(six </w:t>
      </w:r>
      <w:r>
        <w:rPr>
          <w:spacing w:val="-2"/>
          <w:sz w:val="24"/>
        </w:rPr>
        <w:t>years)</w:t>
      </w:r>
    </w:p>
    <w:p>
      <w:pPr>
        <w:pStyle w:val="ListParagraph"/>
        <w:numPr>
          <w:ilvl w:val="3"/>
          <w:numId w:val="2"/>
        </w:numPr>
        <w:tabs>
          <w:tab w:pos="1996" w:val="left" w:leader="none"/>
        </w:tabs>
        <w:spacing w:line="242" w:lineRule="auto" w:before="0" w:after="0"/>
        <w:ind w:left="1996" w:right="746" w:hanging="360"/>
        <w:jc w:val="left"/>
        <w:rPr>
          <w:sz w:val="24"/>
        </w:rPr>
      </w:pPr>
      <w:r>
        <w:rPr>
          <w:sz w:val="24"/>
        </w:rPr>
        <w:t>Vendor</w:t>
      </w:r>
      <w:r>
        <w:rPr>
          <w:spacing w:val="-4"/>
          <w:sz w:val="24"/>
        </w:rPr>
        <w:t> </w:t>
      </w:r>
      <w:r>
        <w:rPr>
          <w:sz w:val="24"/>
        </w:rPr>
        <w:t>files</w:t>
      </w:r>
      <w:r>
        <w:rPr>
          <w:spacing w:val="-7"/>
          <w:sz w:val="24"/>
        </w:rPr>
        <w:t> </w:t>
      </w:r>
      <w:r>
        <w:rPr>
          <w:sz w:val="24"/>
        </w:rPr>
        <w:t>(requisitions,</w:t>
      </w:r>
      <w:r>
        <w:rPr>
          <w:spacing w:val="-4"/>
          <w:sz w:val="24"/>
        </w:rPr>
        <w:t> </w:t>
      </w:r>
      <w:r>
        <w:rPr>
          <w:sz w:val="24"/>
        </w:rPr>
        <w:t>purchase</w:t>
      </w:r>
      <w:r>
        <w:rPr>
          <w:spacing w:val="-7"/>
          <w:sz w:val="24"/>
        </w:rPr>
        <w:t> </w:t>
      </w:r>
      <w:r>
        <w:rPr>
          <w:sz w:val="24"/>
        </w:rPr>
        <w:t>orders,</w:t>
      </w:r>
      <w:r>
        <w:rPr>
          <w:spacing w:val="-7"/>
          <w:sz w:val="24"/>
        </w:rPr>
        <w:t> </w:t>
      </w:r>
      <w:r>
        <w:rPr>
          <w:sz w:val="24"/>
        </w:rPr>
        <w:t>quotations,</w:t>
      </w:r>
      <w:r>
        <w:rPr>
          <w:spacing w:val="-4"/>
          <w:sz w:val="24"/>
        </w:rPr>
        <w:t> </w:t>
      </w:r>
      <w:r>
        <w:rPr>
          <w:sz w:val="24"/>
        </w:rPr>
        <w:t>correspondence)</w:t>
      </w:r>
      <w:r>
        <w:rPr>
          <w:spacing w:val="-4"/>
          <w:sz w:val="24"/>
        </w:rPr>
        <w:t> </w:t>
      </w:r>
      <w:r>
        <w:rPr>
          <w:sz w:val="24"/>
        </w:rPr>
        <w:t>(six </w:t>
      </w:r>
      <w:r>
        <w:rPr>
          <w:spacing w:val="-2"/>
          <w:sz w:val="24"/>
        </w:rPr>
        <w:t>years)</w:t>
      </w:r>
    </w:p>
    <w:p>
      <w:pPr>
        <w:pStyle w:val="ListParagraph"/>
        <w:numPr>
          <w:ilvl w:val="3"/>
          <w:numId w:val="2"/>
        </w:numPr>
        <w:tabs>
          <w:tab w:pos="1996" w:val="left" w:leader="none"/>
        </w:tabs>
        <w:spacing w:line="271" w:lineRule="exact" w:before="0" w:after="0"/>
        <w:ind w:left="1996" w:right="0" w:hanging="360"/>
        <w:jc w:val="left"/>
        <w:rPr>
          <w:sz w:val="24"/>
        </w:rPr>
      </w:pPr>
      <w:r>
        <w:rPr>
          <w:sz w:val="24"/>
        </w:rPr>
        <w:t>Inventory</w:t>
      </w:r>
      <w:r>
        <w:rPr>
          <w:spacing w:val="-2"/>
          <w:sz w:val="24"/>
        </w:rPr>
        <w:t> </w:t>
      </w:r>
      <w:r>
        <w:rPr>
          <w:sz w:val="24"/>
        </w:rPr>
        <w:t>control</w:t>
      </w:r>
      <w:r>
        <w:rPr>
          <w:spacing w:val="-1"/>
          <w:sz w:val="24"/>
        </w:rPr>
        <w:t> </w:t>
      </w:r>
      <w:r>
        <w:rPr>
          <w:sz w:val="24"/>
        </w:rPr>
        <w:t>reports</w:t>
      </w:r>
      <w:r>
        <w:rPr>
          <w:spacing w:val="-3"/>
          <w:sz w:val="24"/>
        </w:rPr>
        <w:t> </w:t>
      </w:r>
      <w:r>
        <w:rPr>
          <w:sz w:val="24"/>
        </w:rPr>
        <w:t>(three</w:t>
      </w:r>
      <w:r>
        <w:rPr>
          <w:spacing w:val="-1"/>
          <w:sz w:val="24"/>
        </w:rPr>
        <w:t> </w:t>
      </w:r>
      <w:r>
        <w:rPr>
          <w:spacing w:val="-2"/>
          <w:sz w:val="24"/>
        </w:rPr>
        <w:t>years)</w:t>
      </w:r>
    </w:p>
    <w:p>
      <w:pPr>
        <w:pStyle w:val="ListParagraph"/>
        <w:numPr>
          <w:ilvl w:val="3"/>
          <w:numId w:val="2"/>
        </w:numPr>
        <w:tabs>
          <w:tab w:pos="1996" w:val="left" w:leader="none"/>
        </w:tabs>
        <w:spacing w:line="275" w:lineRule="exact" w:before="1" w:after="0"/>
        <w:ind w:left="1996" w:right="0" w:hanging="360"/>
        <w:jc w:val="left"/>
        <w:rPr>
          <w:sz w:val="24"/>
        </w:rPr>
      </w:pPr>
      <w:r>
        <w:rPr>
          <w:sz w:val="24"/>
        </w:rPr>
        <w:t>Production</w:t>
      </w:r>
      <w:r>
        <w:rPr>
          <w:spacing w:val="-1"/>
          <w:sz w:val="24"/>
        </w:rPr>
        <w:t> </w:t>
      </w:r>
      <w:r>
        <w:rPr>
          <w:sz w:val="24"/>
        </w:rPr>
        <w:t>schedules</w:t>
      </w:r>
      <w:r>
        <w:rPr>
          <w:spacing w:val="-1"/>
          <w:sz w:val="24"/>
        </w:rPr>
        <w:t> </w:t>
      </w:r>
      <w:r>
        <w:rPr>
          <w:sz w:val="24"/>
        </w:rPr>
        <w:t>(one</w:t>
      </w:r>
      <w:r>
        <w:rPr>
          <w:spacing w:val="-1"/>
          <w:sz w:val="24"/>
        </w:rPr>
        <w:t> </w:t>
      </w:r>
      <w:r>
        <w:rPr>
          <w:spacing w:val="-4"/>
          <w:sz w:val="24"/>
        </w:rPr>
        <w:t>year)</w:t>
      </w:r>
    </w:p>
    <w:p>
      <w:pPr>
        <w:pStyle w:val="Heading2"/>
        <w:numPr>
          <w:ilvl w:val="2"/>
          <w:numId w:val="2"/>
        </w:numPr>
        <w:tabs>
          <w:tab w:pos="1275" w:val="left" w:leader="none"/>
        </w:tabs>
        <w:spacing w:line="275" w:lineRule="exact" w:before="0" w:after="0"/>
        <w:ind w:left="1275" w:right="0" w:hanging="359"/>
        <w:jc w:val="left"/>
      </w:pPr>
      <w:r>
        <w:rPr/>
        <w:t>Plant</w:t>
      </w:r>
      <w:r>
        <w:rPr>
          <w:spacing w:val="-7"/>
        </w:rPr>
        <w:t> </w:t>
      </w:r>
      <w:r>
        <w:rPr/>
        <w:t>Engineering/Capital</w:t>
      </w:r>
      <w:r>
        <w:rPr>
          <w:spacing w:val="-5"/>
        </w:rPr>
        <w:t> </w:t>
      </w:r>
      <w:r>
        <w:rPr/>
        <w:t>Improvement</w:t>
      </w:r>
      <w:r>
        <w:rPr>
          <w:spacing w:val="-5"/>
        </w:rPr>
        <w:t> </w:t>
      </w:r>
      <w:r>
        <w:rPr/>
        <w:t>Project</w:t>
      </w:r>
      <w:r>
        <w:rPr>
          <w:spacing w:val="1"/>
        </w:rPr>
        <w:t> </w:t>
      </w:r>
      <w:r>
        <w:rPr>
          <w:spacing w:val="-2"/>
        </w:rPr>
        <w:t>Files.</w:t>
      </w:r>
    </w:p>
    <w:p>
      <w:pPr>
        <w:pStyle w:val="ListParagraph"/>
        <w:numPr>
          <w:ilvl w:val="3"/>
          <w:numId w:val="2"/>
        </w:numPr>
        <w:tabs>
          <w:tab w:pos="1996" w:val="left" w:leader="none"/>
        </w:tabs>
        <w:spacing w:line="240" w:lineRule="auto" w:before="2" w:after="0"/>
        <w:ind w:left="1996" w:right="707" w:hanging="360"/>
        <w:jc w:val="left"/>
        <w:rPr>
          <w:sz w:val="24"/>
        </w:rPr>
      </w:pPr>
      <w:r>
        <w:rPr>
          <w:sz w:val="24"/>
        </w:rPr>
        <w:t>Proposed</w:t>
      </w:r>
      <w:r>
        <w:rPr>
          <w:spacing w:val="-4"/>
          <w:sz w:val="24"/>
        </w:rPr>
        <w:t> </w:t>
      </w:r>
      <w:r>
        <w:rPr>
          <w:sz w:val="24"/>
        </w:rPr>
        <w:t>Project</w:t>
      </w:r>
      <w:r>
        <w:rPr>
          <w:spacing w:val="-4"/>
          <w:sz w:val="24"/>
        </w:rPr>
        <w:t> </w:t>
      </w:r>
      <w:r>
        <w:rPr>
          <w:sz w:val="24"/>
        </w:rPr>
        <w:t>Files</w:t>
      </w:r>
      <w:r>
        <w:rPr>
          <w:spacing w:val="-6"/>
          <w:sz w:val="24"/>
        </w:rPr>
        <w:t> </w:t>
      </w:r>
      <w:r>
        <w:rPr>
          <w:sz w:val="24"/>
        </w:rPr>
        <w:t>–</w:t>
      </w:r>
      <w:r>
        <w:rPr>
          <w:spacing w:val="-4"/>
          <w:sz w:val="24"/>
        </w:rPr>
        <w:t> </w:t>
      </w:r>
      <w:r>
        <w:rPr>
          <w:sz w:val="24"/>
        </w:rPr>
        <w:t>containing</w:t>
      </w:r>
      <w:r>
        <w:rPr>
          <w:spacing w:val="-8"/>
          <w:sz w:val="24"/>
        </w:rPr>
        <w:t> </w:t>
      </w:r>
      <w:r>
        <w:rPr>
          <w:sz w:val="24"/>
        </w:rPr>
        <w:t>all</w:t>
      </w:r>
      <w:r>
        <w:rPr>
          <w:spacing w:val="-4"/>
          <w:sz w:val="24"/>
        </w:rPr>
        <w:t> </w:t>
      </w:r>
      <w:r>
        <w:rPr>
          <w:sz w:val="24"/>
        </w:rPr>
        <w:t>documents,</w:t>
      </w:r>
      <w:r>
        <w:rPr>
          <w:spacing w:val="-6"/>
          <w:sz w:val="24"/>
        </w:rPr>
        <w:t> </w:t>
      </w:r>
      <w:r>
        <w:rPr>
          <w:sz w:val="24"/>
        </w:rPr>
        <w:t>drawings,</w:t>
      </w:r>
      <w:r>
        <w:rPr>
          <w:spacing w:val="-2"/>
          <w:sz w:val="24"/>
        </w:rPr>
        <w:t> </w:t>
      </w:r>
      <w:r>
        <w:rPr>
          <w:sz w:val="24"/>
        </w:rPr>
        <w:t>proposals,</w:t>
      </w:r>
      <w:r>
        <w:rPr>
          <w:spacing w:val="-2"/>
          <w:sz w:val="24"/>
        </w:rPr>
        <w:t> </w:t>
      </w:r>
      <w:r>
        <w:rPr>
          <w:sz w:val="24"/>
        </w:rPr>
        <w:t>etc., electronic or otherwise associates with a proposed, but never implemented improvement project (Review after 4 years to determine obsolescence)</w:t>
      </w:r>
    </w:p>
    <w:p>
      <w:pPr>
        <w:pStyle w:val="ListParagraph"/>
        <w:numPr>
          <w:ilvl w:val="3"/>
          <w:numId w:val="2"/>
        </w:numPr>
        <w:tabs>
          <w:tab w:pos="1996" w:val="left" w:leader="none"/>
        </w:tabs>
        <w:spacing w:line="240" w:lineRule="auto" w:before="0" w:after="0"/>
        <w:ind w:left="1996" w:right="636" w:hanging="360"/>
        <w:jc w:val="left"/>
        <w:rPr>
          <w:sz w:val="24"/>
        </w:rPr>
      </w:pPr>
      <w:r>
        <w:rPr>
          <w:sz w:val="24"/>
        </w:rPr>
        <w:t>Completed Project Files containing all documents, drawings, proposals, etc., electronic</w:t>
      </w:r>
      <w:r>
        <w:rPr>
          <w:spacing w:val="-5"/>
          <w:sz w:val="24"/>
        </w:rPr>
        <w:t> </w:t>
      </w:r>
      <w:r>
        <w:rPr>
          <w:sz w:val="24"/>
        </w:rPr>
        <w:t>or</w:t>
      </w:r>
      <w:r>
        <w:rPr>
          <w:spacing w:val="-2"/>
          <w:sz w:val="24"/>
        </w:rPr>
        <w:t> </w:t>
      </w:r>
      <w:r>
        <w:rPr>
          <w:sz w:val="24"/>
        </w:rPr>
        <w:t>otherwise</w:t>
      </w:r>
      <w:r>
        <w:rPr>
          <w:spacing w:val="-5"/>
          <w:sz w:val="24"/>
        </w:rPr>
        <w:t> </w:t>
      </w:r>
      <w:r>
        <w:rPr>
          <w:sz w:val="24"/>
        </w:rPr>
        <w:t>associated</w:t>
      </w:r>
      <w:r>
        <w:rPr>
          <w:spacing w:val="-4"/>
          <w:sz w:val="24"/>
        </w:rPr>
        <w:t> </w:t>
      </w:r>
      <w:r>
        <w:rPr>
          <w:sz w:val="24"/>
        </w:rPr>
        <w:t>with</w:t>
      </w:r>
      <w:r>
        <w:rPr>
          <w:spacing w:val="-4"/>
          <w:sz w:val="24"/>
        </w:rPr>
        <w:t> </w:t>
      </w:r>
      <w:r>
        <w:rPr>
          <w:sz w:val="24"/>
        </w:rPr>
        <w:t>a</w:t>
      </w:r>
      <w:r>
        <w:rPr>
          <w:spacing w:val="-5"/>
          <w:sz w:val="24"/>
        </w:rPr>
        <w:t> </w:t>
      </w:r>
      <w:r>
        <w:rPr>
          <w:sz w:val="24"/>
        </w:rPr>
        <w:t>complete</w:t>
      </w:r>
      <w:r>
        <w:rPr>
          <w:spacing w:val="-9"/>
          <w:sz w:val="24"/>
        </w:rPr>
        <w:t> </w:t>
      </w:r>
      <w:r>
        <w:rPr>
          <w:sz w:val="24"/>
        </w:rPr>
        <w:t>plant</w:t>
      </w:r>
      <w:r>
        <w:rPr>
          <w:spacing w:val="-4"/>
          <w:sz w:val="24"/>
        </w:rPr>
        <w:t> </w:t>
      </w:r>
      <w:r>
        <w:rPr>
          <w:sz w:val="24"/>
        </w:rPr>
        <w:t>improvement</w:t>
      </w:r>
      <w:r>
        <w:rPr>
          <w:spacing w:val="-4"/>
          <w:sz w:val="24"/>
        </w:rPr>
        <w:t> </w:t>
      </w:r>
      <w:r>
        <w:rPr>
          <w:sz w:val="24"/>
        </w:rPr>
        <w:t>project (10 years or life of the equipment, whichever is greater).</w:t>
      </w:r>
    </w:p>
    <w:p>
      <w:pPr>
        <w:pStyle w:val="ListParagraph"/>
        <w:numPr>
          <w:ilvl w:val="3"/>
          <w:numId w:val="2"/>
        </w:numPr>
        <w:tabs>
          <w:tab w:pos="1996" w:val="left" w:leader="none"/>
        </w:tabs>
        <w:spacing w:line="275" w:lineRule="exact" w:before="0" w:after="0"/>
        <w:ind w:left="1996" w:right="0" w:hanging="360"/>
        <w:jc w:val="left"/>
        <w:rPr>
          <w:sz w:val="24"/>
        </w:rPr>
      </w:pPr>
      <w:r>
        <w:rPr>
          <w:sz w:val="24"/>
        </w:rPr>
        <w:t>Plant</w:t>
      </w:r>
      <w:r>
        <w:rPr>
          <w:spacing w:val="1"/>
          <w:sz w:val="24"/>
        </w:rPr>
        <w:t> </w:t>
      </w:r>
      <w:r>
        <w:rPr>
          <w:sz w:val="24"/>
        </w:rPr>
        <w:t>Equipment</w:t>
      </w:r>
      <w:r>
        <w:rPr>
          <w:spacing w:val="-2"/>
          <w:sz w:val="24"/>
        </w:rPr>
        <w:t> </w:t>
      </w:r>
      <w:r>
        <w:rPr>
          <w:sz w:val="24"/>
        </w:rPr>
        <w:t>Quotation</w:t>
      </w:r>
      <w:r>
        <w:rPr>
          <w:spacing w:val="-3"/>
          <w:sz w:val="24"/>
        </w:rPr>
        <w:t> </w:t>
      </w:r>
      <w:r>
        <w:rPr>
          <w:sz w:val="24"/>
        </w:rPr>
        <w:t>(4</w:t>
      </w:r>
      <w:r>
        <w:rPr>
          <w:spacing w:val="2"/>
          <w:sz w:val="24"/>
        </w:rPr>
        <w:t> </w:t>
      </w:r>
      <w:r>
        <w:rPr>
          <w:spacing w:val="-2"/>
          <w:sz w:val="24"/>
        </w:rPr>
        <w:t>years)</w:t>
      </w:r>
    </w:p>
    <w:p>
      <w:pPr>
        <w:pStyle w:val="ListParagraph"/>
        <w:numPr>
          <w:ilvl w:val="3"/>
          <w:numId w:val="2"/>
        </w:numPr>
        <w:tabs>
          <w:tab w:pos="1996" w:val="left" w:leader="none"/>
        </w:tabs>
        <w:spacing w:line="240" w:lineRule="auto" w:before="0" w:after="0"/>
        <w:ind w:left="1996" w:right="634" w:hanging="360"/>
        <w:jc w:val="left"/>
        <w:rPr>
          <w:sz w:val="24"/>
        </w:rPr>
      </w:pPr>
      <w:r>
        <w:rPr>
          <w:sz w:val="24"/>
        </w:rPr>
        <w:t>Existing plant/equipment layout or engineering drawings (Review every 2 years</w:t>
      </w:r>
      <w:r>
        <w:rPr>
          <w:spacing w:val="-5"/>
          <w:sz w:val="24"/>
        </w:rPr>
        <w:t> </w:t>
      </w:r>
      <w:r>
        <w:rPr>
          <w:sz w:val="24"/>
        </w:rPr>
        <w:t>for</w:t>
      </w:r>
      <w:r>
        <w:rPr>
          <w:spacing w:val="-1"/>
          <w:sz w:val="24"/>
        </w:rPr>
        <w:t> </w:t>
      </w:r>
      <w:r>
        <w:rPr>
          <w:sz w:val="24"/>
        </w:rPr>
        <w:t>accuracy</w:t>
      </w:r>
      <w:r>
        <w:rPr>
          <w:spacing w:val="-3"/>
          <w:sz w:val="24"/>
        </w:rPr>
        <w:t> </w:t>
      </w:r>
      <w:r>
        <w:rPr>
          <w:sz w:val="24"/>
        </w:rPr>
        <w:t>and</w:t>
      </w:r>
      <w:r>
        <w:rPr>
          <w:spacing w:val="-3"/>
          <w:sz w:val="24"/>
        </w:rPr>
        <w:t> </w:t>
      </w:r>
      <w:r>
        <w:rPr>
          <w:sz w:val="24"/>
        </w:rPr>
        <w:t>discard</w:t>
      </w:r>
      <w:r>
        <w:rPr>
          <w:spacing w:val="-3"/>
          <w:sz w:val="24"/>
        </w:rPr>
        <w:t> </w:t>
      </w:r>
      <w:r>
        <w:rPr>
          <w:sz w:val="24"/>
        </w:rPr>
        <w:t>obsolete</w:t>
      </w:r>
      <w:r>
        <w:rPr>
          <w:spacing w:val="-4"/>
          <w:sz w:val="24"/>
        </w:rPr>
        <w:t> </w:t>
      </w:r>
      <w:r>
        <w:rPr>
          <w:sz w:val="24"/>
        </w:rPr>
        <w:t>drawings.</w:t>
      </w:r>
      <w:r>
        <w:rPr>
          <w:spacing w:val="40"/>
          <w:sz w:val="24"/>
        </w:rPr>
        <w:t> </w:t>
      </w:r>
      <w:r>
        <w:rPr>
          <w:sz w:val="24"/>
        </w:rPr>
        <w:t>Maintain</w:t>
      </w:r>
      <w:r>
        <w:rPr>
          <w:spacing w:val="-3"/>
          <w:sz w:val="24"/>
        </w:rPr>
        <w:t> </w:t>
      </w:r>
      <w:r>
        <w:rPr>
          <w:sz w:val="24"/>
        </w:rPr>
        <w:t>current</w:t>
      </w:r>
      <w:r>
        <w:rPr>
          <w:spacing w:val="-3"/>
          <w:sz w:val="24"/>
        </w:rPr>
        <w:t> </w:t>
      </w:r>
      <w:r>
        <w:rPr>
          <w:sz w:val="24"/>
        </w:rPr>
        <w:t>drawings at all times.)</w:t>
      </w:r>
    </w:p>
    <w:p>
      <w:pPr>
        <w:pStyle w:val="Heading2"/>
        <w:numPr>
          <w:ilvl w:val="2"/>
          <w:numId w:val="2"/>
        </w:numPr>
        <w:tabs>
          <w:tab w:pos="1265" w:val="left" w:leader="none"/>
        </w:tabs>
        <w:spacing w:line="275" w:lineRule="exact" w:before="2" w:after="0"/>
        <w:ind w:left="1265" w:right="0" w:hanging="349"/>
        <w:jc w:val="left"/>
      </w:pPr>
      <w:r>
        <w:rPr>
          <w:spacing w:val="-2"/>
        </w:rPr>
        <w:t>General.</w:t>
      </w:r>
    </w:p>
    <w:p>
      <w:pPr>
        <w:pStyle w:val="ListParagraph"/>
        <w:numPr>
          <w:ilvl w:val="0"/>
          <w:numId w:val="3"/>
        </w:numPr>
        <w:tabs>
          <w:tab w:pos="1996" w:val="left" w:leader="none"/>
        </w:tabs>
        <w:spacing w:line="242" w:lineRule="auto" w:before="0" w:after="0"/>
        <w:ind w:left="1996" w:right="801" w:hanging="360"/>
        <w:jc w:val="left"/>
        <w:rPr>
          <w:sz w:val="24"/>
        </w:rPr>
      </w:pPr>
      <w:r>
        <w:rPr>
          <w:sz w:val="24"/>
        </w:rPr>
        <w:t>Books,</w:t>
      </w:r>
      <w:r>
        <w:rPr>
          <w:spacing w:val="-2"/>
          <w:sz w:val="24"/>
        </w:rPr>
        <w:t> </w:t>
      </w:r>
      <w:r>
        <w:rPr>
          <w:sz w:val="24"/>
        </w:rPr>
        <w:t>professional</w:t>
      </w:r>
      <w:r>
        <w:rPr>
          <w:spacing w:val="-4"/>
          <w:sz w:val="24"/>
        </w:rPr>
        <w:t> </w:t>
      </w:r>
      <w:r>
        <w:rPr>
          <w:sz w:val="24"/>
        </w:rPr>
        <w:t>periodicals,</w:t>
      </w:r>
      <w:r>
        <w:rPr>
          <w:spacing w:val="-2"/>
          <w:sz w:val="24"/>
        </w:rPr>
        <w:t> </w:t>
      </w:r>
      <w:r>
        <w:rPr>
          <w:sz w:val="24"/>
        </w:rPr>
        <w:t>published</w:t>
      </w:r>
      <w:r>
        <w:rPr>
          <w:spacing w:val="-4"/>
          <w:sz w:val="24"/>
        </w:rPr>
        <w:t> </w:t>
      </w:r>
      <w:r>
        <w:rPr>
          <w:sz w:val="24"/>
        </w:rPr>
        <w:t>reports,</w:t>
      </w:r>
      <w:r>
        <w:rPr>
          <w:spacing w:val="-6"/>
          <w:sz w:val="24"/>
        </w:rPr>
        <w:t> </w:t>
      </w:r>
      <w:r>
        <w:rPr>
          <w:sz w:val="24"/>
        </w:rPr>
        <w:t>etc.</w:t>
      </w:r>
      <w:r>
        <w:rPr>
          <w:spacing w:val="-6"/>
          <w:sz w:val="24"/>
        </w:rPr>
        <w:t> </w:t>
      </w:r>
      <w:r>
        <w:rPr>
          <w:sz w:val="24"/>
        </w:rPr>
        <w:t>(review</w:t>
      </w:r>
      <w:r>
        <w:rPr>
          <w:spacing w:val="-5"/>
          <w:sz w:val="24"/>
        </w:rPr>
        <w:t> </w:t>
      </w:r>
      <w:r>
        <w:rPr>
          <w:sz w:val="24"/>
        </w:rPr>
        <w:t>annually</w:t>
      </w:r>
      <w:r>
        <w:rPr>
          <w:spacing w:val="-9"/>
          <w:sz w:val="24"/>
        </w:rPr>
        <w:t> </w:t>
      </w:r>
      <w:r>
        <w:rPr>
          <w:sz w:val="24"/>
        </w:rPr>
        <w:t>for useful and discard obsolete material)</w:t>
      </w:r>
    </w:p>
    <w:p>
      <w:pPr>
        <w:pStyle w:val="ListParagraph"/>
        <w:numPr>
          <w:ilvl w:val="0"/>
          <w:numId w:val="3"/>
        </w:numPr>
        <w:tabs>
          <w:tab w:pos="1996" w:val="left" w:leader="none"/>
        </w:tabs>
        <w:spacing w:line="271" w:lineRule="exact" w:before="0" w:after="0"/>
        <w:ind w:left="1996" w:right="0" w:hanging="360"/>
        <w:jc w:val="left"/>
        <w:rPr>
          <w:sz w:val="24"/>
        </w:rPr>
      </w:pPr>
      <w:r>
        <w:rPr>
          <w:sz w:val="24"/>
        </w:rPr>
        <w:t>Charitable</w:t>
      </w:r>
      <w:r>
        <w:rPr>
          <w:spacing w:val="-2"/>
          <w:sz w:val="24"/>
        </w:rPr>
        <w:t> </w:t>
      </w:r>
      <w:r>
        <w:rPr>
          <w:sz w:val="24"/>
        </w:rPr>
        <w:t>contribution</w:t>
      </w:r>
      <w:r>
        <w:rPr>
          <w:spacing w:val="-4"/>
          <w:sz w:val="24"/>
        </w:rPr>
        <w:t> </w:t>
      </w:r>
      <w:r>
        <w:rPr>
          <w:sz w:val="24"/>
        </w:rPr>
        <w:t>records</w:t>
      </w:r>
      <w:r>
        <w:rPr>
          <w:spacing w:val="-2"/>
          <w:sz w:val="24"/>
        </w:rPr>
        <w:t> </w:t>
      </w:r>
      <w:r>
        <w:rPr>
          <w:sz w:val="24"/>
        </w:rPr>
        <w:t>(seven </w:t>
      </w:r>
      <w:r>
        <w:rPr>
          <w:spacing w:val="-2"/>
          <w:sz w:val="24"/>
        </w:rPr>
        <w:t>years)</w:t>
      </w:r>
    </w:p>
    <w:p>
      <w:pPr>
        <w:pStyle w:val="ListParagraph"/>
        <w:numPr>
          <w:ilvl w:val="0"/>
          <w:numId w:val="3"/>
        </w:numPr>
        <w:tabs>
          <w:tab w:pos="1996" w:val="left" w:leader="none"/>
        </w:tabs>
        <w:spacing w:line="275" w:lineRule="exact" w:before="1" w:after="0"/>
        <w:ind w:left="1996" w:right="0" w:hanging="360"/>
        <w:jc w:val="left"/>
        <w:rPr>
          <w:sz w:val="24"/>
        </w:rPr>
      </w:pPr>
      <w:r>
        <w:rPr>
          <w:sz w:val="24"/>
        </w:rPr>
        <w:t>Consultants</w:t>
      </w:r>
      <w:r>
        <w:rPr>
          <w:spacing w:val="-3"/>
          <w:sz w:val="24"/>
        </w:rPr>
        <w:t> </w:t>
      </w:r>
      <w:r>
        <w:rPr>
          <w:sz w:val="24"/>
        </w:rPr>
        <w:t>reports</w:t>
      </w:r>
      <w:r>
        <w:rPr>
          <w:spacing w:val="-2"/>
          <w:sz w:val="24"/>
        </w:rPr>
        <w:t> </w:t>
      </w:r>
      <w:r>
        <w:rPr>
          <w:sz w:val="24"/>
        </w:rPr>
        <w:t>(two </w:t>
      </w:r>
      <w:r>
        <w:rPr>
          <w:spacing w:val="-2"/>
          <w:sz w:val="24"/>
        </w:rPr>
        <w:t>years)</w:t>
      </w:r>
    </w:p>
    <w:p>
      <w:pPr>
        <w:pStyle w:val="ListParagraph"/>
        <w:numPr>
          <w:ilvl w:val="0"/>
          <w:numId w:val="3"/>
        </w:numPr>
        <w:tabs>
          <w:tab w:pos="1996" w:val="left" w:leader="none"/>
        </w:tabs>
        <w:spacing w:line="275" w:lineRule="exact" w:before="0" w:after="0"/>
        <w:ind w:left="1996" w:right="0" w:hanging="360"/>
        <w:jc w:val="left"/>
        <w:rPr>
          <w:sz w:val="24"/>
        </w:rPr>
      </w:pPr>
      <w:r>
        <w:rPr>
          <w:sz w:val="24"/>
        </w:rPr>
        <w:t>Departmental</w:t>
      </w:r>
      <w:r>
        <w:rPr>
          <w:spacing w:val="-4"/>
          <w:sz w:val="24"/>
        </w:rPr>
        <w:t> </w:t>
      </w:r>
      <w:r>
        <w:rPr>
          <w:sz w:val="24"/>
        </w:rPr>
        <w:t>budgets</w:t>
      </w:r>
      <w:r>
        <w:rPr>
          <w:spacing w:val="-3"/>
          <w:sz w:val="24"/>
        </w:rPr>
        <w:t> </w:t>
      </w:r>
      <w:r>
        <w:rPr>
          <w:sz w:val="24"/>
        </w:rPr>
        <w:t>and</w:t>
      </w:r>
      <w:r>
        <w:rPr>
          <w:spacing w:val="-2"/>
          <w:sz w:val="24"/>
        </w:rPr>
        <w:t> </w:t>
      </w:r>
      <w:r>
        <w:rPr>
          <w:sz w:val="24"/>
        </w:rPr>
        <w:t>related</w:t>
      </w:r>
      <w:r>
        <w:rPr>
          <w:spacing w:val="-1"/>
          <w:sz w:val="24"/>
        </w:rPr>
        <w:t> </w:t>
      </w:r>
      <w:r>
        <w:rPr>
          <w:sz w:val="24"/>
        </w:rPr>
        <w:t>work</w:t>
      </w:r>
      <w:r>
        <w:rPr>
          <w:spacing w:val="-2"/>
          <w:sz w:val="24"/>
        </w:rPr>
        <w:t> </w:t>
      </w:r>
      <w:r>
        <w:rPr>
          <w:sz w:val="24"/>
        </w:rPr>
        <w:t>sheets</w:t>
      </w:r>
      <w:r>
        <w:rPr>
          <w:spacing w:val="-3"/>
          <w:sz w:val="24"/>
        </w:rPr>
        <w:t> </w:t>
      </w:r>
      <w:r>
        <w:rPr>
          <w:sz w:val="24"/>
        </w:rPr>
        <w:t>(two</w:t>
      </w:r>
      <w:r>
        <w:rPr>
          <w:spacing w:val="-1"/>
          <w:sz w:val="24"/>
        </w:rPr>
        <w:t> </w:t>
      </w:r>
      <w:r>
        <w:rPr>
          <w:spacing w:val="-2"/>
          <w:sz w:val="24"/>
        </w:rPr>
        <w:t>years)</w:t>
      </w:r>
    </w:p>
    <w:p>
      <w:pPr>
        <w:pStyle w:val="ListParagraph"/>
        <w:numPr>
          <w:ilvl w:val="0"/>
          <w:numId w:val="3"/>
        </w:numPr>
        <w:tabs>
          <w:tab w:pos="1996" w:val="left" w:leader="none"/>
        </w:tabs>
        <w:spacing w:line="237" w:lineRule="auto" w:before="5" w:after="0"/>
        <w:ind w:left="1996" w:right="1092" w:hanging="360"/>
        <w:jc w:val="left"/>
        <w:rPr>
          <w:sz w:val="24"/>
        </w:rPr>
      </w:pPr>
      <w:r>
        <w:rPr>
          <w:sz w:val="24"/>
        </w:rPr>
        <w:t>Major</w:t>
      </w:r>
      <w:r>
        <w:rPr>
          <w:spacing w:val="-1"/>
          <w:sz w:val="24"/>
        </w:rPr>
        <w:t> </w:t>
      </w:r>
      <w:r>
        <w:rPr>
          <w:sz w:val="24"/>
        </w:rPr>
        <w:t>corporate</w:t>
      </w:r>
      <w:r>
        <w:rPr>
          <w:spacing w:val="-4"/>
          <w:sz w:val="24"/>
        </w:rPr>
        <w:t> </w:t>
      </w:r>
      <w:r>
        <w:rPr>
          <w:sz w:val="24"/>
        </w:rPr>
        <w:t>and</w:t>
      </w:r>
      <w:r>
        <w:rPr>
          <w:spacing w:val="-3"/>
          <w:sz w:val="24"/>
        </w:rPr>
        <w:t> </w:t>
      </w:r>
      <w:r>
        <w:rPr>
          <w:sz w:val="24"/>
        </w:rPr>
        <w:t>division</w:t>
      </w:r>
      <w:r>
        <w:rPr>
          <w:spacing w:val="-3"/>
          <w:sz w:val="24"/>
        </w:rPr>
        <w:t> </w:t>
      </w:r>
      <w:r>
        <w:rPr>
          <w:sz w:val="24"/>
        </w:rPr>
        <w:t>policy</w:t>
      </w:r>
      <w:r>
        <w:rPr>
          <w:spacing w:val="-3"/>
          <w:sz w:val="24"/>
        </w:rPr>
        <w:t> </w:t>
      </w:r>
      <w:r>
        <w:rPr>
          <w:sz w:val="24"/>
        </w:rPr>
        <w:t>and</w:t>
      </w:r>
      <w:r>
        <w:rPr>
          <w:spacing w:val="-8"/>
          <w:sz w:val="24"/>
        </w:rPr>
        <w:t> </w:t>
      </w:r>
      <w:r>
        <w:rPr>
          <w:sz w:val="24"/>
        </w:rPr>
        <w:t>procedure</w:t>
      </w:r>
      <w:r>
        <w:rPr>
          <w:spacing w:val="-9"/>
          <w:sz w:val="24"/>
        </w:rPr>
        <w:t> </w:t>
      </w:r>
      <w:r>
        <w:rPr>
          <w:sz w:val="24"/>
        </w:rPr>
        <w:t>manuals</w:t>
      </w:r>
      <w:r>
        <w:rPr>
          <w:spacing w:val="-5"/>
          <w:sz w:val="24"/>
        </w:rPr>
        <w:t> </w:t>
      </w:r>
      <w:r>
        <w:rPr>
          <w:sz w:val="24"/>
        </w:rPr>
        <w:t>(Originating department (P) receiving departments retain only current version)</w:t>
      </w:r>
    </w:p>
    <w:p>
      <w:pPr>
        <w:pStyle w:val="ListParagraph"/>
        <w:numPr>
          <w:ilvl w:val="0"/>
          <w:numId w:val="3"/>
        </w:numPr>
        <w:tabs>
          <w:tab w:pos="1996" w:val="left" w:leader="none"/>
        </w:tabs>
        <w:spacing w:line="237" w:lineRule="auto" w:before="5" w:after="0"/>
        <w:ind w:left="1996" w:right="1319" w:hanging="360"/>
        <w:jc w:val="left"/>
        <w:rPr>
          <w:sz w:val="24"/>
        </w:rPr>
      </w:pPr>
      <w:r>
        <w:rPr>
          <w:sz w:val="24"/>
        </w:rPr>
        <w:t>Major</w:t>
      </w:r>
      <w:r>
        <w:rPr>
          <w:spacing w:val="-1"/>
          <w:sz w:val="24"/>
        </w:rPr>
        <w:t> </w:t>
      </w:r>
      <w:r>
        <w:rPr>
          <w:sz w:val="24"/>
        </w:rPr>
        <w:t>speeches</w:t>
      </w:r>
      <w:r>
        <w:rPr>
          <w:spacing w:val="-5"/>
          <w:sz w:val="24"/>
        </w:rPr>
        <w:t> </w:t>
      </w:r>
      <w:r>
        <w:rPr>
          <w:sz w:val="24"/>
        </w:rPr>
        <w:t>by</w:t>
      </w:r>
      <w:r>
        <w:rPr>
          <w:spacing w:val="-3"/>
          <w:sz w:val="24"/>
        </w:rPr>
        <w:t> </w:t>
      </w:r>
      <w:r>
        <w:rPr>
          <w:sz w:val="24"/>
        </w:rPr>
        <w:t>corporate</w:t>
      </w:r>
      <w:r>
        <w:rPr>
          <w:spacing w:val="-4"/>
          <w:sz w:val="24"/>
        </w:rPr>
        <w:t> </w:t>
      </w:r>
      <w:r>
        <w:rPr>
          <w:sz w:val="24"/>
        </w:rPr>
        <w:t>officers</w:t>
      </w:r>
      <w:r>
        <w:rPr>
          <w:spacing w:val="-9"/>
          <w:sz w:val="24"/>
        </w:rPr>
        <w:t> </w:t>
      </w:r>
      <w:r>
        <w:rPr>
          <w:sz w:val="24"/>
        </w:rPr>
        <w:t>(four</w:t>
      </w:r>
      <w:r>
        <w:rPr>
          <w:spacing w:val="-6"/>
          <w:sz w:val="24"/>
        </w:rPr>
        <w:t> </w:t>
      </w:r>
      <w:r>
        <w:rPr>
          <w:sz w:val="24"/>
        </w:rPr>
        <w:t>years,</w:t>
      </w:r>
      <w:r>
        <w:rPr>
          <w:spacing w:val="-1"/>
          <w:sz w:val="24"/>
        </w:rPr>
        <w:t> </w:t>
      </w:r>
      <w:r>
        <w:rPr>
          <w:sz w:val="24"/>
        </w:rPr>
        <w:t>thereafter</w:t>
      </w:r>
      <w:r>
        <w:rPr>
          <w:spacing w:val="-1"/>
          <w:sz w:val="24"/>
        </w:rPr>
        <w:t> </w:t>
      </w:r>
      <w:r>
        <w:rPr>
          <w:sz w:val="24"/>
        </w:rPr>
        <w:t>review</w:t>
      </w:r>
      <w:r>
        <w:rPr>
          <w:spacing w:val="-7"/>
          <w:sz w:val="24"/>
        </w:rPr>
        <w:t> </w:t>
      </w:r>
      <w:r>
        <w:rPr>
          <w:sz w:val="24"/>
        </w:rPr>
        <w:t>for historical value)</w:t>
      </w:r>
    </w:p>
    <w:p>
      <w:pPr>
        <w:pStyle w:val="ListParagraph"/>
        <w:numPr>
          <w:ilvl w:val="0"/>
          <w:numId w:val="3"/>
        </w:numPr>
        <w:tabs>
          <w:tab w:pos="1996" w:val="left" w:leader="none"/>
        </w:tabs>
        <w:spacing w:line="237" w:lineRule="auto" w:before="6" w:after="0"/>
        <w:ind w:left="1996" w:right="1386" w:hanging="360"/>
        <w:jc w:val="left"/>
        <w:rPr>
          <w:sz w:val="24"/>
        </w:rPr>
      </w:pPr>
      <w:r>
        <w:rPr>
          <w:sz w:val="24"/>
        </w:rPr>
        <w:t>Material</w:t>
      </w:r>
      <w:r>
        <w:rPr>
          <w:spacing w:val="-3"/>
          <w:sz w:val="24"/>
        </w:rPr>
        <w:t> </w:t>
      </w:r>
      <w:r>
        <w:rPr>
          <w:sz w:val="24"/>
        </w:rPr>
        <w:t>of</w:t>
      </w:r>
      <w:r>
        <w:rPr>
          <w:spacing w:val="-1"/>
          <w:sz w:val="24"/>
        </w:rPr>
        <w:t> </w:t>
      </w:r>
      <w:r>
        <w:rPr>
          <w:sz w:val="24"/>
        </w:rPr>
        <w:t>historic</w:t>
      </w:r>
      <w:r>
        <w:rPr>
          <w:spacing w:val="-9"/>
          <w:sz w:val="24"/>
        </w:rPr>
        <w:t> </w:t>
      </w:r>
      <w:r>
        <w:rPr>
          <w:sz w:val="24"/>
        </w:rPr>
        <w:t>value</w:t>
      </w:r>
      <w:r>
        <w:rPr>
          <w:spacing w:val="-4"/>
          <w:sz w:val="24"/>
        </w:rPr>
        <w:t> </w:t>
      </w:r>
      <w:r>
        <w:rPr>
          <w:sz w:val="24"/>
        </w:rPr>
        <w:t>(pictures,</w:t>
      </w:r>
      <w:r>
        <w:rPr>
          <w:spacing w:val="-1"/>
          <w:sz w:val="24"/>
        </w:rPr>
        <w:t> </w:t>
      </w:r>
      <w:r>
        <w:rPr>
          <w:sz w:val="24"/>
        </w:rPr>
        <w:t>publications.</w:t>
      </w:r>
      <w:r>
        <w:rPr>
          <w:spacing w:val="-5"/>
          <w:sz w:val="24"/>
        </w:rPr>
        <w:t> </w:t>
      </w:r>
      <w:r>
        <w:rPr>
          <w:sz w:val="24"/>
        </w:rPr>
        <w:t>etc)</w:t>
      </w:r>
      <w:r>
        <w:rPr>
          <w:spacing w:val="-1"/>
          <w:sz w:val="24"/>
        </w:rPr>
        <w:t> </w:t>
      </w:r>
      <w:r>
        <w:rPr>
          <w:sz w:val="24"/>
        </w:rPr>
        <w:t>(P</w:t>
      </w:r>
      <w:r>
        <w:rPr>
          <w:spacing w:val="-7"/>
          <w:sz w:val="24"/>
        </w:rPr>
        <w:t> </w:t>
      </w:r>
      <w:r>
        <w:rPr>
          <w:sz w:val="24"/>
        </w:rPr>
        <w:t>in</w:t>
      </w:r>
      <w:r>
        <w:rPr>
          <w:spacing w:val="-3"/>
          <w:sz w:val="24"/>
        </w:rPr>
        <w:t> </w:t>
      </w:r>
      <w:r>
        <w:rPr>
          <w:sz w:val="24"/>
        </w:rPr>
        <w:t>custody</w:t>
      </w:r>
      <w:r>
        <w:rPr>
          <w:spacing w:val="-3"/>
          <w:sz w:val="24"/>
        </w:rPr>
        <w:t> </w:t>
      </w:r>
      <w:r>
        <w:rPr>
          <w:sz w:val="24"/>
        </w:rPr>
        <w:t>of communications officer)</w:t>
      </w:r>
    </w:p>
    <w:p>
      <w:pPr>
        <w:pStyle w:val="ListParagraph"/>
        <w:numPr>
          <w:ilvl w:val="0"/>
          <w:numId w:val="3"/>
        </w:numPr>
        <w:tabs>
          <w:tab w:pos="1996" w:val="left" w:leader="none"/>
        </w:tabs>
        <w:spacing w:line="240" w:lineRule="auto" w:before="3" w:after="0"/>
        <w:ind w:left="1996" w:right="0" w:hanging="360"/>
        <w:jc w:val="left"/>
        <w:rPr>
          <w:sz w:val="24"/>
        </w:rPr>
      </w:pPr>
      <w:r>
        <w:rPr>
          <w:sz w:val="24"/>
        </w:rPr>
        <w:t>Project</w:t>
      </w:r>
      <w:r>
        <w:rPr>
          <w:spacing w:val="-3"/>
          <w:sz w:val="24"/>
        </w:rPr>
        <w:t> </w:t>
      </w:r>
      <w:r>
        <w:rPr>
          <w:sz w:val="24"/>
        </w:rPr>
        <w:t>files</w:t>
      </w:r>
      <w:r>
        <w:rPr>
          <w:spacing w:val="-3"/>
          <w:sz w:val="24"/>
        </w:rPr>
        <w:t> </w:t>
      </w:r>
      <w:r>
        <w:rPr>
          <w:sz w:val="24"/>
        </w:rPr>
        <w:t>not</w:t>
      </w:r>
      <w:r>
        <w:rPr>
          <w:spacing w:val="-4"/>
          <w:sz w:val="24"/>
        </w:rPr>
        <w:t> </w:t>
      </w:r>
      <w:r>
        <w:rPr>
          <w:sz w:val="24"/>
        </w:rPr>
        <w:t>otherwise</w:t>
      </w:r>
      <w:r>
        <w:rPr>
          <w:spacing w:val="-2"/>
          <w:sz w:val="24"/>
        </w:rPr>
        <w:t> </w:t>
      </w:r>
      <w:r>
        <w:rPr>
          <w:sz w:val="24"/>
        </w:rPr>
        <w:t>classified (review</w:t>
      </w:r>
      <w:r>
        <w:rPr>
          <w:spacing w:val="-6"/>
          <w:sz w:val="24"/>
        </w:rPr>
        <w:t> </w:t>
      </w:r>
      <w:r>
        <w:rPr>
          <w:sz w:val="24"/>
        </w:rPr>
        <w:t>at close</w:t>
      </w:r>
      <w:r>
        <w:rPr>
          <w:spacing w:val="-2"/>
          <w:sz w:val="24"/>
        </w:rPr>
        <w:t> </w:t>
      </w:r>
      <w:r>
        <w:rPr>
          <w:sz w:val="24"/>
        </w:rPr>
        <w:t>of</w:t>
      </w:r>
      <w:r>
        <w:rPr>
          <w:spacing w:val="2"/>
          <w:sz w:val="24"/>
        </w:rPr>
        <w:t> </w:t>
      </w:r>
      <w:r>
        <w:rPr>
          <w:spacing w:val="-2"/>
          <w:sz w:val="24"/>
        </w:rPr>
        <w:t>project)</w:t>
      </w:r>
    </w:p>
    <w:p>
      <w:pPr>
        <w:pStyle w:val="ListParagraph"/>
        <w:spacing w:after="0" w:line="240" w:lineRule="auto"/>
        <w:jc w:val="left"/>
        <w:rPr>
          <w:sz w:val="24"/>
        </w:rPr>
        <w:sectPr>
          <w:pgSz w:w="12240" w:h="15840"/>
          <w:pgMar w:top="1380" w:bottom="280" w:left="1080" w:right="1080"/>
        </w:sectPr>
      </w:pPr>
    </w:p>
    <w:p>
      <w:pPr>
        <w:pStyle w:val="ListParagraph"/>
        <w:numPr>
          <w:ilvl w:val="0"/>
          <w:numId w:val="3"/>
        </w:numPr>
        <w:tabs>
          <w:tab w:pos="1996" w:val="left" w:leader="none"/>
        </w:tabs>
        <w:spacing w:line="275" w:lineRule="exact" w:before="72" w:after="0"/>
        <w:ind w:left="1996" w:right="0" w:hanging="360"/>
        <w:jc w:val="left"/>
        <w:rPr>
          <w:sz w:val="24"/>
        </w:rPr>
      </w:pPr>
      <w:r>
        <w:rPr>
          <w:sz w:val="24"/>
        </w:rPr>
        <w:t>Trade</w:t>
      </w:r>
      <w:r>
        <w:rPr>
          <w:spacing w:val="-3"/>
          <w:sz w:val="24"/>
        </w:rPr>
        <w:t> </w:t>
      </w:r>
      <w:r>
        <w:rPr>
          <w:sz w:val="24"/>
        </w:rPr>
        <w:t>association materials</w:t>
      </w:r>
      <w:r>
        <w:rPr>
          <w:spacing w:val="-2"/>
          <w:sz w:val="24"/>
        </w:rPr>
        <w:t> </w:t>
      </w:r>
      <w:r>
        <w:rPr>
          <w:sz w:val="24"/>
        </w:rPr>
        <w:t>(review</w:t>
      </w:r>
      <w:r>
        <w:rPr>
          <w:spacing w:val="-1"/>
          <w:sz w:val="24"/>
        </w:rPr>
        <w:t> </w:t>
      </w:r>
      <w:r>
        <w:rPr>
          <w:sz w:val="24"/>
        </w:rPr>
        <w:t>annually</w:t>
      </w:r>
      <w:r>
        <w:rPr>
          <w:spacing w:val="-5"/>
          <w:sz w:val="24"/>
        </w:rPr>
        <w:t> </w:t>
      </w:r>
      <w:r>
        <w:rPr>
          <w:sz w:val="24"/>
        </w:rPr>
        <w:t>for</w:t>
      </w:r>
      <w:r>
        <w:rPr>
          <w:spacing w:val="-2"/>
          <w:sz w:val="24"/>
        </w:rPr>
        <w:t> usefulness)</w:t>
      </w:r>
    </w:p>
    <w:p>
      <w:pPr>
        <w:pStyle w:val="ListParagraph"/>
        <w:numPr>
          <w:ilvl w:val="0"/>
          <w:numId w:val="3"/>
        </w:numPr>
        <w:tabs>
          <w:tab w:pos="1996" w:val="left" w:leader="none"/>
        </w:tabs>
        <w:spacing w:line="242" w:lineRule="auto" w:before="0" w:after="0"/>
        <w:ind w:left="1996" w:right="962" w:hanging="360"/>
        <w:jc w:val="left"/>
        <w:rPr>
          <w:sz w:val="24"/>
        </w:rPr>
      </w:pPr>
      <w:r>
        <w:rPr>
          <w:sz w:val="24"/>
        </w:rPr>
        <w:t>Customer</w:t>
      </w:r>
      <w:r>
        <w:rPr>
          <w:spacing w:val="-2"/>
          <w:sz w:val="24"/>
        </w:rPr>
        <w:t> </w:t>
      </w:r>
      <w:r>
        <w:rPr>
          <w:sz w:val="24"/>
        </w:rPr>
        <w:t>RFDs.</w:t>
      </w:r>
      <w:r>
        <w:rPr>
          <w:spacing w:val="40"/>
          <w:sz w:val="24"/>
        </w:rPr>
        <w:t> </w:t>
      </w:r>
      <w:r>
        <w:rPr>
          <w:sz w:val="24"/>
        </w:rPr>
        <w:t>Specifications,</w:t>
      </w:r>
      <w:r>
        <w:rPr>
          <w:spacing w:val="-6"/>
          <w:sz w:val="24"/>
        </w:rPr>
        <w:t> </w:t>
      </w:r>
      <w:r>
        <w:rPr>
          <w:sz w:val="24"/>
        </w:rPr>
        <w:t>cost</w:t>
      </w:r>
      <w:r>
        <w:rPr>
          <w:spacing w:val="-4"/>
          <w:sz w:val="24"/>
        </w:rPr>
        <w:t> </w:t>
      </w:r>
      <w:r>
        <w:rPr>
          <w:sz w:val="24"/>
        </w:rPr>
        <w:t>sheets,</w:t>
      </w:r>
      <w:r>
        <w:rPr>
          <w:spacing w:val="-2"/>
          <w:sz w:val="24"/>
        </w:rPr>
        <w:t> </w:t>
      </w:r>
      <w:r>
        <w:rPr>
          <w:sz w:val="24"/>
        </w:rPr>
        <w:t>prints,</w:t>
      </w:r>
      <w:r>
        <w:rPr>
          <w:spacing w:val="-2"/>
          <w:sz w:val="24"/>
        </w:rPr>
        <w:t> </w:t>
      </w:r>
      <w:r>
        <w:rPr>
          <w:sz w:val="24"/>
        </w:rPr>
        <w:t>and</w:t>
      </w:r>
      <w:r>
        <w:rPr>
          <w:spacing w:val="-4"/>
          <w:sz w:val="24"/>
        </w:rPr>
        <w:t> </w:t>
      </w:r>
      <w:r>
        <w:rPr>
          <w:sz w:val="24"/>
        </w:rPr>
        <w:t>out</w:t>
      </w:r>
      <w:r>
        <w:rPr>
          <w:spacing w:val="-8"/>
          <w:sz w:val="24"/>
        </w:rPr>
        <w:t> </w:t>
      </w:r>
      <w:r>
        <w:rPr>
          <w:sz w:val="24"/>
        </w:rPr>
        <w:t>quotating</w:t>
      </w:r>
      <w:r>
        <w:rPr>
          <w:spacing w:val="-9"/>
          <w:sz w:val="24"/>
        </w:rPr>
        <w:t> </w:t>
      </w:r>
      <w:r>
        <w:rPr>
          <w:sz w:val="24"/>
        </w:rPr>
        <w:t>and review forms – if no contract results (four years)</w:t>
      </w:r>
    </w:p>
    <w:p>
      <w:pPr>
        <w:pStyle w:val="ListParagraph"/>
        <w:numPr>
          <w:ilvl w:val="0"/>
          <w:numId w:val="3"/>
        </w:numPr>
        <w:tabs>
          <w:tab w:pos="1996" w:val="left" w:leader="none"/>
        </w:tabs>
        <w:spacing w:line="271" w:lineRule="exact" w:before="0" w:after="0"/>
        <w:ind w:left="1996" w:right="0" w:hanging="360"/>
        <w:jc w:val="left"/>
        <w:rPr>
          <w:sz w:val="24"/>
        </w:rPr>
      </w:pPr>
      <w:r>
        <w:rPr>
          <w:sz w:val="24"/>
        </w:rPr>
        <w:t>Supply</w:t>
      </w:r>
      <w:r>
        <w:rPr>
          <w:spacing w:val="-3"/>
          <w:sz w:val="24"/>
        </w:rPr>
        <w:t> </w:t>
      </w:r>
      <w:r>
        <w:rPr>
          <w:sz w:val="24"/>
        </w:rPr>
        <w:t>Agreements</w:t>
      </w:r>
      <w:r>
        <w:rPr>
          <w:spacing w:val="-3"/>
          <w:sz w:val="24"/>
        </w:rPr>
        <w:t> </w:t>
      </w:r>
      <w:r>
        <w:rPr>
          <w:sz w:val="24"/>
        </w:rPr>
        <w:t>(six years</w:t>
      </w:r>
      <w:r>
        <w:rPr>
          <w:spacing w:val="-3"/>
          <w:sz w:val="24"/>
        </w:rPr>
        <w:t> </w:t>
      </w:r>
      <w:r>
        <w:rPr>
          <w:sz w:val="24"/>
        </w:rPr>
        <w:t>plus</w:t>
      </w:r>
      <w:r>
        <w:rPr>
          <w:spacing w:val="-3"/>
          <w:sz w:val="24"/>
        </w:rPr>
        <w:t> </w:t>
      </w:r>
      <w:r>
        <w:rPr>
          <w:sz w:val="24"/>
        </w:rPr>
        <w:t>approval of</w:t>
      </w:r>
      <w:r>
        <w:rPr>
          <w:spacing w:val="-4"/>
          <w:sz w:val="24"/>
        </w:rPr>
        <w:t> </w:t>
      </w:r>
      <w:r>
        <w:rPr>
          <w:sz w:val="24"/>
        </w:rPr>
        <w:t>General </w:t>
      </w:r>
      <w:r>
        <w:rPr>
          <w:spacing w:val="-2"/>
          <w:sz w:val="24"/>
        </w:rPr>
        <w:t>Counsel)</w:t>
      </w:r>
    </w:p>
    <w:p>
      <w:pPr>
        <w:pStyle w:val="ListParagraph"/>
        <w:numPr>
          <w:ilvl w:val="0"/>
          <w:numId w:val="3"/>
        </w:numPr>
        <w:tabs>
          <w:tab w:pos="1996" w:val="left" w:leader="none"/>
        </w:tabs>
        <w:spacing w:line="275" w:lineRule="exact" w:before="1" w:after="0"/>
        <w:ind w:left="1996" w:right="0" w:hanging="360"/>
        <w:jc w:val="left"/>
        <w:rPr>
          <w:sz w:val="24"/>
        </w:rPr>
      </w:pPr>
      <w:r>
        <w:rPr>
          <w:sz w:val="24"/>
        </w:rPr>
        <w:t>Surcharge</w:t>
      </w:r>
      <w:r>
        <w:rPr>
          <w:spacing w:val="-3"/>
          <w:sz w:val="24"/>
        </w:rPr>
        <w:t> </w:t>
      </w:r>
      <w:r>
        <w:rPr>
          <w:sz w:val="24"/>
        </w:rPr>
        <w:t>or</w:t>
      </w:r>
      <w:r>
        <w:rPr>
          <w:spacing w:val="-3"/>
          <w:sz w:val="24"/>
        </w:rPr>
        <w:t> </w:t>
      </w:r>
      <w:r>
        <w:rPr>
          <w:sz w:val="24"/>
        </w:rPr>
        <w:t>Price Change,</w:t>
      </w:r>
      <w:r>
        <w:rPr>
          <w:spacing w:val="-2"/>
          <w:sz w:val="24"/>
        </w:rPr>
        <w:t> </w:t>
      </w:r>
      <w:r>
        <w:rPr>
          <w:sz w:val="24"/>
        </w:rPr>
        <w:t>notification</w:t>
      </w:r>
      <w:r>
        <w:rPr>
          <w:spacing w:val="-5"/>
          <w:sz w:val="24"/>
        </w:rPr>
        <w:t> </w:t>
      </w:r>
      <w:r>
        <w:rPr>
          <w:sz w:val="24"/>
        </w:rPr>
        <w:t>or</w:t>
      </w:r>
      <w:r>
        <w:rPr>
          <w:spacing w:val="-2"/>
          <w:sz w:val="24"/>
        </w:rPr>
        <w:t> </w:t>
      </w:r>
      <w:r>
        <w:rPr>
          <w:sz w:val="24"/>
        </w:rPr>
        <w:t>agreements</w:t>
      </w:r>
      <w:r>
        <w:rPr>
          <w:spacing w:val="-2"/>
          <w:sz w:val="24"/>
        </w:rPr>
        <w:t> </w:t>
      </w:r>
      <w:r>
        <w:rPr>
          <w:sz w:val="24"/>
        </w:rPr>
        <w:t>(ten</w:t>
      </w:r>
      <w:r>
        <w:rPr>
          <w:spacing w:val="1"/>
          <w:sz w:val="24"/>
        </w:rPr>
        <w:t> </w:t>
      </w:r>
      <w:r>
        <w:rPr>
          <w:spacing w:val="-2"/>
          <w:sz w:val="24"/>
        </w:rPr>
        <w:t>years)</w:t>
      </w:r>
    </w:p>
    <w:p>
      <w:pPr>
        <w:pStyle w:val="ListParagraph"/>
        <w:numPr>
          <w:ilvl w:val="0"/>
          <w:numId w:val="3"/>
        </w:numPr>
        <w:tabs>
          <w:tab w:pos="1996" w:val="left" w:leader="none"/>
        </w:tabs>
        <w:spacing w:line="275" w:lineRule="exact" w:before="0" w:after="0"/>
        <w:ind w:left="1996" w:right="0" w:hanging="360"/>
        <w:jc w:val="left"/>
        <w:rPr>
          <w:sz w:val="24"/>
        </w:rPr>
      </w:pPr>
      <w:r>
        <w:rPr>
          <w:sz w:val="24"/>
        </w:rPr>
        <w:t>Monthly</w:t>
      </w:r>
      <w:r>
        <w:rPr>
          <w:spacing w:val="-2"/>
          <w:sz w:val="24"/>
        </w:rPr>
        <w:t> </w:t>
      </w:r>
      <w:r>
        <w:rPr>
          <w:sz w:val="24"/>
        </w:rPr>
        <w:t>Sales</w:t>
      </w:r>
      <w:r>
        <w:rPr>
          <w:spacing w:val="-3"/>
          <w:sz w:val="24"/>
        </w:rPr>
        <w:t> </w:t>
      </w:r>
      <w:r>
        <w:rPr>
          <w:sz w:val="24"/>
        </w:rPr>
        <w:t>Reports/Forecasts</w:t>
      </w:r>
      <w:r>
        <w:rPr>
          <w:spacing w:val="-3"/>
          <w:sz w:val="24"/>
        </w:rPr>
        <w:t> </w:t>
      </w:r>
      <w:r>
        <w:rPr>
          <w:sz w:val="24"/>
        </w:rPr>
        <w:t>(four</w:t>
      </w:r>
      <w:r>
        <w:rPr>
          <w:spacing w:val="1"/>
          <w:sz w:val="24"/>
        </w:rPr>
        <w:t> </w:t>
      </w:r>
      <w:r>
        <w:rPr>
          <w:spacing w:val="-2"/>
          <w:sz w:val="24"/>
        </w:rPr>
        <w:t>years)</w:t>
      </w:r>
    </w:p>
    <w:p>
      <w:pPr>
        <w:pStyle w:val="ListParagraph"/>
        <w:numPr>
          <w:ilvl w:val="0"/>
          <w:numId w:val="3"/>
        </w:numPr>
        <w:tabs>
          <w:tab w:pos="1996" w:val="left" w:leader="none"/>
        </w:tabs>
        <w:spacing w:line="275" w:lineRule="exact" w:before="2" w:after="0"/>
        <w:ind w:left="1996" w:right="0" w:hanging="360"/>
        <w:jc w:val="left"/>
        <w:rPr>
          <w:sz w:val="24"/>
        </w:rPr>
      </w:pPr>
      <w:r>
        <w:rPr>
          <w:sz w:val="24"/>
        </w:rPr>
        <w:t>Monthly</w:t>
      </w:r>
      <w:r>
        <w:rPr>
          <w:spacing w:val="-1"/>
          <w:sz w:val="24"/>
        </w:rPr>
        <w:t> </w:t>
      </w:r>
      <w:r>
        <w:rPr>
          <w:sz w:val="24"/>
        </w:rPr>
        <w:t>Sales</w:t>
      </w:r>
      <w:r>
        <w:rPr>
          <w:spacing w:val="-2"/>
          <w:sz w:val="24"/>
        </w:rPr>
        <w:t> </w:t>
      </w:r>
      <w:r>
        <w:rPr>
          <w:sz w:val="24"/>
        </w:rPr>
        <w:t>Meeting</w:t>
      </w:r>
      <w:r>
        <w:rPr>
          <w:spacing w:val="-1"/>
          <w:sz w:val="24"/>
        </w:rPr>
        <w:t> </w:t>
      </w:r>
      <w:r>
        <w:rPr>
          <w:sz w:val="24"/>
        </w:rPr>
        <w:t>Notes</w:t>
      </w:r>
      <w:r>
        <w:rPr>
          <w:spacing w:val="-2"/>
          <w:sz w:val="24"/>
        </w:rPr>
        <w:t> </w:t>
      </w:r>
      <w:r>
        <w:rPr>
          <w:sz w:val="24"/>
        </w:rPr>
        <w:t>(two </w:t>
      </w:r>
      <w:r>
        <w:rPr>
          <w:spacing w:val="-2"/>
          <w:sz w:val="24"/>
        </w:rPr>
        <w:t>years)</w:t>
      </w:r>
    </w:p>
    <w:p>
      <w:pPr>
        <w:pStyle w:val="ListParagraph"/>
        <w:numPr>
          <w:ilvl w:val="0"/>
          <w:numId w:val="3"/>
        </w:numPr>
        <w:tabs>
          <w:tab w:pos="1996" w:val="left" w:leader="none"/>
        </w:tabs>
        <w:spacing w:line="275" w:lineRule="exact" w:before="0" w:after="0"/>
        <w:ind w:left="1996" w:right="0" w:hanging="360"/>
        <w:jc w:val="left"/>
        <w:rPr>
          <w:sz w:val="24"/>
        </w:rPr>
      </w:pPr>
      <w:r>
        <w:rPr>
          <w:sz w:val="24"/>
        </w:rPr>
        <w:t>Customer-generated</w:t>
      </w:r>
      <w:r>
        <w:rPr>
          <w:spacing w:val="-1"/>
          <w:sz w:val="24"/>
        </w:rPr>
        <w:t> </w:t>
      </w:r>
      <w:r>
        <w:rPr>
          <w:sz w:val="24"/>
        </w:rPr>
        <w:t>performance</w:t>
      </w:r>
      <w:r>
        <w:rPr>
          <w:spacing w:val="-1"/>
          <w:sz w:val="24"/>
        </w:rPr>
        <w:t> </w:t>
      </w:r>
      <w:r>
        <w:rPr>
          <w:sz w:val="24"/>
        </w:rPr>
        <w:t>reports</w:t>
      </w:r>
      <w:r>
        <w:rPr>
          <w:spacing w:val="-3"/>
          <w:sz w:val="24"/>
        </w:rPr>
        <w:t> </w:t>
      </w:r>
      <w:r>
        <w:rPr>
          <w:sz w:val="24"/>
        </w:rPr>
        <w:t>(Life</w:t>
      </w:r>
      <w:r>
        <w:rPr>
          <w:spacing w:val="-1"/>
          <w:sz w:val="24"/>
        </w:rPr>
        <w:t> </w:t>
      </w:r>
      <w:r>
        <w:rPr>
          <w:sz w:val="24"/>
        </w:rPr>
        <w:t>of</w:t>
      </w:r>
      <w:r>
        <w:rPr>
          <w:spacing w:val="-3"/>
          <w:sz w:val="24"/>
        </w:rPr>
        <w:t> </w:t>
      </w:r>
      <w:r>
        <w:rPr>
          <w:sz w:val="24"/>
        </w:rPr>
        <w:t>Product</w:t>
      </w:r>
      <w:r>
        <w:rPr>
          <w:spacing w:val="-1"/>
          <w:sz w:val="24"/>
        </w:rPr>
        <w:t> </w:t>
      </w:r>
      <w:r>
        <w:rPr>
          <w:sz w:val="24"/>
        </w:rPr>
        <w:t>+</w:t>
      </w:r>
      <w:r>
        <w:rPr>
          <w:spacing w:val="-1"/>
          <w:sz w:val="24"/>
        </w:rPr>
        <w:t> </w:t>
      </w:r>
      <w:r>
        <w:rPr>
          <w:sz w:val="24"/>
        </w:rPr>
        <w:t>3</w:t>
      </w:r>
      <w:r>
        <w:rPr>
          <w:spacing w:val="-5"/>
          <w:sz w:val="24"/>
        </w:rPr>
        <w:t> </w:t>
      </w:r>
      <w:r>
        <w:rPr>
          <w:spacing w:val="-2"/>
          <w:sz w:val="24"/>
        </w:rPr>
        <w:t>years)</w:t>
      </w:r>
    </w:p>
    <w:p>
      <w:pPr>
        <w:pStyle w:val="ListParagraph"/>
        <w:numPr>
          <w:ilvl w:val="0"/>
          <w:numId w:val="3"/>
        </w:numPr>
        <w:tabs>
          <w:tab w:pos="1996" w:val="left" w:leader="none"/>
        </w:tabs>
        <w:spacing w:line="240" w:lineRule="auto" w:before="3" w:after="0"/>
        <w:ind w:left="1996" w:right="0" w:hanging="360"/>
        <w:jc w:val="left"/>
        <w:rPr>
          <w:sz w:val="24"/>
        </w:rPr>
      </w:pPr>
      <w:r>
        <w:rPr>
          <w:sz w:val="24"/>
        </w:rPr>
        <w:t>Sales</w:t>
      </w:r>
      <w:r>
        <w:rPr>
          <w:spacing w:val="-3"/>
          <w:sz w:val="24"/>
        </w:rPr>
        <w:t> </w:t>
      </w:r>
      <w:r>
        <w:rPr>
          <w:sz w:val="24"/>
        </w:rPr>
        <w:t>presentations</w:t>
      </w:r>
      <w:r>
        <w:rPr>
          <w:spacing w:val="-2"/>
          <w:sz w:val="24"/>
        </w:rPr>
        <w:t> </w:t>
      </w:r>
      <w:r>
        <w:rPr>
          <w:sz w:val="24"/>
        </w:rPr>
        <w:t>(four</w:t>
      </w:r>
      <w:r>
        <w:rPr>
          <w:spacing w:val="2"/>
          <w:sz w:val="24"/>
        </w:rPr>
        <w:t> </w:t>
      </w:r>
      <w:r>
        <w:rPr>
          <w:spacing w:val="-2"/>
          <w:sz w:val="24"/>
        </w:rPr>
        <w:t>years)</w:t>
      </w:r>
    </w:p>
    <w:p>
      <w:pPr>
        <w:pStyle w:val="ListParagraph"/>
        <w:spacing w:after="0" w:line="240" w:lineRule="auto"/>
        <w:jc w:val="left"/>
        <w:rPr>
          <w:sz w:val="24"/>
        </w:rPr>
        <w:sectPr>
          <w:pgSz w:w="12240" w:h="15840"/>
          <w:pgMar w:top="1380" w:bottom="280" w:left="1080" w:right="1080"/>
        </w:sectPr>
      </w:pPr>
    </w:p>
    <w:p>
      <w:pPr>
        <w:spacing w:before="65"/>
        <w:ind w:left="346" w:right="87" w:firstLine="0"/>
        <w:jc w:val="center"/>
        <w:rPr>
          <w:rFonts w:ascii="Arial"/>
          <w:b/>
          <w:sz w:val="26"/>
        </w:rPr>
      </w:pPr>
      <w:r>
        <w:rPr>
          <w:rFonts w:ascii="Arial"/>
          <w:b/>
          <w:spacing w:val="-4"/>
          <w:sz w:val="26"/>
        </w:rPr>
        <w:t>Company,</w:t>
      </w:r>
      <w:r>
        <w:rPr>
          <w:rFonts w:ascii="Arial"/>
          <w:b/>
          <w:spacing w:val="-8"/>
          <w:sz w:val="26"/>
        </w:rPr>
        <w:t> </w:t>
      </w:r>
      <w:r>
        <w:rPr>
          <w:rFonts w:ascii="Arial"/>
          <w:b/>
          <w:spacing w:val="-4"/>
          <w:sz w:val="26"/>
        </w:rPr>
        <w:t>Inc.</w:t>
      </w:r>
    </w:p>
    <w:p>
      <w:pPr>
        <w:spacing w:before="13"/>
        <w:ind w:left="346" w:right="89" w:firstLine="0"/>
        <w:jc w:val="center"/>
        <w:rPr>
          <w:rFonts w:ascii="Arial"/>
          <w:b/>
          <w:sz w:val="22"/>
        </w:rPr>
      </w:pPr>
      <w:r>
        <w:rPr>
          <w:rFonts w:ascii="Arial"/>
          <w:b/>
          <w:sz w:val="22"/>
        </w:rPr>
        <w:t>Corporate</w:t>
      </w:r>
      <w:r>
        <w:rPr>
          <w:rFonts w:ascii="Arial"/>
          <w:b/>
          <w:spacing w:val="-5"/>
          <w:sz w:val="22"/>
        </w:rPr>
        <w:t> </w:t>
      </w:r>
      <w:r>
        <w:rPr>
          <w:rFonts w:ascii="Arial"/>
          <w:b/>
          <w:sz w:val="22"/>
        </w:rPr>
        <w:t>Records</w:t>
      </w:r>
      <w:r>
        <w:rPr>
          <w:rFonts w:ascii="Arial"/>
          <w:b/>
          <w:spacing w:val="-5"/>
          <w:sz w:val="22"/>
        </w:rPr>
        <w:t> </w:t>
      </w:r>
      <w:r>
        <w:rPr>
          <w:rFonts w:ascii="Arial"/>
          <w:b/>
          <w:sz w:val="22"/>
        </w:rPr>
        <w:t>Retention</w:t>
      </w:r>
      <w:r>
        <w:rPr>
          <w:rFonts w:ascii="Arial"/>
          <w:b/>
          <w:spacing w:val="-4"/>
          <w:sz w:val="22"/>
        </w:rPr>
        <w:t> </w:t>
      </w:r>
      <w:r>
        <w:rPr>
          <w:rFonts w:ascii="Arial"/>
          <w:b/>
          <w:spacing w:val="-2"/>
          <w:sz w:val="22"/>
        </w:rPr>
        <w:t>Schedule</w:t>
      </w:r>
    </w:p>
    <w:p>
      <w:pPr>
        <w:pStyle w:val="BodyText"/>
        <w:spacing w:before="20"/>
        <w:ind w:left="0" w:firstLine="0"/>
        <w:rPr>
          <w:rFonts w:ascii="Arial"/>
          <w:b/>
          <w:sz w:val="20"/>
        </w:rPr>
      </w:pPr>
    </w:p>
    <w:p>
      <w:pPr>
        <w:spacing w:before="0"/>
        <w:ind w:left="8784" w:right="0" w:firstLine="0"/>
        <w:jc w:val="left"/>
        <w:rPr>
          <w:rFonts w:ascii="Arial"/>
          <w:b/>
          <w:sz w:val="20"/>
        </w:rPr>
      </w:pPr>
      <w:r>
        <w:rPr>
          <w:rFonts w:ascii="Arial"/>
          <w:b/>
          <w:sz w:val="20"/>
          <w:u w:val="single"/>
        </w:rPr>
        <w:t>Number</w:t>
      </w:r>
      <w:r>
        <w:rPr>
          <w:rFonts w:ascii="Arial"/>
          <w:b/>
          <w:spacing w:val="-7"/>
          <w:sz w:val="20"/>
          <w:u w:val="single"/>
        </w:rPr>
        <w:t> </w:t>
      </w:r>
      <w:r>
        <w:rPr>
          <w:rFonts w:ascii="Arial"/>
          <w:b/>
          <w:sz w:val="20"/>
          <w:u w:val="single"/>
        </w:rPr>
        <w:t>of</w:t>
      </w:r>
      <w:r>
        <w:rPr>
          <w:rFonts w:ascii="Arial"/>
          <w:b/>
          <w:spacing w:val="-9"/>
          <w:sz w:val="20"/>
          <w:u w:val="single"/>
        </w:rPr>
        <w:t> </w:t>
      </w:r>
      <w:r>
        <w:rPr>
          <w:rFonts w:ascii="Arial"/>
          <w:b/>
          <w:sz w:val="20"/>
          <w:u w:val="single"/>
        </w:rPr>
        <w:t>Years</w:t>
      </w:r>
      <w:r>
        <w:rPr>
          <w:rFonts w:ascii="Arial"/>
          <w:b/>
          <w:spacing w:val="-6"/>
          <w:sz w:val="20"/>
          <w:u w:val="single"/>
        </w:rPr>
        <w:t> </w:t>
      </w:r>
      <w:r>
        <w:rPr>
          <w:rFonts w:ascii="Arial"/>
          <w:b/>
          <w:sz w:val="20"/>
          <w:u w:val="single"/>
        </w:rPr>
        <w:t>Document</w:t>
      </w:r>
      <w:r>
        <w:rPr>
          <w:rFonts w:ascii="Arial"/>
          <w:b/>
          <w:spacing w:val="-6"/>
          <w:sz w:val="20"/>
          <w:u w:val="single"/>
        </w:rPr>
        <w:t> </w:t>
      </w:r>
      <w:r>
        <w:rPr>
          <w:rFonts w:ascii="Arial"/>
          <w:b/>
          <w:sz w:val="20"/>
          <w:u w:val="single"/>
        </w:rPr>
        <w:t>To</w:t>
      </w:r>
      <w:r>
        <w:rPr>
          <w:rFonts w:ascii="Arial"/>
          <w:b/>
          <w:spacing w:val="-6"/>
          <w:sz w:val="20"/>
          <w:u w:val="single"/>
        </w:rPr>
        <w:t> </w:t>
      </w:r>
      <w:r>
        <w:rPr>
          <w:rFonts w:ascii="Arial"/>
          <w:b/>
          <w:sz w:val="20"/>
          <w:u w:val="single"/>
        </w:rPr>
        <w:t>Be</w:t>
      </w:r>
      <w:r>
        <w:rPr>
          <w:rFonts w:ascii="Arial"/>
          <w:b/>
          <w:spacing w:val="-6"/>
          <w:sz w:val="20"/>
          <w:u w:val="single"/>
        </w:rPr>
        <w:t> </w:t>
      </w:r>
      <w:r>
        <w:rPr>
          <w:rFonts w:ascii="Arial"/>
          <w:b/>
          <w:spacing w:val="-2"/>
          <w:sz w:val="20"/>
          <w:u w:val="single"/>
        </w:rPr>
        <w:t>Retained</w:t>
      </w:r>
    </w:p>
    <w:tbl>
      <w:tblPr>
        <w:tblW w:w="0" w:type="auto"/>
        <w:jc w:val="left"/>
        <w:tblInd w:w="3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701"/>
        <w:gridCol w:w="1344"/>
        <w:gridCol w:w="518"/>
        <w:gridCol w:w="518"/>
        <w:gridCol w:w="518"/>
        <w:gridCol w:w="518"/>
        <w:gridCol w:w="518"/>
        <w:gridCol w:w="518"/>
        <w:gridCol w:w="518"/>
        <w:gridCol w:w="518"/>
        <w:gridCol w:w="518"/>
        <w:gridCol w:w="518"/>
        <w:gridCol w:w="518"/>
        <w:gridCol w:w="518"/>
      </w:tblGrid>
      <w:tr>
        <w:trPr>
          <w:trHeight w:val="225" w:hRule="atLeast"/>
        </w:trPr>
        <w:tc>
          <w:tcPr>
            <w:tcW w:w="6701" w:type="dxa"/>
          </w:tcPr>
          <w:p>
            <w:pPr>
              <w:pStyle w:val="TableParagraph"/>
              <w:spacing w:line="205" w:lineRule="exact"/>
              <w:ind w:left="40"/>
              <w:rPr>
                <w:rFonts w:ascii="Arial"/>
                <w:b/>
                <w:sz w:val="20"/>
              </w:rPr>
            </w:pPr>
            <w:r>
              <w:rPr>
                <w:rFonts w:ascii="Arial"/>
                <w:b/>
                <w:spacing w:val="-2"/>
                <w:sz w:val="20"/>
                <w:u w:val="single"/>
              </w:rPr>
              <w:t>Category</w:t>
            </w:r>
          </w:p>
        </w:tc>
        <w:tc>
          <w:tcPr>
            <w:tcW w:w="1344" w:type="dxa"/>
          </w:tcPr>
          <w:p>
            <w:pPr>
              <w:pStyle w:val="TableParagraph"/>
              <w:spacing w:line="190" w:lineRule="exact" w:before="14"/>
              <w:ind w:left="34" w:right="4"/>
              <w:jc w:val="center"/>
              <w:rPr>
                <w:rFonts w:ascii="Arial"/>
                <w:b/>
                <w:sz w:val="18"/>
              </w:rPr>
            </w:pPr>
            <w:r>
              <w:rPr>
                <w:rFonts w:ascii="Arial"/>
                <w:b/>
                <w:spacing w:val="-2"/>
                <w:sz w:val="18"/>
                <w:u w:val="single"/>
              </w:rPr>
              <w:t>Permanent</w:t>
            </w:r>
          </w:p>
        </w:tc>
        <w:tc>
          <w:tcPr>
            <w:tcW w:w="518" w:type="dxa"/>
          </w:tcPr>
          <w:p>
            <w:pPr>
              <w:pStyle w:val="TableParagraph"/>
              <w:spacing w:line="190" w:lineRule="exact" w:before="14"/>
              <w:ind w:left="50" w:right="13"/>
              <w:jc w:val="center"/>
              <w:rPr>
                <w:rFonts w:ascii="Arial"/>
                <w:b/>
                <w:sz w:val="18"/>
              </w:rPr>
            </w:pPr>
            <w:r>
              <w:rPr>
                <w:rFonts w:ascii="Arial"/>
                <w:b/>
                <w:sz w:val="18"/>
                <w:u w:val="single"/>
              </w:rPr>
              <w:t>&lt;</w:t>
            </w:r>
            <w:r>
              <w:rPr>
                <w:rFonts w:ascii="Arial"/>
                <w:b/>
                <w:spacing w:val="1"/>
                <w:sz w:val="18"/>
                <w:u w:val="single"/>
              </w:rPr>
              <w:t> </w:t>
            </w:r>
            <w:r>
              <w:rPr>
                <w:rFonts w:ascii="Arial"/>
                <w:b/>
                <w:spacing w:val="-10"/>
                <w:sz w:val="18"/>
                <w:u w:val="single"/>
              </w:rPr>
              <w:t>1</w:t>
            </w:r>
          </w:p>
        </w:tc>
        <w:tc>
          <w:tcPr>
            <w:tcW w:w="518" w:type="dxa"/>
          </w:tcPr>
          <w:p>
            <w:pPr>
              <w:pStyle w:val="TableParagraph"/>
              <w:spacing w:line="205" w:lineRule="exact"/>
              <w:ind w:left="50" w:right="14"/>
              <w:jc w:val="center"/>
              <w:rPr>
                <w:rFonts w:ascii="Arial"/>
                <w:b/>
                <w:sz w:val="20"/>
              </w:rPr>
            </w:pPr>
            <w:r>
              <w:rPr>
                <w:rFonts w:ascii="Arial"/>
                <w:b/>
                <w:spacing w:val="-10"/>
                <w:sz w:val="20"/>
              </w:rPr>
              <w:t>1</w:t>
            </w:r>
          </w:p>
        </w:tc>
        <w:tc>
          <w:tcPr>
            <w:tcW w:w="518" w:type="dxa"/>
          </w:tcPr>
          <w:p>
            <w:pPr>
              <w:pStyle w:val="TableParagraph"/>
              <w:spacing w:line="205" w:lineRule="exact"/>
              <w:ind w:left="50" w:right="14"/>
              <w:jc w:val="center"/>
              <w:rPr>
                <w:rFonts w:ascii="Arial"/>
                <w:b/>
                <w:sz w:val="20"/>
              </w:rPr>
            </w:pPr>
            <w:r>
              <w:rPr>
                <w:rFonts w:ascii="Arial"/>
                <w:b/>
                <w:spacing w:val="-10"/>
                <w:sz w:val="20"/>
              </w:rPr>
              <w:t>2</w:t>
            </w:r>
          </w:p>
        </w:tc>
        <w:tc>
          <w:tcPr>
            <w:tcW w:w="518" w:type="dxa"/>
          </w:tcPr>
          <w:p>
            <w:pPr>
              <w:pStyle w:val="TableParagraph"/>
              <w:spacing w:line="205" w:lineRule="exact"/>
              <w:ind w:left="50" w:right="13"/>
              <w:jc w:val="center"/>
              <w:rPr>
                <w:rFonts w:ascii="Arial"/>
                <w:b/>
                <w:sz w:val="20"/>
              </w:rPr>
            </w:pPr>
            <w:r>
              <w:rPr>
                <w:rFonts w:ascii="Arial"/>
                <w:b/>
                <w:spacing w:val="-10"/>
                <w:sz w:val="20"/>
              </w:rPr>
              <w:t>3</w:t>
            </w:r>
          </w:p>
        </w:tc>
        <w:tc>
          <w:tcPr>
            <w:tcW w:w="518" w:type="dxa"/>
          </w:tcPr>
          <w:p>
            <w:pPr>
              <w:pStyle w:val="TableParagraph"/>
              <w:spacing w:line="205" w:lineRule="exact"/>
              <w:ind w:left="50" w:right="12"/>
              <w:jc w:val="center"/>
              <w:rPr>
                <w:rFonts w:ascii="Arial"/>
                <w:b/>
                <w:sz w:val="20"/>
              </w:rPr>
            </w:pPr>
            <w:r>
              <w:rPr>
                <w:rFonts w:ascii="Arial"/>
                <w:b/>
                <w:spacing w:val="-10"/>
                <w:sz w:val="20"/>
              </w:rPr>
              <w:t>4</w:t>
            </w:r>
          </w:p>
        </w:tc>
        <w:tc>
          <w:tcPr>
            <w:tcW w:w="518" w:type="dxa"/>
          </w:tcPr>
          <w:p>
            <w:pPr>
              <w:pStyle w:val="TableParagraph"/>
              <w:spacing w:line="205" w:lineRule="exact"/>
              <w:ind w:left="50" w:right="11"/>
              <w:jc w:val="center"/>
              <w:rPr>
                <w:rFonts w:ascii="Arial"/>
                <w:b/>
                <w:sz w:val="20"/>
              </w:rPr>
            </w:pPr>
            <w:r>
              <w:rPr>
                <w:rFonts w:ascii="Arial"/>
                <w:b/>
                <w:spacing w:val="-10"/>
                <w:sz w:val="20"/>
              </w:rPr>
              <w:t>5</w:t>
            </w:r>
          </w:p>
        </w:tc>
        <w:tc>
          <w:tcPr>
            <w:tcW w:w="518" w:type="dxa"/>
          </w:tcPr>
          <w:p>
            <w:pPr>
              <w:pStyle w:val="TableParagraph"/>
              <w:spacing w:line="205" w:lineRule="exact"/>
              <w:ind w:left="50" w:right="10"/>
              <w:jc w:val="center"/>
              <w:rPr>
                <w:rFonts w:ascii="Arial"/>
                <w:b/>
                <w:sz w:val="20"/>
              </w:rPr>
            </w:pPr>
            <w:r>
              <w:rPr>
                <w:rFonts w:ascii="Arial"/>
                <w:b/>
                <w:spacing w:val="-10"/>
                <w:sz w:val="20"/>
              </w:rPr>
              <w:t>6</w:t>
            </w:r>
          </w:p>
        </w:tc>
        <w:tc>
          <w:tcPr>
            <w:tcW w:w="518" w:type="dxa"/>
          </w:tcPr>
          <w:p>
            <w:pPr>
              <w:pStyle w:val="TableParagraph"/>
              <w:spacing w:line="205" w:lineRule="exact"/>
              <w:ind w:left="50" w:right="10"/>
              <w:jc w:val="center"/>
              <w:rPr>
                <w:rFonts w:ascii="Arial"/>
                <w:b/>
                <w:sz w:val="20"/>
              </w:rPr>
            </w:pPr>
            <w:r>
              <w:rPr>
                <w:rFonts w:ascii="Arial"/>
                <w:b/>
                <w:spacing w:val="-10"/>
                <w:sz w:val="20"/>
              </w:rPr>
              <w:t>7</w:t>
            </w:r>
          </w:p>
        </w:tc>
        <w:tc>
          <w:tcPr>
            <w:tcW w:w="518" w:type="dxa"/>
          </w:tcPr>
          <w:p>
            <w:pPr>
              <w:pStyle w:val="TableParagraph"/>
              <w:spacing w:line="205" w:lineRule="exact"/>
              <w:ind w:left="163"/>
              <w:rPr>
                <w:rFonts w:ascii="Arial"/>
                <w:b/>
                <w:sz w:val="20"/>
              </w:rPr>
            </w:pPr>
            <w:r>
              <w:rPr>
                <w:rFonts w:ascii="Arial"/>
                <w:b/>
                <w:spacing w:val="-5"/>
                <w:sz w:val="20"/>
                <w:u w:val="single"/>
              </w:rPr>
              <w:t>10</w:t>
            </w:r>
          </w:p>
        </w:tc>
        <w:tc>
          <w:tcPr>
            <w:tcW w:w="518" w:type="dxa"/>
          </w:tcPr>
          <w:p>
            <w:pPr>
              <w:pStyle w:val="TableParagraph"/>
              <w:spacing w:line="205" w:lineRule="exact"/>
              <w:ind w:left="163"/>
              <w:rPr>
                <w:rFonts w:ascii="Arial"/>
                <w:b/>
                <w:sz w:val="20"/>
              </w:rPr>
            </w:pPr>
            <w:r>
              <w:rPr>
                <w:rFonts w:ascii="Arial"/>
                <w:b/>
                <w:spacing w:val="-5"/>
                <w:sz w:val="20"/>
                <w:u w:val="single"/>
              </w:rPr>
              <w:t>20</w:t>
            </w:r>
          </w:p>
        </w:tc>
        <w:tc>
          <w:tcPr>
            <w:tcW w:w="518" w:type="dxa"/>
          </w:tcPr>
          <w:p>
            <w:pPr>
              <w:pStyle w:val="TableParagraph"/>
              <w:spacing w:line="205" w:lineRule="exact"/>
              <w:ind w:left="164"/>
              <w:rPr>
                <w:rFonts w:ascii="Arial"/>
                <w:b/>
                <w:sz w:val="20"/>
              </w:rPr>
            </w:pPr>
            <w:r>
              <w:rPr>
                <w:rFonts w:ascii="Arial"/>
                <w:b/>
                <w:spacing w:val="-5"/>
                <w:sz w:val="20"/>
                <w:u w:val="single"/>
              </w:rPr>
              <w:t>25</w:t>
            </w:r>
          </w:p>
        </w:tc>
        <w:tc>
          <w:tcPr>
            <w:tcW w:w="518" w:type="dxa"/>
          </w:tcPr>
          <w:p>
            <w:pPr>
              <w:pStyle w:val="TableParagraph"/>
              <w:spacing w:line="205" w:lineRule="exact"/>
              <w:ind w:left="164"/>
              <w:rPr>
                <w:rFonts w:ascii="Arial"/>
                <w:b/>
                <w:sz w:val="20"/>
              </w:rPr>
            </w:pPr>
            <w:r>
              <w:rPr>
                <w:rFonts w:ascii="Arial"/>
                <w:b/>
                <w:spacing w:val="-5"/>
                <w:sz w:val="20"/>
                <w:u w:val="single"/>
              </w:rPr>
              <w:t>30</w:t>
            </w:r>
          </w:p>
        </w:tc>
      </w:tr>
      <w:tr>
        <w:trPr>
          <w:trHeight w:val="205" w:hRule="atLeast"/>
        </w:trPr>
        <w:tc>
          <w:tcPr>
            <w:tcW w:w="6701" w:type="dxa"/>
          </w:tcPr>
          <w:p>
            <w:pPr>
              <w:pStyle w:val="TableParagraph"/>
              <w:rPr>
                <w:rFonts w:ascii="Times New Roman"/>
                <w:sz w:val="14"/>
              </w:rPr>
            </w:pP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z w:val="18"/>
              </w:rPr>
              <w:t>Letters</w:t>
            </w:r>
            <w:r>
              <w:rPr>
                <w:rFonts w:ascii="Arial"/>
                <w:b/>
                <w:spacing w:val="2"/>
                <w:sz w:val="18"/>
              </w:rPr>
              <w:t> </w:t>
            </w:r>
            <w:r>
              <w:rPr>
                <w:rFonts w:ascii="Arial"/>
                <w:b/>
                <w:sz w:val="18"/>
              </w:rPr>
              <w:t>to</w:t>
            </w:r>
            <w:r>
              <w:rPr>
                <w:rFonts w:ascii="Arial"/>
                <w:b/>
                <w:spacing w:val="3"/>
                <w:sz w:val="18"/>
              </w:rPr>
              <w:t> </w:t>
            </w:r>
            <w:r>
              <w:rPr>
                <w:rFonts w:ascii="Arial"/>
                <w:b/>
                <w:sz w:val="18"/>
              </w:rPr>
              <w:t>be</w:t>
            </w:r>
            <w:r>
              <w:rPr>
                <w:rFonts w:ascii="Arial"/>
                <w:b/>
                <w:spacing w:val="3"/>
                <w:sz w:val="18"/>
              </w:rPr>
              <w:t> </w:t>
            </w:r>
            <w:r>
              <w:rPr>
                <w:rFonts w:ascii="Arial"/>
                <w:b/>
                <w:sz w:val="18"/>
              </w:rPr>
              <w:t>Destroyed</w:t>
            </w:r>
            <w:r>
              <w:rPr>
                <w:rFonts w:ascii="Arial"/>
                <w:b/>
                <w:spacing w:val="3"/>
                <w:sz w:val="18"/>
              </w:rPr>
              <w:t> </w:t>
            </w:r>
            <w:r>
              <w:rPr>
                <w:rFonts w:ascii="Arial"/>
                <w:b/>
                <w:sz w:val="18"/>
              </w:rPr>
              <w:t>Within</w:t>
            </w:r>
            <w:r>
              <w:rPr>
                <w:rFonts w:ascii="Arial"/>
                <w:b/>
                <w:spacing w:val="2"/>
                <w:sz w:val="18"/>
              </w:rPr>
              <w:t> </w:t>
            </w:r>
            <w:r>
              <w:rPr>
                <w:rFonts w:ascii="Arial"/>
                <w:b/>
                <w:sz w:val="18"/>
              </w:rPr>
              <w:t>One </w:t>
            </w:r>
            <w:r>
              <w:rPr>
                <w:rFonts w:ascii="Arial"/>
                <w:b/>
                <w:spacing w:val="-4"/>
                <w:sz w:val="18"/>
              </w:rPr>
              <w:t>Year</w:t>
            </w:r>
          </w:p>
        </w:tc>
      </w:tr>
      <w:tr>
        <w:trPr>
          <w:trHeight w:val="647" w:hRule="atLeast"/>
        </w:trPr>
        <w:tc>
          <w:tcPr>
            <w:tcW w:w="6701" w:type="dxa"/>
          </w:tcPr>
          <w:p>
            <w:pPr>
              <w:pStyle w:val="TableParagraph"/>
              <w:spacing w:line="220" w:lineRule="atLeast" w:before="187"/>
              <w:ind w:left="38" w:firstLine="2"/>
              <w:rPr>
                <w:sz w:val="18"/>
              </w:rPr>
            </w:pPr>
            <w:r>
              <w:rPr>
                <w:sz w:val="18"/>
              </w:rPr>
              <w:t>Routine letters and notes that require no acknowledgement or follow-up, such as notes</w:t>
            </w:r>
            <w:r>
              <w:rPr>
                <w:spacing w:val="4"/>
                <w:sz w:val="18"/>
              </w:rPr>
              <w:t> </w:t>
            </w:r>
            <w:r>
              <w:rPr>
                <w:sz w:val="18"/>
              </w:rPr>
              <w:t>of</w:t>
            </w:r>
            <w:r>
              <w:rPr>
                <w:spacing w:val="4"/>
                <w:sz w:val="18"/>
              </w:rPr>
              <w:t> </w:t>
            </w:r>
            <w:r>
              <w:rPr>
                <w:sz w:val="18"/>
              </w:rPr>
              <w:t>appreciation,</w:t>
            </w:r>
            <w:r>
              <w:rPr>
                <w:spacing w:val="4"/>
                <w:sz w:val="18"/>
              </w:rPr>
              <w:t> </w:t>
            </w:r>
            <w:r>
              <w:rPr>
                <w:sz w:val="18"/>
              </w:rPr>
              <w:t>congratulations,</w:t>
            </w:r>
            <w:r>
              <w:rPr>
                <w:spacing w:val="4"/>
                <w:sz w:val="18"/>
              </w:rPr>
              <w:t> </w:t>
            </w:r>
            <w:r>
              <w:rPr>
                <w:sz w:val="18"/>
              </w:rPr>
              <w:t>letters</w:t>
            </w:r>
            <w:r>
              <w:rPr>
                <w:spacing w:val="4"/>
                <w:sz w:val="18"/>
              </w:rPr>
              <w:t> </w:t>
            </w:r>
            <w:r>
              <w:rPr>
                <w:sz w:val="18"/>
              </w:rPr>
              <w:t>of</w:t>
            </w:r>
            <w:r>
              <w:rPr>
                <w:spacing w:val="4"/>
                <w:sz w:val="18"/>
              </w:rPr>
              <w:t> </w:t>
            </w:r>
            <w:r>
              <w:rPr>
                <w:sz w:val="18"/>
              </w:rPr>
              <w:t>transmittal</w:t>
            </w:r>
            <w:r>
              <w:rPr>
                <w:spacing w:val="4"/>
                <w:sz w:val="18"/>
              </w:rPr>
              <w:t> </w:t>
            </w:r>
            <w:r>
              <w:rPr>
                <w:sz w:val="18"/>
              </w:rPr>
              <w:t>and</w:t>
            </w:r>
            <w:r>
              <w:rPr>
                <w:spacing w:val="4"/>
                <w:sz w:val="18"/>
              </w:rPr>
              <w:t> </w:t>
            </w:r>
            <w:r>
              <w:rPr>
                <w:sz w:val="18"/>
              </w:rPr>
              <w:t>plans</w:t>
            </w:r>
            <w:r>
              <w:rPr>
                <w:spacing w:val="4"/>
                <w:sz w:val="18"/>
              </w:rPr>
              <w:t> </w:t>
            </w:r>
            <w:r>
              <w:rPr>
                <w:sz w:val="18"/>
              </w:rPr>
              <w:t>for</w:t>
            </w:r>
            <w:r>
              <w:rPr>
                <w:spacing w:val="5"/>
                <w:sz w:val="18"/>
              </w:rPr>
              <w:t> </w:t>
            </w:r>
            <w:r>
              <w:rPr>
                <w:spacing w:val="-2"/>
                <w:sz w:val="18"/>
              </w:rPr>
              <w:t>meeting</w:t>
            </w:r>
          </w:p>
        </w:tc>
        <w:tc>
          <w:tcPr>
            <w:tcW w:w="1344" w:type="dxa"/>
          </w:tcPr>
          <w:p>
            <w:pPr>
              <w:pStyle w:val="TableParagraph"/>
              <w:rPr>
                <w:rFonts w:ascii="Times New Roman"/>
                <w:sz w:val="18"/>
              </w:rPr>
            </w:pPr>
          </w:p>
        </w:tc>
        <w:tc>
          <w:tcPr>
            <w:tcW w:w="518" w:type="dxa"/>
          </w:tcPr>
          <w:p>
            <w:pPr>
              <w:pStyle w:val="TableParagraph"/>
              <w:spacing w:before="206"/>
              <w:ind w:left="50" w:right="15"/>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Form</w:t>
            </w:r>
            <w:r>
              <w:rPr>
                <w:spacing w:val="2"/>
                <w:sz w:val="18"/>
              </w:rPr>
              <w:t> </w:t>
            </w:r>
            <w:r>
              <w:rPr>
                <w:sz w:val="18"/>
              </w:rPr>
              <w:t>letters</w:t>
            </w:r>
            <w:r>
              <w:rPr>
                <w:spacing w:val="2"/>
                <w:sz w:val="18"/>
              </w:rPr>
              <w:t> </w:t>
            </w:r>
            <w:r>
              <w:rPr>
                <w:sz w:val="18"/>
              </w:rPr>
              <w:t>that</w:t>
            </w:r>
            <w:r>
              <w:rPr>
                <w:spacing w:val="2"/>
                <w:sz w:val="18"/>
              </w:rPr>
              <w:t> </w:t>
            </w:r>
            <w:r>
              <w:rPr>
                <w:sz w:val="18"/>
              </w:rPr>
              <w:t>require</w:t>
            </w:r>
            <w:r>
              <w:rPr>
                <w:spacing w:val="2"/>
                <w:sz w:val="18"/>
              </w:rPr>
              <w:t> </w:t>
            </w:r>
            <w:r>
              <w:rPr>
                <w:sz w:val="18"/>
              </w:rPr>
              <w:t>no</w:t>
            </w:r>
            <w:r>
              <w:rPr>
                <w:spacing w:val="2"/>
                <w:sz w:val="18"/>
              </w:rPr>
              <w:t> </w:t>
            </w:r>
            <w:r>
              <w:rPr>
                <w:sz w:val="18"/>
              </w:rPr>
              <w:t>follow-</w:t>
            </w:r>
            <w:r>
              <w:rPr>
                <w:spacing w:val="-5"/>
                <w:sz w:val="18"/>
              </w:rPr>
              <w:t>up</w:t>
            </w:r>
          </w:p>
        </w:tc>
        <w:tc>
          <w:tcPr>
            <w:tcW w:w="1344" w:type="dxa"/>
          </w:tcPr>
          <w:p>
            <w:pPr>
              <w:pStyle w:val="TableParagraph"/>
              <w:rPr>
                <w:rFonts w:ascii="Times New Roman"/>
                <w:sz w:val="14"/>
              </w:rPr>
            </w:pPr>
          </w:p>
        </w:tc>
        <w:tc>
          <w:tcPr>
            <w:tcW w:w="518" w:type="dxa"/>
          </w:tcPr>
          <w:p>
            <w:pPr>
              <w:pStyle w:val="TableParagraph"/>
              <w:spacing w:line="186" w:lineRule="exact"/>
              <w:ind w:left="50" w:right="15"/>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426" w:hRule="atLeast"/>
        </w:trPr>
        <w:tc>
          <w:tcPr>
            <w:tcW w:w="6701" w:type="dxa"/>
          </w:tcPr>
          <w:p>
            <w:pPr>
              <w:pStyle w:val="TableParagraph"/>
              <w:spacing w:line="202" w:lineRule="exact"/>
              <w:ind w:left="40"/>
              <w:rPr>
                <w:sz w:val="18"/>
              </w:rPr>
            </w:pPr>
            <w:r>
              <w:rPr>
                <w:sz w:val="18"/>
              </w:rPr>
              <w:t>Copies</w:t>
            </w:r>
            <w:r>
              <w:rPr>
                <w:spacing w:val="2"/>
                <w:sz w:val="18"/>
              </w:rPr>
              <w:t> </w:t>
            </w:r>
            <w:r>
              <w:rPr>
                <w:sz w:val="18"/>
              </w:rPr>
              <w:t>of</w:t>
            </w:r>
            <w:r>
              <w:rPr>
                <w:spacing w:val="2"/>
                <w:sz w:val="18"/>
              </w:rPr>
              <w:t> </w:t>
            </w:r>
            <w:r>
              <w:rPr>
                <w:sz w:val="18"/>
              </w:rPr>
              <w:t>inter-departmental</w:t>
            </w:r>
            <w:r>
              <w:rPr>
                <w:spacing w:val="2"/>
                <w:sz w:val="18"/>
              </w:rPr>
              <w:t> </w:t>
            </w:r>
            <w:r>
              <w:rPr>
                <w:sz w:val="18"/>
              </w:rPr>
              <w:t>or</w:t>
            </w:r>
            <w:r>
              <w:rPr>
                <w:spacing w:val="3"/>
                <w:sz w:val="18"/>
              </w:rPr>
              <w:t> </w:t>
            </w:r>
            <w:r>
              <w:rPr>
                <w:sz w:val="18"/>
              </w:rPr>
              <w:t>other</w:t>
            </w:r>
            <w:r>
              <w:rPr>
                <w:spacing w:val="2"/>
                <w:sz w:val="18"/>
              </w:rPr>
              <w:t> </w:t>
            </w:r>
            <w:r>
              <w:rPr>
                <w:sz w:val="18"/>
              </w:rPr>
              <w:t>company</w:t>
            </w:r>
            <w:r>
              <w:rPr>
                <w:spacing w:val="2"/>
                <w:sz w:val="18"/>
              </w:rPr>
              <w:t> </w:t>
            </w:r>
            <w:r>
              <w:rPr>
                <w:sz w:val="18"/>
              </w:rPr>
              <w:t>correspondence</w:t>
            </w:r>
            <w:r>
              <w:rPr>
                <w:spacing w:val="2"/>
                <w:sz w:val="18"/>
              </w:rPr>
              <w:t> </w:t>
            </w:r>
            <w:r>
              <w:rPr>
                <w:sz w:val="18"/>
              </w:rPr>
              <w:t>that</w:t>
            </w:r>
            <w:r>
              <w:rPr>
                <w:spacing w:val="3"/>
                <w:sz w:val="18"/>
              </w:rPr>
              <w:t> </w:t>
            </w:r>
            <w:r>
              <w:rPr>
                <w:sz w:val="18"/>
              </w:rPr>
              <w:t>have</w:t>
            </w:r>
            <w:r>
              <w:rPr>
                <w:spacing w:val="2"/>
                <w:sz w:val="18"/>
              </w:rPr>
              <w:t> </w:t>
            </w:r>
            <w:r>
              <w:rPr>
                <w:sz w:val="18"/>
              </w:rPr>
              <w:t>a</w:t>
            </w:r>
            <w:r>
              <w:rPr>
                <w:spacing w:val="2"/>
                <w:sz w:val="18"/>
              </w:rPr>
              <w:t> </w:t>
            </w:r>
            <w:r>
              <w:rPr>
                <w:spacing w:val="-4"/>
                <w:sz w:val="18"/>
              </w:rPr>
              <w:t>copy</w:t>
            </w:r>
          </w:p>
          <w:p>
            <w:pPr>
              <w:pStyle w:val="TableParagraph"/>
              <w:spacing w:line="190" w:lineRule="exact" w:before="14"/>
              <w:ind w:left="39"/>
              <w:rPr>
                <w:sz w:val="18"/>
              </w:rPr>
            </w:pPr>
            <w:r>
              <w:rPr>
                <w:sz w:val="18"/>
              </w:rPr>
              <w:t>retained</w:t>
            </w:r>
            <w:r>
              <w:rPr>
                <w:spacing w:val="1"/>
                <w:sz w:val="18"/>
              </w:rPr>
              <w:t> </w:t>
            </w:r>
            <w:r>
              <w:rPr>
                <w:sz w:val="18"/>
              </w:rPr>
              <w:t>in</w:t>
            </w:r>
            <w:r>
              <w:rPr>
                <w:spacing w:val="2"/>
                <w:sz w:val="18"/>
              </w:rPr>
              <w:t> </w:t>
            </w:r>
            <w:r>
              <w:rPr>
                <w:sz w:val="18"/>
              </w:rPr>
              <w:t>the</w:t>
            </w:r>
            <w:r>
              <w:rPr>
                <w:spacing w:val="2"/>
                <w:sz w:val="18"/>
              </w:rPr>
              <w:t> </w:t>
            </w:r>
            <w:r>
              <w:rPr>
                <w:sz w:val="18"/>
              </w:rPr>
              <w:t>originating</w:t>
            </w:r>
            <w:r>
              <w:rPr>
                <w:spacing w:val="2"/>
                <w:sz w:val="18"/>
              </w:rPr>
              <w:t> </w:t>
            </w:r>
            <w:r>
              <w:rPr>
                <w:sz w:val="18"/>
              </w:rPr>
              <w:t>department's</w:t>
            </w:r>
            <w:r>
              <w:rPr>
                <w:spacing w:val="2"/>
                <w:sz w:val="18"/>
              </w:rPr>
              <w:t> </w:t>
            </w:r>
            <w:r>
              <w:rPr>
                <w:spacing w:val="-4"/>
                <w:sz w:val="18"/>
              </w:rPr>
              <w:t>file</w:t>
            </w:r>
          </w:p>
        </w:tc>
        <w:tc>
          <w:tcPr>
            <w:tcW w:w="1344" w:type="dxa"/>
          </w:tcPr>
          <w:p>
            <w:pPr>
              <w:pStyle w:val="TableParagraph"/>
              <w:rPr>
                <w:rFonts w:ascii="Times New Roman"/>
                <w:sz w:val="18"/>
              </w:rPr>
            </w:pPr>
          </w:p>
        </w:tc>
        <w:tc>
          <w:tcPr>
            <w:tcW w:w="518" w:type="dxa"/>
          </w:tcPr>
          <w:p>
            <w:pPr>
              <w:pStyle w:val="TableParagraph"/>
              <w:spacing w:before="96"/>
              <w:ind w:left="50" w:right="15"/>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426" w:hRule="atLeast"/>
        </w:trPr>
        <w:tc>
          <w:tcPr>
            <w:tcW w:w="6701" w:type="dxa"/>
          </w:tcPr>
          <w:p>
            <w:pPr>
              <w:pStyle w:val="TableParagraph"/>
              <w:spacing w:before="9"/>
              <w:rPr>
                <w:rFonts w:ascii="Arial"/>
                <w:b/>
                <w:sz w:val="18"/>
              </w:rPr>
            </w:pPr>
          </w:p>
          <w:p>
            <w:pPr>
              <w:pStyle w:val="TableParagraph"/>
              <w:spacing w:line="190" w:lineRule="exact"/>
              <w:ind w:left="40"/>
              <w:rPr>
                <w:sz w:val="18"/>
              </w:rPr>
            </w:pPr>
            <w:r>
              <w:rPr>
                <w:sz w:val="18"/>
              </w:rPr>
              <w:t>Letters</w:t>
            </w:r>
            <w:r>
              <w:rPr>
                <w:spacing w:val="2"/>
                <w:sz w:val="18"/>
              </w:rPr>
              <w:t> </w:t>
            </w:r>
            <w:r>
              <w:rPr>
                <w:sz w:val="18"/>
              </w:rPr>
              <w:t>of</w:t>
            </w:r>
            <w:r>
              <w:rPr>
                <w:spacing w:val="2"/>
                <w:sz w:val="18"/>
              </w:rPr>
              <w:t> </w:t>
            </w:r>
            <w:r>
              <w:rPr>
                <w:sz w:val="18"/>
              </w:rPr>
              <w:t>general</w:t>
            </w:r>
            <w:r>
              <w:rPr>
                <w:spacing w:val="2"/>
                <w:sz w:val="18"/>
              </w:rPr>
              <w:t> </w:t>
            </w:r>
            <w:r>
              <w:rPr>
                <w:sz w:val="18"/>
              </w:rPr>
              <w:t>inquiry</w:t>
            </w:r>
            <w:r>
              <w:rPr>
                <w:spacing w:val="2"/>
                <w:sz w:val="18"/>
              </w:rPr>
              <w:t> </w:t>
            </w:r>
            <w:r>
              <w:rPr>
                <w:sz w:val="18"/>
              </w:rPr>
              <w:t>and</w:t>
            </w:r>
            <w:r>
              <w:rPr>
                <w:spacing w:val="3"/>
                <w:sz w:val="18"/>
              </w:rPr>
              <w:t> </w:t>
            </w:r>
            <w:r>
              <w:rPr>
                <w:sz w:val="18"/>
              </w:rPr>
              <w:t>replies</w:t>
            </w:r>
            <w:r>
              <w:rPr>
                <w:spacing w:val="2"/>
                <w:sz w:val="18"/>
              </w:rPr>
              <w:t> </w:t>
            </w:r>
            <w:r>
              <w:rPr>
                <w:sz w:val="18"/>
              </w:rPr>
              <w:t>that</w:t>
            </w:r>
            <w:r>
              <w:rPr>
                <w:spacing w:val="2"/>
                <w:sz w:val="18"/>
              </w:rPr>
              <w:t> </w:t>
            </w:r>
            <w:r>
              <w:rPr>
                <w:sz w:val="18"/>
              </w:rPr>
              <w:t>complete</w:t>
            </w:r>
            <w:r>
              <w:rPr>
                <w:spacing w:val="2"/>
                <w:sz w:val="18"/>
              </w:rPr>
              <w:t> </w:t>
            </w:r>
            <w:r>
              <w:rPr>
                <w:sz w:val="18"/>
              </w:rPr>
              <w:t>a</w:t>
            </w:r>
            <w:r>
              <w:rPr>
                <w:spacing w:val="3"/>
                <w:sz w:val="18"/>
              </w:rPr>
              <w:t> </w:t>
            </w:r>
            <w:r>
              <w:rPr>
                <w:sz w:val="18"/>
              </w:rPr>
              <w:t>cycle</w:t>
            </w:r>
            <w:r>
              <w:rPr>
                <w:spacing w:val="2"/>
                <w:sz w:val="18"/>
              </w:rPr>
              <w:t> </w:t>
            </w:r>
            <w:r>
              <w:rPr>
                <w:sz w:val="18"/>
              </w:rPr>
              <w:t>of</w:t>
            </w:r>
            <w:r>
              <w:rPr>
                <w:spacing w:val="2"/>
                <w:sz w:val="18"/>
              </w:rPr>
              <w:t> </w:t>
            </w:r>
            <w:r>
              <w:rPr>
                <w:spacing w:val="-2"/>
                <w:sz w:val="18"/>
              </w:rPr>
              <w:t>correspondence</w:t>
            </w:r>
          </w:p>
        </w:tc>
        <w:tc>
          <w:tcPr>
            <w:tcW w:w="1344" w:type="dxa"/>
          </w:tcPr>
          <w:p>
            <w:pPr>
              <w:pStyle w:val="TableParagraph"/>
              <w:rPr>
                <w:rFonts w:ascii="Times New Roman"/>
                <w:sz w:val="18"/>
              </w:rPr>
            </w:pPr>
          </w:p>
        </w:tc>
        <w:tc>
          <w:tcPr>
            <w:tcW w:w="518" w:type="dxa"/>
          </w:tcPr>
          <w:p>
            <w:pPr>
              <w:pStyle w:val="TableParagraph"/>
              <w:spacing w:before="96"/>
              <w:ind w:left="50" w:right="15"/>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647" w:hRule="atLeast"/>
        </w:trPr>
        <w:tc>
          <w:tcPr>
            <w:tcW w:w="6701" w:type="dxa"/>
          </w:tcPr>
          <w:p>
            <w:pPr>
              <w:pStyle w:val="TableParagraph"/>
              <w:spacing w:line="202" w:lineRule="exact"/>
              <w:ind w:left="40"/>
              <w:rPr>
                <w:sz w:val="18"/>
              </w:rPr>
            </w:pPr>
            <w:r>
              <w:rPr>
                <w:sz w:val="18"/>
              </w:rPr>
              <w:t>Letters</w:t>
            </w:r>
            <w:r>
              <w:rPr>
                <w:spacing w:val="2"/>
                <w:sz w:val="18"/>
              </w:rPr>
              <w:t> </w:t>
            </w:r>
            <w:r>
              <w:rPr>
                <w:sz w:val="18"/>
              </w:rPr>
              <w:t>of</w:t>
            </w:r>
            <w:r>
              <w:rPr>
                <w:spacing w:val="3"/>
                <w:sz w:val="18"/>
              </w:rPr>
              <w:t> </w:t>
            </w:r>
            <w:r>
              <w:rPr>
                <w:sz w:val="18"/>
              </w:rPr>
              <w:t>complaints</w:t>
            </w:r>
            <w:r>
              <w:rPr>
                <w:spacing w:val="3"/>
                <w:sz w:val="18"/>
              </w:rPr>
              <w:t> </w:t>
            </w:r>
            <w:r>
              <w:rPr>
                <w:sz w:val="18"/>
              </w:rPr>
              <w:t>requesting</w:t>
            </w:r>
            <w:r>
              <w:rPr>
                <w:spacing w:val="3"/>
                <w:sz w:val="18"/>
              </w:rPr>
              <w:t> </w:t>
            </w:r>
            <w:r>
              <w:rPr>
                <w:sz w:val="18"/>
              </w:rPr>
              <w:t>specific</w:t>
            </w:r>
            <w:r>
              <w:rPr>
                <w:spacing w:val="3"/>
                <w:sz w:val="18"/>
              </w:rPr>
              <w:t> </w:t>
            </w:r>
            <w:r>
              <w:rPr>
                <w:sz w:val="18"/>
              </w:rPr>
              <w:t>action</w:t>
            </w:r>
            <w:r>
              <w:rPr>
                <w:spacing w:val="3"/>
                <w:sz w:val="18"/>
              </w:rPr>
              <w:t> </w:t>
            </w:r>
            <w:r>
              <w:rPr>
                <w:sz w:val="18"/>
              </w:rPr>
              <w:t>that</w:t>
            </w:r>
            <w:r>
              <w:rPr>
                <w:spacing w:val="2"/>
                <w:sz w:val="18"/>
              </w:rPr>
              <w:t> </w:t>
            </w:r>
            <w:r>
              <w:rPr>
                <w:sz w:val="18"/>
              </w:rPr>
              <w:t>have</w:t>
            </w:r>
            <w:r>
              <w:rPr>
                <w:spacing w:val="3"/>
                <w:sz w:val="18"/>
              </w:rPr>
              <w:t> </w:t>
            </w:r>
            <w:r>
              <w:rPr>
                <w:sz w:val="18"/>
              </w:rPr>
              <w:t>no</w:t>
            </w:r>
            <w:r>
              <w:rPr>
                <w:spacing w:val="3"/>
                <w:sz w:val="18"/>
              </w:rPr>
              <w:t> </w:t>
            </w:r>
            <w:r>
              <w:rPr>
                <w:sz w:val="18"/>
              </w:rPr>
              <w:t>further</w:t>
            </w:r>
            <w:r>
              <w:rPr>
                <w:spacing w:val="3"/>
                <w:sz w:val="18"/>
              </w:rPr>
              <w:t> </w:t>
            </w:r>
            <w:r>
              <w:rPr>
                <w:sz w:val="18"/>
              </w:rPr>
              <w:t>value</w:t>
            </w:r>
            <w:r>
              <w:rPr>
                <w:spacing w:val="3"/>
                <w:sz w:val="18"/>
              </w:rPr>
              <w:t> </w:t>
            </w:r>
            <w:r>
              <w:rPr>
                <w:spacing w:val="-2"/>
                <w:sz w:val="18"/>
              </w:rPr>
              <w:t>after</w:t>
            </w:r>
          </w:p>
          <w:p>
            <w:pPr>
              <w:pStyle w:val="TableParagraph"/>
              <w:spacing w:line="220" w:lineRule="atLeast"/>
              <w:ind w:left="42" w:right="144" w:hanging="5"/>
              <w:rPr>
                <w:sz w:val="18"/>
              </w:rPr>
            </w:pPr>
            <w:r>
              <w:rPr>
                <w:sz w:val="18"/>
              </w:rPr>
              <w:t>changes have been made or the appropriate action has been taken, such as name or address change</w:t>
            </w:r>
          </w:p>
        </w:tc>
        <w:tc>
          <w:tcPr>
            <w:tcW w:w="1344" w:type="dxa"/>
          </w:tcPr>
          <w:p>
            <w:pPr>
              <w:pStyle w:val="TableParagraph"/>
              <w:rPr>
                <w:rFonts w:ascii="Times New Roman"/>
                <w:sz w:val="18"/>
              </w:rPr>
            </w:pPr>
          </w:p>
        </w:tc>
        <w:tc>
          <w:tcPr>
            <w:tcW w:w="518" w:type="dxa"/>
          </w:tcPr>
          <w:p>
            <w:pPr>
              <w:pStyle w:val="TableParagraph"/>
              <w:spacing w:before="206"/>
              <w:ind w:left="50" w:right="15"/>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426" w:hRule="atLeast"/>
        </w:trPr>
        <w:tc>
          <w:tcPr>
            <w:tcW w:w="6701" w:type="dxa"/>
          </w:tcPr>
          <w:p>
            <w:pPr>
              <w:pStyle w:val="TableParagraph"/>
              <w:spacing w:line="202" w:lineRule="exact"/>
              <w:ind w:left="40"/>
              <w:rPr>
                <w:sz w:val="18"/>
              </w:rPr>
            </w:pPr>
            <w:r>
              <w:rPr>
                <w:sz w:val="18"/>
              </w:rPr>
              <w:t>Other</w:t>
            </w:r>
            <w:r>
              <w:rPr>
                <w:spacing w:val="2"/>
                <w:sz w:val="18"/>
              </w:rPr>
              <w:t> </w:t>
            </w:r>
            <w:r>
              <w:rPr>
                <w:sz w:val="18"/>
              </w:rPr>
              <w:t>letters</w:t>
            </w:r>
            <w:r>
              <w:rPr>
                <w:spacing w:val="3"/>
                <w:sz w:val="18"/>
              </w:rPr>
              <w:t> </w:t>
            </w:r>
            <w:r>
              <w:rPr>
                <w:sz w:val="18"/>
              </w:rPr>
              <w:t>of</w:t>
            </w:r>
            <w:r>
              <w:rPr>
                <w:spacing w:val="2"/>
                <w:sz w:val="18"/>
              </w:rPr>
              <w:t> </w:t>
            </w:r>
            <w:r>
              <w:rPr>
                <w:sz w:val="18"/>
              </w:rPr>
              <w:t>inconsequential</w:t>
            </w:r>
            <w:r>
              <w:rPr>
                <w:spacing w:val="3"/>
                <w:sz w:val="18"/>
              </w:rPr>
              <w:t> </w:t>
            </w:r>
            <w:r>
              <w:rPr>
                <w:sz w:val="18"/>
              </w:rPr>
              <w:t>subject</w:t>
            </w:r>
            <w:r>
              <w:rPr>
                <w:spacing w:val="2"/>
                <w:sz w:val="18"/>
              </w:rPr>
              <w:t> </w:t>
            </w:r>
            <w:r>
              <w:rPr>
                <w:sz w:val="18"/>
              </w:rPr>
              <w:t>matter</w:t>
            </w:r>
            <w:r>
              <w:rPr>
                <w:spacing w:val="3"/>
                <w:sz w:val="18"/>
              </w:rPr>
              <w:t> </w:t>
            </w:r>
            <w:r>
              <w:rPr>
                <w:sz w:val="18"/>
              </w:rPr>
              <w:t>or</w:t>
            </w:r>
            <w:r>
              <w:rPr>
                <w:spacing w:val="2"/>
                <w:sz w:val="18"/>
              </w:rPr>
              <w:t> </w:t>
            </w:r>
            <w:r>
              <w:rPr>
                <w:sz w:val="18"/>
              </w:rPr>
              <w:t>which</w:t>
            </w:r>
            <w:r>
              <w:rPr>
                <w:spacing w:val="3"/>
                <w:sz w:val="18"/>
              </w:rPr>
              <w:t> </w:t>
            </w:r>
            <w:r>
              <w:rPr>
                <w:sz w:val="18"/>
              </w:rPr>
              <w:t>no</w:t>
            </w:r>
            <w:r>
              <w:rPr>
                <w:spacing w:val="3"/>
                <w:sz w:val="18"/>
              </w:rPr>
              <w:t> </w:t>
            </w:r>
            <w:r>
              <w:rPr>
                <w:sz w:val="18"/>
              </w:rPr>
              <w:t>further</w:t>
            </w:r>
            <w:r>
              <w:rPr>
                <w:spacing w:val="2"/>
                <w:sz w:val="18"/>
              </w:rPr>
              <w:t> </w:t>
            </w:r>
            <w:r>
              <w:rPr>
                <w:sz w:val="18"/>
              </w:rPr>
              <w:t>reference</w:t>
            </w:r>
            <w:r>
              <w:rPr>
                <w:spacing w:val="3"/>
                <w:sz w:val="18"/>
              </w:rPr>
              <w:t> </w:t>
            </w:r>
            <w:r>
              <w:rPr>
                <w:spacing w:val="-4"/>
                <w:sz w:val="18"/>
              </w:rPr>
              <w:t>will</w:t>
            </w:r>
          </w:p>
          <w:p>
            <w:pPr>
              <w:pStyle w:val="TableParagraph"/>
              <w:spacing w:line="190" w:lineRule="exact" w:before="14"/>
              <w:ind w:left="42"/>
              <w:rPr>
                <w:sz w:val="18"/>
              </w:rPr>
            </w:pPr>
            <w:r>
              <w:rPr>
                <w:sz w:val="18"/>
              </w:rPr>
              <w:t>be</w:t>
            </w:r>
            <w:r>
              <w:rPr>
                <w:spacing w:val="1"/>
                <w:sz w:val="18"/>
              </w:rPr>
              <w:t> </w:t>
            </w:r>
            <w:r>
              <w:rPr>
                <w:spacing w:val="-2"/>
                <w:sz w:val="18"/>
              </w:rPr>
              <w:t>required</w:t>
            </w:r>
          </w:p>
        </w:tc>
        <w:tc>
          <w:tcPr>
            <w:tcW w:w="1344" w:type="dxa"/>
          </w:tcPr>
          <w:p>
            <w:pPr>
              <w:pStyle w:val="TableParagraph"/>
              <w:rPr>
                <w:rFonts w:ascii="Times New Roman"/>
                <w:sz w:val="18"/>
              </w:rPr>
            </w:pPr>
          </w:p>
        </w:tc>
        <w:tc>
          <w:tcPr>
            <w:tcW w:w="518" w:type="dxa"/>
          </w:tcPr>
          <w:p>
            <w:pPr>
              <w:pStyle w:val="TableParagraph"/>
              <w:spacing w:before="96"/>
              <w:ind w:left="50" w:right="15"/>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Chronological</w:t>
            </w:r>
            <w:r>
              <w:rPr>
                <w:spacing w:val="-1"/>
                <w:sz w:val="18"/>
              </w:rPr>
              <w:t> </w:t>
            </w:r>
            <w:r>
              <w:rPr>
                <w:sz w:val="18"/>
              </w:rPr>
              <w:t>correspondence</w:t>
            </w:r>
            <w:r>
              <w:rPr>
                <w:spacing w:val="-1"/>
                <w:sz w:val="18"/>
              </w:rPr>
              <w:t> </w:t>
            </w:r>
            <w:r>
              <w:rPr>
                <w:spacing w:val="-2"/>
                <w:sz w:val="18"/>
              </w:rPr>
              <w:t>files</w:t>
            </w:r>
          </w:p>
        </w:tc>
        <w:tc>
          <w:tcPr>
            <w:tcW w:w="1344" w:type="dxa"/>
          </w:tcPr>
          <w:p>
            <w:pPr>
              <w:pStyle w:val="TableParagraph"/>
              <w:rPr>
                <w:rFonts w:ascii="Times New Roman"/>
                <w:sz w:val="14"/>
              </w:rPr>
            </w:pPr>
          </w:p>
        </w:tc>
        <w:tc>
          <w:tcPr>
            <w:tcW w:w="518" w:type="dxa"/>
          </w:tcPr>
          <w:p>
            <w:pPr>
              <w:pStyle w:val="TableParagraph"/>
              <w:spacing w:line="186" w:lineRule="exact"/>
              <w:ind w:left="50" w:right="15"/>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Electronic</w:t>
            </w:r>
            <w:r>
              <w:rPr>
                <w:spacing w:val="7"/>
                <w:sz w:val="18"/>
              </w:rPr>
              <w:t> </w:t>
            </w:r>
            <w:r>
              <w:rPr>
                <w:sz w:val="18"/>
              </w:rPr>
              <w:t>e-</w:t>
            </w:r>
            <w:r>
              <w:rPr>
                <w:spacing w:val="-4"/>
                <w:sz w:val="18"/>
              </w:rPr>
              <w:t>mail</w:t>
            </w:r>
          </w:p>
        </w:tc>
        <w:tc>
          <w:tcPr>
            <w:tcW w:w="1344" w:type="dxa"/>
          </w:tcPr>
          <w:p>
            <w:pPr>
              <w:pStyle w:val="TableParagraph"/>
              <w:rPr>
                <w:rFonts w:ascii="Times New Roman"/>
                <w:sz w:val="14"/>
              </w:rPr>
            </w:pPr>
          </w:p>
        </w:tc>
        <w:tc>
          <w:tcPr>
            <w:tcW w:w="518" w:type="dxa"/>
          </w:tcPr>
          <w:p>
            <w:pPr>
              <w:pStyle w:val="TableParagraph"/>
              <w:spacing w:line="186" w:lineRule="exact"/>
              <w:ind w:left="50" w:right="15"/>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z w:val="18"/>
              </w:rPr>
              <w:t>Letters</w:t>
            </w:r>
            <w:r>
              <w:rPr>
                <w:rFonts w:ascii="Arial"/>
                <w:b/>
                <w:spacing w:val="2"/>
                <w:sz w:val="18"/>
              </w:rPr>
              <w:t> </w:t>
            </w:r>
            <w:r>
              <w:rPr>
                <w:rFonts w:ascii="Arial"/>
                <w:b/>
                <w:sz w:val="18"/>
              </w:rPr>
              <w:t>Retained</w:t>
            </w:r>
            <w:r>
              <w:rPr>
                <w:rFonts w:ascii="Arial"/>
                <w:b/>
                <w:spacing w:val="3"/>
                <w:sz w:val="18"/>
              </w:rPr>
              <w:t> </w:t>
            </w:r>
            <w:r>
              <w:rPr>
                <w:rFonts w:ascii="Arial"/>
                <w:b/>
                <w:sz w:val="18"/>
              </w:rPr>
              <w:t>Four </w:t>
            </w:r>
            <w:r>
              <w:rPr>
                <w:rFonts w:ascii="Arial"/>
                <w:b/>
                <w:spacing w:val="-2"/>
                <w:sz w:val="18"/>
              </w:rPr>
              <w:t>Years</w:t>
            </w:r>
          </w:p>
        </w:tc>
      </w:tr>
      <w:tr>
        <w:trPr>
          <w:trHeight w:val="205" w:hRule="atLeast"/>
        </w:trPr>
        <w:tc>
          <w:tcPr>
            <w:tcW w:w="6701" w:type="dxa"/>
          </w:tcPr>
          <w:p>
            <w:pPr>
              <w:pStyle w:val="TableParagraph"/>
              <w:spacing w:line="186" w:lineRule="exact"/>
              <w:ind w:left="40"/>
              <w:rPr>
                <w:sz w:val="18"/>
              </w:rPr>
            </w:pPr>
            <w:r>
              <w:rPr>
                <w:sz w:val="18"/>
              </w:rPr>
              <w:t>Letters</w:t>
            </w:r>
            <w:r>
              <w:rPr>
                <w:spacing w:val="4"/>
                <w:sz w:val="18"/>
              </w:rPr>
              <w:t> </w:t>
            </w:r>
            <w:r>
              <w:rPr>
                <w:sz w:val="18"/>
              </w:rPr>
              <w:t>explaining,</w:t>
            </w:r>
            <w:r>
              <w:rPr>
                <w:spacing w:val="4"/>
                <w:sz w:val="18"/>
              </w:rPr>
              <w:t> </w:t>
            </w:r>
            <w:r>
              <w:rPr>
                <w:sz w:val="18"/>
              </w:rPr>
              <w:t>but</w:t>
            </w:r>
            <w:r>
              <w:rPr>
                <w:spacing w:val="4"/>
                <w:sz w:val="18"/>
              </w:rPr>
              <w:t> </w:t>
            </w:r>
            <w:r>
              <w:rPr>
                <w:sz w:val="18"/>
              </w:rPr>
              <w:t>not</w:t>
            </w:r>
            <w:r>
              <w:rPr>
                <w:spacing w:val="4"/>
                <w:sz w:val="18"/>
              </w:rPr>
              <w:t> </w:t>
            </w:r>
            <w:r>
              <w:rPr>
                <w:sz w:val="18"/>
              </w:rPr>
              <w:t>establishing</w:t>
            </w:r>
            <w:r>
              <w:rPr>
                <w:spacing w:val="4"/>
                <w:sz w:val="18"/>
              </w:rPr>
              <w:t> </w:t>
            </w:r>
            <w:r>
              <w:rPr>
                <w:sz w:val="18"/>
              </w:rPr>
              <w:t>company</w:t>
            </w:r>
            <w:r>
              <w:rPr>
                <w:spacing w:val="4"/>
                <w:sz w:val="18"/>
              </w:rPr>
              <w:t> </w:t>
            </w:r>
            <w:r>
              <w:rPr>
                <w:spacing w:val="-2"/>
                <w:sz w:val="18"/>
              </w:rPr>
              <w:t>policy</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2"/>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Letters</w:t>
            </w:r>
            <w:r>
              <w:rPr>
                <w:spacing w:val="2"/>
                <w:sz w:val="18"/>
              </w:rPr>
              <w:t> </w:t>
            </w:r>
            <w:r>
              <w:rPr>
                <w:sz w:val="18"/>
              </w:rPr>
              <w:t>establishing</w:t>
            </w:r>
            <w:r>
              <w:rPr>
                <w:spacing w:val="2"/>
                <w:sz w:val="18"/>
              </w:rPr>
              <w:t> </w:t>
            </w:r>
            <w:r>
              <w:rPr>
                <w:spacing w:val="-2"/>
                <w:sz w:val="18"/>
              </w:rPr>
              <w:t>credit</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2"/>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Collection</w:t>
            </w:r>
            <w:r>
              <w:rPr>
                <w:spacing w:val="2"/>
                <w:sz w:val="18"/>
              </w:rPr>
              <w:t> </w:t>
            </w:r>
            <w:r>
              <w:rPr>
                <w:sz w:val="18"/>
              </w:rPr>
              <w:t>letters</w:t>
            </w:r>
            <w:r>
              <w:rPr>
                <w:spacing w:val="3"/>
                <w:sz w:val="18"/>
              </w:rPr>
              <w:t> </w:t>
            </w:r>
            <w:r>
              <w:rPr>
                <w:sz w:val="18"/>
              </w:rPr>
              <w:t>after</w:t>
            </w:r>
            <w:r>
              <w:rPr>
                <w:spacing w:val="2"/>
                <w:sz w:val="18"/>
              </w:rPr>
              <w:t> </w:t>
            </w:r>
            <w:r>
              <w:rPr>
                <w:sz w:val="18"/>
              </w:rPr>
              <w:t>the</w:t>
            </w:r>
            <w:r>
              <w:rPr>
                <w:spacing w:val="3"/>
                <w:sz w:val="18"/>
              </w:rPr>
              <w:t> </w:t>
            </w:r>
            <w:r>
              <w:rPr>
                <w:sz w:val="18"/>
              </w:rPr>
              <w:t>account</w:t>
            </w:r>
            <w:r>
              <w:rPr>
                <w:spacing w:val="2"/>
                <w:sz w:val="18"/>
              </w:rPr>
              <w:t> </w:t>
            </w:r>
            <w:r>
              <w:rPr>
                <w:sz w:val="18"/>
              </w:rPr>
              <w:t>is</w:t>
            </w:r>
            <w:r>
              <w:rPr>
                <w:spacing w:val="3"/>
                <w:sz w:val="18"/>
              </w:rPr>
              <w:t> </w:t>
            </w:r>
            <w:r>
              <w:rPr>
                <w:spacing w:val="-4"/>
                <w:sz w:val="18"/>
              </w:rPr>
              <w:t>paid</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2"/>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Quotation</w:t>
            </w:r>
            <w:r>
              <w:rPr>
                <w:spacing w:val="2"/>
                <w:sz w:val="18"/>
              </w:rPr>
              <w:t> </w:t>
            </w:r>
            <w:r>
              <w:rPr>
                <w:sz w:val="18"/>
              </w:rPr>
              <w:t>letters</w:t>
            </w:r>
            <w:r>
              <w:rPr>
                <w:spacing w:val="3"/>
                <w:sz w:val="18"/>
              </w:rPr>
              <w:t> </w:t>
            </w:r>
            <w:r>
              <w:rPr>
                <w:sz w:val="18"/>
              </w:rPr>
              <w:t>where</w:t>
            </w:r>
            <w:r>
              <w:rPr>
                <w:spacing w:val="2"/>
                <w:sz w:val="18"/>
              </w:rPr>
              <w:t> </w:t>
            </w:r>
            <w:r>
              <w:rPr>
                <w:sz w:val="18"/>
              </w:rPr>
              <w:t>no</w:t>
            </w:r>
            <w:r>
              <w:rPr>
                <w:spacing w:val="3"/>
                <w:sz w:val="18"/>
              </w:rPr>
              <w:t> </w:t>
            </w:r>
            <w:r>
              <w:rPr>
                <w:sz w:val="18"/>
              </w:rPr>
              <w:t>contract</w:t>
            </w:r>
            <w:r>
              <w:rPr>
                <w:spacing w:val="3"/>
                <w:sz w:val="18"/>
              </w:rPr>
              <w:t> </w:t>
            </w:r>
            <w:r>
              <w:rPr>
                <w:spacing w:val="-2"/>
                <w:sz w:val="18"/>
              </w:rPr>
              <w:t>results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2"/>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455" w:hRule="atLeast"/>
        </w:trPr>
        <w:tc>
          <w:tcPr>
            <w:tcW w:w="14261" w:type="dxa"/>
            <w:gridSpan w:val="14"/>
            <w:shd w:val="clear" w:color="auto" w:fill="00BAEE"/>
          </w:tcPr>
          <w:p>
            <w:pPr>
              <w:pStyle w:val="TableParagraph"/>
              <w:spacing w:before="37"/>
              <w:rPr>
                <w:rFonts w:ascii="Arial"/>
                <w:b/>
                <w:sz w:val="18"/>
              </w:rPr>
            </w:pPr>
          </w:p>
          <w:p>
            <w:pPr>
              <w:pStyle w:val="TableParagraph"/>
              <w:spacing w:line="190" w:lineRule="exact" w:before="1"/>
              <w:ind w:left="40"/>
              <w:rPr>
                <w:rFonts w:ascii="Arial"/>
                <w:b/>
                <w:sz w:val="18"/>
              </w:rPr>
            </w:pPr>
            <w:r>
              <w:rPr>
                <w:rFonts w:ascii="Arial"/>
                <w:b/>
                <w:sz w:val="18"/>
              </w:rPr>
              <w:t>Letters</w:t>
            </w:r>
            <w:r>
              <w:rPr>
                <w:rFonts w:ascii="Arial"/>
                <w:b/>
                <w:spacing w:val="2"/>
                <w:sz w:val="18"/>
              </w:rPr>
              <w:t> </w:t>
            </w:r>
            <w:r>
              <w:rPr>
                <w:rFonts w:ascii="Arial"/>
                <w:b/>
                <w:sz w:val="18"/>
              </w:rPr>
              <w:t>Retained</w:t>
            </w:r>
            <w:r>
              <w:rPr>
                <w:rFonts w:ascii="Arial"/>
                <w:b/>
                <w:spacing w:val="3"/>
                <w:sz w:val="18"/>
              </w:rPr>
              <w:t> </w:t>
            </w:r>
            <w:r>
              <w:rPr>
                <w:rFonts w:ascii="Arial"/>
                <w:b/>
                <w:sz w:val="18"/>
              </w:rPr>
              <w:t>for</w:t>
            </w:r>
            <w:r>
              <w:rPr>
                <w:rFonts w:ascii="Arial"/>
                <w:b/>
                <w:spacing w:val="3"/>
                <w:sz w:val="18"/>
              </w:rPr>
              <w:t> </w:t>
            </w:r>
            <w:r>
              <w:rPr>
                <w:rFonts w:ascii="Arial"/>
                <w:b/>
                <w:sz w:val="18"/>
              </w:rPr>
              <w:t>the</w:t>
            </w:r>
            <w:r>
              <w:rPr>
                <w:rFonts w:ascii="Arial"/>
                <w:b/>
                <w:spacing w:val="3"/>
                <w:sz w:val="18"/>
              </w:rPr>
              <w:t> </w:t>
            </w:r>
            <w:r>
              <w:rPr>
                <w:rFonts w:ascii="Arial"/>
                <w:b/>
                <w:sz w:val="18"/>
              </w:rPr>
              <w:t>Life</w:t>
            </w:r>
            <w:r>
              <w:rPr>
                <w:rFonts w:ascii="Arial"/>
                <w:b/>
                <w:spacing w:val="3"/>
                <w:sz w:val="18"/>
              </w:rPr>
              <w:t> </w:t>
            </w:r>
            <w:r>
              <w:rPr>
                <w:rFonts w:ascii="Arial"/>
                <w:b/>
                <w:sz w:val="18"/>
              </w:rPr>
              <w:t>of</w:t>
            </w:r>
            <w:r>
              <w:rPr>
                <w:rFonts w:ascii="Arial"/>
                <w:b/>
                <w:spacing w:val="3"/>
                <w:sz w:val="18"/>
              </w:rPr>
              <w:t> </w:t>
            </w:r>
            <w:r>
              <w:rPr>
                <w:rFonts w:ascii="Arial"/>
                <w:b/>
                <w:sz w:val="18"/>
              </w:rPr>
              <w:t>the</w:t>
            </w:r>
            <w:r>
              <w:rPr>
                <w:rFonts w:ascii="Arial"/>
                <w:b/>
                <w:spacing w:val="3"/>
                <w:sz w:val="18"/>
              </w:rPr>
              <w:t> </w:t>
            </w:r>
            <w:r>
              <w:rPr>
                <w:rFonts w:ascii="Arial"/>
                <w:b/>
                <w:sz w:val="18"/>
              </w:rPr>
              <w:t>Principal</w:t>
            </w:r>
            <w:r>
              <w:rPr>
                <w:rFonts w:ascii="Arial"/>
                <w:b/>
                <w:spacing w:val="3"/>
                <w:sz w:val="18"/>
              </w:rPr>
              <w:t> </w:t>
            </w:r>
            <w:r>
              <w:rPr>
                <w:rFonts w:ascii="Arial"/>
                <w:b/>
                <w:sz w:val="18"/>
              </w:rPr>
              <w:t>Document</w:t>
            </w:r>
            <w:r>
              <w:rPr>
                <w:rFonts w:ascii="Arial"/>
                <w:b/>
                <w:spacing w:val="3"/>
                <w:sz w:val="18"/>
              </w:rPr>
              <w:t> </w:t>
            </w:r>
            <w:r>
              <w:rPr>
                <w:rFonts w:ascii="Arial"/>
                <w:b/>
                <w:sz w:val="18"/>
              </w:rPr>
              <w:t>that</w:t>
            </w:r>
            <w:r>
              <w:rPr>
                <w:rFonts w:ascii="Arial"/>
                <w:b/>
                <w:spacing w:val="3"/>
                <w:sz w:val="18"/>
              </w:rPr>
              <w:t> </w:t>
            </w:r>
            <w:r>
              <w:rPr>
                <w:rFonts w:ascii="Arial"/>
                <w:b/>
                <w:sz w:val="18"/>
              </w:rPr>
              <w:t>it</w:t>
            </w:r>
            <w:r>
              <w:rPr>
                <w:rFonts w:ascii="Arial"/>
                <w:b/>
                <w:spacing w:val="3"/>
                <w:sz w:val="18"/>
              </w:rPr>
              <w:t> </w:t>
            </w:r>
            <w:r>
              <w:rPr>
                <w:rFonts w:ascii="Arial"/>
                <w:b/>
                <w:sz w:val="18"/>
              </w:rPr>
              <w:t>Supports</w:t>
            </w:r>
            <w:r>
              <w:rPr>
                <w:rFonts w:ascii="Arial"/>
                <w:b/>
                <w:spacing w:val="3"/>
                <w:sz w:val="18"/>
              </w:rPr>
              <w:t> </w:t>
            </w:r>
            <w:r>
              <w:rPr>
                <w:rFonts w:ascii="Arial"/>
                <w:b/>
                <w:sz w:val="18"/>
              </w:rPr>
              <w:t>or</w:t>
            </w:r>
            <w:r>
              <w:rPr>
                <w:rFonts w:ascii="Arial"/>
                <w:b/>
                <w:spacing w:val="3"/>
                <w:sz w:val="18"/>
              </w:rPr>
              <w:t> </w:t>
            </w:r>
            <w:r>
              <w:rPr>
                <w:rFonts w:ascii="Arial"/>
                <w:b/>
                <w:sz w:val="18"/>
              </w:rPr>
              <w:t>Retained</w:t>
            </w:r>
            <w:r>
              <w:rPr>
                <w:rFonts w:ascii="Arial"/>
                <w:b/>
                <w:spacing w:val="3"/>
                <w:sz w:val="18"/>
              </w:rPr>
              <w:t> </w:t>
            </w:r>
            <w:r>
              <w:rPr>
                <w:rFonts w:ascii="Arial"/>
                <w:b/>
                <w:spacing w:val="-2"/>
                <w:sz w:val="18"/>
              </w:rPr>
              <w:t>Indefinitely</w:t>
            </w:r>
          </w:p>
        </w:tc>
      </w:tr>
      <w:tr>
        <w:trPr>
          <w:trHeight w:val="205" w:hRule="atLeast"/>
        </w:trPr>
        <w:tc>
          <w:tcPr>
            <w:tcW w:w="6701" w:type="dxa"/>
          </w:tcPr>
          <w:p>
            <w:pPr>
              <w:pStyle w:val="TableParagraph"/>
              <w:spacing w:line="186" w:lineRule="exact"/>
              <w:ind w:left="40"/>
              <w:rPr>
                <w:sz w:val="18"/>
              </w:rPr>
            </w:pPr>
            <w:r>
              <w:rPr>
                <w:sz w:val="18"/>
              </w:rPr>
              <w:t>Letters</w:t>
            </w:r>
            <w:r>
              <w:rPr>
                <w:spacing w:val="3"/>
                <w:sz w:val="18"/>
              </w:rPr>
              <w:t> </w:t>
            </w:r>
            <w:r>
              <w:rPr>
                <w:sz w:val="18"/>
              </w:rPr>
              <w:t>pertaining</w:t>
            </w:r>
            <w:r>
              <w:rPr>
                <w:spacing w:val="4"/>
                <w:sz w:val="18"/>
              </w:rPr>
              <w:t> </w:t>
            </w:r>
            <w:r>
              <w:rPr>
                <w:sz w:val="18"/>
              </w:rPr>
              <w:t>to</w:t>
            </w:r>
            <w:r>
              <w:rPr>
                <w:spacing w:val="4"/>
                <w:sz w:val="18"/>
              </w:rPr>
              <w:t> </w:t>
            </w:r>
            <w:r>
              <w:rPr>
                <w:sz w:val="18"/>
              </w:rPr>
              <w:t>patents,</w:t>
            </w:r>
            <w:r>
              <w:rPr>
                <w:spacing w:val="4"/>
                <w:sz w:val="18"/>
              </w:rPr>
              <w:t> </w:t>
            </w:r>
            <w:r>
              <w:rPr>
                <w:sz w:val="18"/>
              </w:rPr>
              <w:t>copyrights,</w:t>
            </w:r>
            <w:r>
              <w:rPr>
                <w:spacing w:val="4"/>
                <w:sz w:val="18"/>
              </w:rPr>
              <w:t> </w:t>
            </w:r>
            <w:r>
              <w:rPr>
                <w:sz w:val="18"/>
              </w:rPr>
              <w:t>bills</w:t>
            </w:r>
            <w:r>
              <w:rPr>
                <w:spacing w:val="4"/>
                <w:sz w:val="18"/>
              </w:rPr>
              <w:t> </w:t>
            </w:r>
            <w:r>
              <w:rPr>
                <w:sz w:val="18"/>
              </w:rPr>
              <w:t>of</w:t>
            </w:r>
            <w:r>
              <w:rPr>
                <w:spacing w:val="4"/>
                <w:sz w:val="18"/>
              </w:rPr>
              <w:t> </w:t>
            </w:r>
            <w:r>
              <w:rPr>
                <w:sz w:val="18"/>
              </w:rPr>
              <w:t>sale,</w:t>
            </w:r>
            <w:r>
              <w:rPr>
                <w:spacing w:val="3"/>
                <w:sz w:val="18"/>
              </w:rPr>
              <w:t> </w:t>
            </w:r>
            <w:r>
              <w:rPr>
                <w:sz w:val="18"/>
              </w:rPr>
              <w:t>permits,</w:t>
            </w:r>
            <w:r>
              <w:rPr>
                <w:spacing w:val="4"/>
                <w:sz w:val="18"/>
              </w:rPr>
              <w:t> </w:t>
            </w:r>
            <w:r>
              <w:rPr>
                <w:spacing w:val="-4"/>
                <w:sz w:val="18"/>
              </w:rPr>
              <w:t>etc.</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426" w:hRule="atLeast"/>
        </w:trPr>
        <w:tc>
          <w:tcPr>
            <w:tcW w:w="6701" w:type="dxa"/>
          </w:tcPr>
          <w:p>
            <w:pPr>
              <w:pStyle w:val="TableParagraph"/>
              <w:spacing w:line="202" w:lineRule="exact"/>
              <w:ind w:left="40"/>
              <w:rPr>
                <w:sz w:val="18"/>
              </w:rPr>
            </w:pPr>
            <w:r>
              <w:rPr>
                <w:sz w:val="18"/>
              </w:rPr>
              <w:t>Letters</w:t>
            </w:r>
            <w:r>
              <w:rPr>
                <w:spacing w:val="2"/>
                <w:sz w:val="18"/>
              </w:rPr>
              <w:t> </w:t>
            </w:r>
            <w:r>
              <w:rPr>
                <w:sz w:val="18"/>
              </w:rPr>
              <w:t>which</w:t>
            </w:r>
            <w:r>
              <w:rPr>
                <w:spacing w:val="2"/>
                <w:sz w:val="18"/>
              </w:rPr>
              <w:t> </w:t>
            </w:r>
            <w:r>
              <w:rPr>
                <w:sz w:val="18"/>
              </w:rPr>
              <w:t>constitute</w:t>
            </w:r>
            <w:r>
              <w:rPr>
                <w:spacing w:val="1"/>
                <w:sz w:val="18"/>
              </w:rPr>
              <w:t> </w:t>
            </w:r>
            <w:r>
              <w:rPr>
                <w:sz w:val="18"/>
              </w:rPr>
              <w:t>all</w:t>
            </w:r>
            <w:r>
              <w:rPr>
                <w:spacing w:val="2"/>
                <w:sz w:val="18"/>
              </w:rPr>
              <w:t> </w:t>
            </w:r>
            <w:r>
              <w:rPr>
                <w:sz w:val="18"/>
              </w:rPr>
              <w:t>or</w:t>
            </w:r>
            <w:r>
              <w:rPr>
                <w:spacing w:val="2"/>
                <w:sz w:val="18"/>
              </w:rPr>
              <w:t> </w:t>
            </w:r>
            <w:r>
              <w:rPr>
                <w:sz w:val="18"/>
              </w:rPr>
              <w:t>a</w:t>
            </w:r>
            <w:r>
              <w:rPr>
                <w:spacing w:val="2"/>
                <w:sz w:val="18"/>
              </w:rPr>
              <w:t> </w:t>
            </w:r>
            <w:r>
              <w:rPr>
                <w:sz w:val="18"/>
              </w:rPr>
              <w:t>part</w:t>
            </w:r>
            <w:r>
              <w:rPr>
                <w:spacing w:val="2"/>
                <w:sz w:val="18"/>
              </w:rPr>
              <w:t> </w:t>
            </w:r>
            <w:r>
              <w:rPr>
                <w:sz w:val="18"/>
              </w:rPr>
              <w:t>of</w:t>
            </w:r>
            <w:r>
              <w:rPr>
                <w:spacing w:val="2"/>
                <w:sz w:val="18"/>
              </w:rPr>
              <w:t> </w:t>
            </w:r>
            <w:r>
              <w:rPr>
                <w:sz w:val="18"/>
              </w:rPr>
              <w:t>a</w:t>
            </w:r>
            <w:r>
              <w:rPr>
                <w:spacing w:val="2"/>
                <w:sz w:val="18"/>
              </w:rPr>
              <w:t> </w:t>
            </w:r>
            <w:r>
              <w:rPr>
                <w:sz w:val="18"/>
              </w:rPr>
              <w:t>contract</w:t>
            </w:r>
            <w:r>
              <w:rPr>
                <w:spacing w:val="2"/>
                <w:sz w:val="18"/>
              </w:rPr>
              <w:t> </w:t>
            </w:r>
            <w:r>
              <w:rPr>
                <w:sz w:val="18"/>
              </w:rPr>
              <w:t>or</w:t>
            </w:r>
            <w:r>
              <w:rPr>
                <w:spacing w:val="2"/>
                <w:sz w:val="18"/>
              </w:rPr>
              <w:t> </w:t>
            </w:r>
            <w:r>
              <w:rPr>
                <w:sz w:val="18"/>
              </w:rPr>
              <w:t>which</w:t>
            </w:r>
            <w:r>
              <w:rPr>
                <w:spacing w:val="2"/>
                <w:sz w:val="18"/>
              </w:rPr>
              <w:t> </w:t>
            </w:r>
            <w:r>
              <w:rPr>
                <w:sz w:val="18"/>
              </w:rPr>
              <w:t>are</w:t>
            </w:r>
            <w:r>
              <w:rPr>
                <w:spacing w:val="2"/>
                <w:sz w:val="18"/>
              </w:rPr>
              <w:t> </w:t>
            </w:r>
            <w:r>
              <w:rPr>
                <w:sz w:val="18"/>
              </w:rPr>
              <w:t>important</w:t>
            </w:r>
            <w:r>
              <w:rPr>
                <w:spacing w:val="2"/>
                <w:sz w:val="18"/>
              </w:rPr>
              <w:t> </w:t>
            </w:r>
            <w:r>
              <w:rPr>
                <w:sz w:val="18"/>
              </w:rPr>
              <w:t>in</w:t>
            </w:r>
            <w:r>
              <w:rPr>
                <w:spacing w:val="2"/>
                <w:sz w:val="18"/>
              </w:rPr>
              <w:t> </w:t>
            </w:r>
            <w:r>
              <w:rPr>
                <w:spacing w:val="-5"/>
                <w:sz w:val="18"/>
              </w:rPr>
              <w:t>the</w:t>
            </w:r>
          </w:p>
          <w:p>
            <w:pPr>
              <w:pStyle w:val="TableParagraph"/>
              <w:spacing w:line="190" w:lineRule="exact" w:before="14"/>
              <w:ind w:left="40"/>
              <w:rPr>
                <w:sz w:val="18"/>
              </w:rPr>
            </w:pPr>
            <w:r>
              <w:rPr>
                <w:sz w:val="18"/>
              </w:rPr>
              <w:t>clarification points</w:t>
            </w:r>
            <w:r>
              <w:rPr>
                <w:spacing w:val="1"/>
                <w:sz w:val="18"/>
              </w:rPr>
              <w:t> </w:t>
            </w:r>
            <w:r>
              <w:rPr>
                <w:sz w:val="18"/>
              </w:rPr>
              <w:t>in</w:t>
            </w:r>
            <w:r>
              <w:rPr>
                <w:spacing w:val="1"/>
                <w:sz w:val="18"/>
              </w:rPr>
              <w:t> </w:t>
            </w:r>
            <w:r>
              <w:rPr>
                <w:sz w:val="18"/>
              </w:rPr>
              <w:t>a</w:t>
            </w:r>
            <w:r>
              <w:rPr>
                <w:spacing w:val="1"/>
                <w:sz w:val="18"/>
              </w:rPr>
              <w:t> </w:t>
            </w:r>
            <w:r>
              <w:rPr>
                <w:spacing w:val="-2"/>
                <w:sz w:val="18"/>
              </w:rPr>
              <w:t>contract</w:t>
            </w:r>
          </w:p>
        </w:tc>
        <w:tc>
          <w:tcPr>
            <w:tcW w:w="1344" w:type="dxa"/>
          </w:tcPr>
          <w:p>
            <w:pPr>
              <w:pStyle w:val="TableParagraph"/>
              <w:spacing w:before="96"/>
              <w:ind w:left="34"/>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Letters</w:t>
            </w:r>
            <w:r>
              <w:rPr>
                <w:spacing w:val="2"/>
                <w:sz w:val="18"/>
              </w:rPr>
              <w:t> </w:t>
            </w:r>
            <w:r>
              <w:rPr>
                <w:sz w:val="18"/>
              </w:rPr>
              <w:t>denying</w:t>
            </w:r>
            <w:r>
              <w:rPr>
                <w:spacing w:val="3"/>
                <w:sz w:val="18"/>
              </w:rPr>
              <w:t> </w:t>
            </w:r>
            <w:r>
              <w:rPr>
                <w:sz w:val="18"/>
              </w:rPr>
              <w:t>liability</w:t>
            </w:r>
            <w:r>
              <w:rPr>
                <w:spacing w:val="2"/>
                <w:sz w:val="18"/>
              </w:rPr>
              <w:t> </w:t>
            </w:r>
            <w:r>
              <w:rPr>
                <w:sz w:val="18"/>
              </w:rPr>
              <w:t>of</w:t>
            </w:r>
            <w:r>
              <w:rPr>
                <w:spacing w:val="3"/>
                <w:sz w:val="18"/>
              </w:rPr>
              <w:t> </w:t>
            </w:r>
            <w:r>
              <w:rPr>
                <w:sz w:val="18"/>
              </w:rPr>
              <w:t>the</w:t>
            </w:r>
            <w:r>
              <w:rPr>
                <w:spacing w:val="3"/>
                <w:sz w:val="18"/>
              </w:rPr>
              <w:t> </w:t>
            </w:r>
            <w:r>
              <w:rPr>
                <w:spacing w:val="-2"/>
                <w:sz w:val="18"/>
              </w:rPr>
              <w:t>company</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z w:val="18"/>
              </w:rPr>
              <w:t>General</w:t>
            </w:r>
            <w:r>
              <w:rPr>
                <w:rFonts w:ascii="Arial"/>
                <w:b/>
                <w:spacing w:val="3"/>
                <w:sz w:val="18"/>
              </w:rPr>
              <w:t> </w:t>
            </w:r>
            <w:r>
              <w:rPr>
                <w:rFonts w:ascii="Arial"/>
                <w:b/>
                <w:sz w:val="18"/>
              </w:rPr>
              <w:t>Corporate</w:t>
            </w:r>
            <w:r>
              <w:rPr>
                <w:rFonts w:ascii="Arial"/>
                <w:b/>
                <w:spacing w:val="4"/>
                <w:sz w:val="18"/>
              </w:rPr>
              <w:t> </w:t>
            </w:r>
            <w:r>
              <w:rPr>
                <w:rFonts w:ascii="Arial"/>
                <w:b/>
                <w:spacing w:val="-2"/>
                <w:sz w:val="18"/>
              </w:rPr>
              <w:t>Records</w:t>
            </w:r>
          </w:p>
        </w:tc>
      </w:tr>
      <w:tr>
        <w:trPr>
          <w:trHeight w:val="426" w:hRule="atLeast"/>
        </w:trPr>
        <w:tc>
          <w:tcPr>
            <w:tcW w:w="6701" w:type="dxa"/>
          </w:tcPr>
          <w:p>
            <w:pPr>
              <w:pStyle w:val="TableParagraph"/>
              <w:spacing w:line="202" w:lineRule="exact"/>
              <w:ind w:left="40"/>
              <w:rPr>
                <w:sz w:val="18"/>
              </w:rPr>
            </w:pPr>
            <w:r>
              <w:rPr>
                <w:sz w:val="18"/>
              </w:rPr>
              <w:t>Records</w:t>
            </w:r>
            <w:r>
              <w:rPr>
                <w:spacing w:val="4"/>
                <w:sz w:val="18"/>
              </w:rPr>
              <w:t> </w:t>
            </w:r>
            <w:r>
              <w:rPr>
                <w:sz w:val="18"/>
              </w:rPr>
              <w:t>of</w:t>
            </w:r>
            <w:r>
              <w:rPr>
                <w:spacing w:val="4"/>
                <w:sz w:val="18"/>
              </w:rPr>
              <w:t> </w:t>
            </w:r>
            <w:r>
              <w:rPr>
                <w:sz w:val="18"/>
              </w:rPr>
              <w:t>incorporation,</w:t>
            </w:r>
            <w:r>
              <w:rPr>
                <w:spacing w:val="4"/>
                <w:sz w:val="18"/>
              </w:rPr>
              <w:t> </w:t>
            </w:r>
            <w:r>
              <w:rPr>
                <w:sz w:val="18"/>
              </w:rPr>
              <w:t>by-laws</w:t>
            </w:r>
            <w:r>
              <w:rPr>
                <w:spacing w:val="5"/>
                <w:sz w:val="18"/>
              </w:rPr>
              <w:t> </w:t>
            </w:r>
            <w:r>
              <w:rPr>
                <w:sz w:val="18"/>
              </w:rPr>
              <w:t>and</w:t>
            </w:r>
            <w:r>
              <w:rPr>
                <w:spacing w:val="4"/>
                <w:sz w:val="18"/>
              </w:rPr>
              <w:t> </w:t>
            </w:r>
            <w:r>
              <w:rPr>
                <w:sz w:val="18"/>
              </w:rPr>
              <w:t>amendments</w:t>
            </w:r>
            <w:r>
              <w:rPr>
                <w:spacing w:val="4"/>
                <w:sz w:val="18"/>
              </w:rPr>
              <w:t> </w:t>
            </w:r>
            <w:r>
              <w:rPr>
                <w:sz w:val="18"/>
              </w:rPr>
              <w:t>thereto</w:t>
            </w:r>
            <w:r>
              <w:rPr>
                <w:spacing w:val="5"/>
                <w:sz w:val="18"/>
              </w:rPr>
              <w:t> </w:t>
            </w:r>
            <w:r>
              <w:rPr>
                <w:sz w:val="18"/>
              </w:rPr>
              <w:t>for</w:t>
            </w:r>
            <w:r>
              <w:rPr>
                <w:spacing w:val="4"/>
                <w:sz w:val="18"/>
              </w:rPr>
              <w:t> </w:t>
            </w:r>
            <w:r>
              <w:rPr>
                <w:sz w:val="18"/>
              </w:rPr>
              <w:t>the</w:t>
            </w:r>
            <w:r>
              <w:rPr>
                <w:spacing w:val="4"/>
                <w:sz w:val="18"/>
              </w:rPr>
              <w:t> </w:t>
            </w:r>
            <w:r>
              <w:rPr>
                <w:spacing w:val="-2"/>
                <w:sz w:val="18"/>
              </w:rPr>
              <w:t>corporation</w:t>
            </w:r>
          </w:p>
          <w:p>
            <w:pPr>
              <w:pStyle w:val="TableParagraph"/>
              <w:spacing w:line="190" w:lineRule="exact" w:before="14"/>
              <w:ind w:left="42"/>
              <w:rPr>
                <w:sz w:val="18"/>
              </w:rPr>
            </w:pPr>
            <w:r>
              <w:rPr>
                <w:sz w:val="18"/>
              </w:rPr>
              <w:t>and</w:t>
            </w:r>
            <w:r>
              <w:rPr>
                <w:spacing w:val="1"/>
                <w:sz w:val="18"/>
              </w:rPr>
              <w:t> </w:t>
            </w:r>
            <w:r>
              <w:rPr>
                <w:spacing w:val="-2"/>
                <w:sz w:val="18"/>
              </w:rPr>
              <w:t>subsidiaries</w:t>
            </w:r>
          </w:p>
        </w:tc>
        <w:tc>
          <w:tcPr>
            <w:tcW w:w="1344" w:type="dxa"/>
          </w:tcPr>
          <w:p>
            <w:pPr>
              <w:pStyle w:val="TableParagraph"/>
              <w:spacing w:before="96"/>
              <w:ind w:left="34"/>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Qualification</w:t>
            </w:r>
            <w:r>
              <w:rPr>
                <w:spacing w:val="1"/>
                <w:sz w:val="18"/>
              </w:rPr>
              <w:t> </w:t>
            </w:r>
            <w:r>
              <w:rPr>
                <w:sz w:val="18"/>
              </w:rPr>
              <w:t>to</w:t>
            </w:r>
            <w:r>
              <w:rPr>
                <w:spacing w:val="2"/>
                <w:sz w:val="18"/>
              </w:rPr>
              <w:t> </w:t>
            </w:r>
            <w:r>
              <w:rPr>
                <w:sz w:val="18"/>
              </w:rPr>
              <w:t>do</w:t>
            </w:r>
            <w:r>
              <w:rPr>
                <w:spacing w:val="1"/>
                <w:sz w:val="18"/>
              </w:rPr>
              <w:t> </w:t>
            </w:r>
            <w:r>
              <w:rPr>
                <w:sz w:val="18"/>
              </w:rPr>
              <w:t>business</w:t>
            </w:r>
            <w:r>
              <w:rPr>
                <w:spacing w:val="2"/>
                <w:sz w:val="18"/>
              </w:rPr>
              <w:t> </w:t>
            </w:r>
            <w:r>
              <w:rPr>
                <w:sz w:val="18"/>
              </w:rPr>
              <w:t>in</w:t>
            </w:r>
            <w:r>
              <w:rPr>
                <w:spacing w:val="1"/>
                <w:sz w:val="18"/>
              </w:rPr>
              <w:t> </w:t>
            </w:r>
            <w:r>
              <w:rPr>
                <w:sz w:val="18"/>
              </w:rPr>
              <w:t>states</w:t>
            </w:r>
            <w:r>
              <w:rPr>
                <w:spacing w:val="2"/>
                <w:sz w:val="18"/>
              </w:rPr>
              <w:t> </w:t>
            </w:r>
            <w:r>
              <w:rPr>
                <w:sz w:val="18"/>
              </w:rPr>
              <w:t>and</w:t>
            </w:r>
            <w:r>
              <w:rPr>
                <w:spacing w:val="1"/>
                <w:sz w:val="18"/>
              </w:rPr>
              <w:t> </w:t>
            </w:r>
            <w:r>
              <w:rPr>
                <w:sz w:val="18"/>
              </w:rPr>
              <w:t>related</w:t>
            </w:r>
            <w:r>
              <w:rPr>
                <w:spacing w:val="2"/>
                <w:sz w:val="18"/>
              </w:rPr>
              <w:t> </w:t>
            </w:r>
            <w:r>
              <w:rPr>
                <w:spacing w:val="-2"/>
                <w:sz w:val="18"/>
              </w:rPr>
              <w:t>records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Corporate </w:t>
            </w:r>
            <w:r>
              <w:rPr>
                <w:spacing w:val="-2"/>
                <w:sz w:val="18"/>
              </w:rPr>
              <w:t>seals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Stock</w:t>
            </w:r>
            <w:r>
              <w:rPr>
                <w:spacing w:val="5"/>
                <w:sz w:val="18"/>
              </w:rPr>
              <w:t> </w:t>
            </w:r>
            <w:r>
              <w:rPr>
                <w:sz w:val="18"/>
              </w:rPr>
              <w:t>transfer</w:t>
            </w:r>
            <w:r>
              <w:rPr>
                <w:spacing w:val="5"/>
                <w:sz w:val="18"/>
              </w:rPr>
              <w:t> </w:t>
            </w:r>
            <w:r>
              <w:rPr>
                <w:sz w:val="18"/>
              </w:rPr>
              <w:t>and</w:t>
            </w:r>
            <w:r>
              <w:rPr>
                <w:spacing w:val="5"/>
                <w:sz w:val="18"/>
              </w:rPr>
              <w:t> </w:t>
            </w:r>
            <w:r>
              <w:rPr>
                <w:sz w:val="18"/>
              </w:rPr>
              <w:t>stockholder</w:t>
            </w:r>
            <w:r>
              <w:rPr>
                <w:spacing w:val="5"/>
                <w:sz w:val="18"/>
              </w:rPr>
              <w:t> </w:t>
            </w:r>
            <w:r>
              <w:rPr>
                <w:spacing w:val="-2"/>
                <w:sz w:val="18"/>
              </w:rPr>
              <w:t>records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Dividend </w:t>
            </w:r>
            <w:r>
              <w:rPr>
                <w:spacing w:val="-2"/>
                <w:sz w:val="18"/>
              </w:rPr>
              <w:t>records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426" w:hRule="atLeast"/>
        </w:trPr>
        <w:tc>
          <w:tcPr>
            <w:tcW w:w="6701" w:type="dxa"/>
          </w:tcPr>
          <w:p>
            <w:pPr>
              <w:pStyle w:val="TableParagraph"/>
              <w:spacing w:line="202" w:lineRule="exact"/>
              <w:ind w:left="40"/>
              <w:rPr>
                <w:sz w:val="18"/>
              </w:rPr>
            </w:pPr>
            <w:r>
              <w:rPr>
                <w:sz w:val="18"/>
              </w:rPr>
              <w:t>Minute</w:t>
            </w:r>
            <w:r>
              <w:rPr>
                <w:spacing w:val="3"/>
                <w:sz w:val="18"/>
              </w:rPr>
              <w:t> </w:t>
            </w:r>
            <w:r>
              <w:rPr>
                <w:sz w:val="18"/>
              </w:rPr>
              <w:t>books</w:t>
            </w:r>
            <w:r>
              <w:rPr>
                <w:spacing w:val="4"/>
                <w:sz w:val="18"/>
              </w:rPr>
              <w:t> </w:t>
            </w:r>
            <w:r>
              <w:rPr>
                <w:sz w:val="18"/>
              </w:rPr>
              <w:t>of</w:t>
            </w:r>
            <w:r>
              <w:rPr>
                <w:spacing w:val="3"/>
                <w:sz w:val="18"/>
              </w:rPr>
              <w:t> </w:t>
            </w:r>
            <w:r>
              <w:rPr>
                <w:sz w:val="18"/>
              </w:rPr>
              <w:t>Corporate</w:t>
            </w:r>
            <w:r>
              <w:rPr>
                <w:spacing w:val="4"/>
                <w:sz w:val="18"/>
              </w:rPr>
              <w:t> </w:t>
            </w:r>
            <w:r>
              <w:rPr>
                <w:sz w:val="18"/>
              </w:rPr>
              <w:t>and</w:t>
            </w:r>
            <w:r>
              <w:rPr>
                <w:spacing w:val="3"/>
                <w:sz w:val="18"/>
              </w:rPr>
              <w:t> </w:t>
            </w:r>
            <w:r>
              <w:rPr>
                <w:sz w:val="18"/>
              </w:rPr>
              <w:t>Subsidiary</w:t>
            </w:r>
            <w:r>
              <w:rPr>
                <w:spacing w:val="4"/>
                <w:sz w:val="18"/>
              </w:rPr>
              <w:t> </w:t>
            </w:r>
            <w:r>
              <w:rPr>
                <w:sz w:val="18"/>
              </w:rPr>
              <w:t>Boards,</w:t>
            </w:r>
            <w:r>
              <w:rPr>
                <w:spacing w:val="4"/>
                <w:sz w:val="18"/>
              </w:rPr>
              <w:t> </w:t>
            </w:r>
            <w:r>
              <w:rPr>
                <w:sz w:val="18"/>
              </w:rPr>
              <w:t>Board</w:t>
            </w:r>
            <w:r>
              <w:rPr>
                <w:spacing w:val="3"/>
                <w:sz w:val="18"/>
              </w:rPr>
              <w:t> </w:t>
            </w:r>
            <w:r>
              <w:rPr>
                <w:sz w:val="18"/>
              </w:rPr>
              <w:t>committees</w:t>
            </w:r>
            <w:r>
              <w:rPr>
                <w:spacing w:val="4"/>
                <w:sz w:val="18"/>
              </w:rPr>
              <w:t> </w:t>
            </w:r>
            <w:r>
              <w:rPr>
                <w:spacing w:val="-5"/>
                <w:sz w:val="18"/>
              </w:rPr>
              <w:t>and</w:t>
            </w:r>
          </w:p>
          <w:p>
            <w:pPr>
              <w:pStyle w:val="TableParagraph"/>
              <w:spacing w:line="190" w:lineRule="exact" w:before="14"/>
              <w:ind w:left="38"/>
              <w:rPr>
                <w:sz w:val="18"/>
              </w:rPr>
            </w:pPr>
            <w:r>
              <w:rPr>
                <w:sz w:val="18"/>
              </w:rPr>
              <w:t>stockholder</w:t>
            </w:r>
            <w:r>
              <w:rPr>
                <w:spacing w:val="9"/>
                <w:sz w:val="18"/>
              </w:rPr>
              <w:t> </w:t>
            </w:r>
            <w:r>
              <w:rPr>
                <w:spacing w:val="-2"/>
                <w:sz w:val="18"/>
              </w:rPr>
              <w:t>meetings</w:t>
            </w:r>
          </w:p>
        </w:tc>
        <w:tc>
          <w:tcPr>
            <w:tcW w:w="1344" w:type="dxa"/>
          </w:tcPr>
          <w:p>
            <w:pPr>
              <w:pStyle w:val="TableParagraph"/>
              <w:spacing w:before="96"/>
              <w:ind w:left="34"/>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Annual</w:t>
            </w:r>
            <w:r>
              <w:rPr>
                <w:spacing w:val="4"/>
                <w:sz w:val="18"/>
              </w:rPr>
              <w:t> </w:t>
            </w:r>
            <w:r>
              <w:rPr>
                <w:sz w:val="18"/>
              </w:rPr>
              <w:t>reports,</w:t>
            </w:r>
            <w:r>
              <w:rPr>
                <w:spacing w:val="4"/>
                <w:sz w:val="18"/>
              </w:rPr>
              <w:t> </w:t>
            </w:r>
            <w:r>
              <w:rPr>
                <w:sz w:val="18"/>
              </w:rPr>
              <w:t>quarterly</w:t>
            </w:r>
            <w:r>
              <w:rPr>
                <w:spacing w:val="4"/>
                <w:sz w:val="18"/>
              </w:rPr>
              <w:t> </w:t>
            </w:r>
            <w:r>
              <w:rPr>
                <w:sz w:val="18"/>
              </w:rPr>
              <w:t>reports</w:t>
            </w:r>
            <w:r>
              <w:rPr>
                <w:spacing w:val="4"/>
                <w:sz w:val="18"/>
              </w:rPr>
              <w:t> </w:t>
            </w:r>
            <w:r>
              <w:rPr>
                <w:sz w:val="18"/>
              </w:rPr>
              <w:t>and</w:t>
            </w:r>
            <w:r>
              <w:rPr>
                <w:spacing w:val="4"/>
                <w:sz w:val="18"/>
              </w:rPr>
              <w:t> </w:t>
            </w:r>
            <w:r>
              <w:rPr>
                <w:sz w:val="18"/>
              </w:rPr>
              <w:t>proxy</w:t>
            </w:r>
            <w:r>
              <w:rPr>
                <w:spacing w:val="4"/>
                <w:sz w:val="18"/>
              </w:rPr>
              <w:t> </w:t>
            </w:r>
            <w:r>
              <w:rPr>
                <w:spacing w:val="-2"/>
                <w:sz w:val="18"/>
              </w:rPr>
              <w:t>material</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Shareholder</w:t>
            </w:r>
            <w:r>
              <w:rPr>
                <w:spacing w:val="9"/>
                <w:sz w:val="18"/>
              </w:rPr>
              <w:t> </w:t>
            </w:r>
            <w:r>
              <w:rPr>
                <w:spacing w:val="-2"/>
                <w:sz w:val="18"/>
              </w:rPr>
              <w:t>proxies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Board</w:t>
            </w:r>
            <w:r>
              <w:rPr>
                <w:spacing w:val="2"/>
                <w:sz w:val="18"/>
              </w:rPr>
              <w:t> </w:t>
            </w:r>
            <w:r>
              <w:rPr>
                <w:sz w:val="18"/>
              </w:rPr>
              <w:t>of</w:t>
            </w:r>
            <w:r>
              <w:rPr>
                <w:spacing w:val="2"/>
                <w:sz w:val="18"/>
              </w:rPr>
              <w:t> </w:t>
            </w:r>
            <w:r>
              <w:rPr>
                <w:sz w:val="18"/>
              </w:rPr>
              <w:t>Directors</w:t>
            </w:r>
            <w:r>
              <w:rPr>
                <w:spacing w:val="3"/>
                <w:sz w:val="18"/>
              </w:rPr>
              <w:t> </w:t>
            </w:r>
            <w:r>
              <w:rPr>
                <w:sz w:val="18"/>
              </w:rPr>
              <w:t>Meeting</w:t>
            </w:r>
            <w:r>
              <w:rPr>
                <w:spacing w:val="2"/>
                <w:sz w:val="18"/>
              </w:rPr>
              <w:t> </w:t>
            </w:r>
            <w:r>
              <w:rPr>
                <w:spacing w:val="-2"/>
                <w:sz w:val="18"/>
              </w:rPr>
              <w:t>Packet</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1"/>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bl>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spacing w:before="94"/>
        <w:ind w:left="0" w:firstLine="0"/>
        <w:rPr>
          <w:rFonts w:ascii="Arial"/>
          <w:b/>
          <w:sz w:val="18"/>
        </w:rPr>
      </w:pPr>
    </w:p>
    <w:p>
      <w:pPr>
        <w:spacing w:before="0"/>
        <w:ind w:left="346" w:right="0" w:firstLine="0"/>
        <w:jc w:val="center"/>
        <w:rPr>
          <w:rFonts w:ascii="Arial MT"/>
          <w:sz w:val="18"/>
        </w:rPr>
      </w:pPr>
      <w:r>
        <w:rPr>
          <w:rFonts w:ascii="Arial MT"/>
          <w:spacing w:val="-10"/>
          <w:sz w:val="18"/>
        </w:rPr>
        <w:t>1</w:t>
      </w:r>
    </w:p>
    <w:p>
      <w:pPr>
        <w:spacing w:after="0"/>
        <w:jc w:val="center"/>
        <w:rPr>
          <w:rFonts w:ascii="Arial MT"/>
          <w:sz w:val="18"/>
        </w:rPr>
        <w:sectPr>
          <w:pgSz w:w="15840" w:h="12240" w:orient="landscape"/>
          <w:pgMar w:top="300" w:bottom="280" w:left="360" w:right="720"/>
        </w:sectPr>
      </w:pPr>
    </w:p>
    <w:p>
      <w:pPr>
        <w:spacing w:before="70"/>
        <w:ind w:left="346" w:right="85" w:firstLine="0"/>
        <w:jc w:val="center"/>
        <w:rPr>
          <w:rFonts w:ascii="Arial"/>
          <w:b/>
          <w:sz w:val="22"/>
        </w:rPr>
      </w:pPr>
      <w:r>
        <w:rPr>
          <w:rFonts w:ascii="Arial"/>
          <w:b/>
          <w:sz w:val="22"/>
        </w:rPr>
        <w:t>Corporate</w:t>
      </w:r>
      <w:r>
        <w:rPr>
          <w:rFonts w:ascii="Arial"/>
          <w:b/>
          <w:spacing w:val="-5"/>
          <w:sz w:val="22"/>
        </w:rPr>
        <w:t> </w:t>
      </w:r>
      <w:r>
        <w:rPr>
          <w:rFonts w:ascii="Arial"/>
          <w:b/>
          <w:sz w:val="22"/>
        </w:rPr>
        <w:t>Records</w:t>
      </w:r>
      <w:r>
        <w:rPr>
          <w:rFonts w:ascii="Arial"/>
          <w:b/>
          <w:spacing w:val="-5"/>
          <w:sz w:val="22"/>
        </w:rPr>
        <w:t> </w:t>
      </w:r>
      <w:r>
        <w:rPr>
          <w:rFonts w:ascii="Arial"/>
          <w:b/>
          <w:sz w:val="22"/>
        </w:rPr>
        <w:t>Retention</w:t>
      </w:r>
      <w:r>
        <w:rPr>
          <w:rFonts w:ascii="Arial"/>
          <w:b/>
          <w:spacing w:val="-4"/>
          <w:sz w:val="22"/>
        </w:rPr>
        <w:t> </w:t>
      </w:r>
      <w:r>
        <w:rPr>
          <w:rFonts w:ascii="Arial"/>
          <w:b/>
          <w:spacing w:val="-2"/>
          <w:sz w:val="22"/>
        </w:rPr>
        <w:t>Guidelines</w:t>
      </w:r>
    </w:p>
    <w:p>
      <w:pPr>
        <w:pStyle w:val="BodyText"/>
        <w:spacing w:before="21"/>
        <w:ind w:left="0" w:firstLine="0"/>
        <w:rPr>
          <w:rFonts w:ascii="Arial"/>
          <w:b/>
          <w:sz w:val="20"/>
        </w:rPr>
      </w:pPr>
    </w:p>
    <w:p>
      <w:pPr>
        <w:spacing w:before="0"/>
        <w:ind w:left="8784" w:right="0" w:firstLine="0"/>
        <w:jc w:val="left"/>
        <w:rPr>
          <w:rFonts w:ascii="Arial"/>
          <w:b/>
          <w:sz w:val="20"/>
        </w:rPr>
      </w:pPr>
      <w:r>
        <w:rPr>
          <w:rFonts w:ascii="Arial"/>
          <w:b/>
          <w:sz w:val="20"/>
          <w:u w:val="single"/>
        </w:rPr>
        <w:t>Number</w:t>
      </w:r>
      <w:r>
        <w:rPr>
          <w:rFonts w:ascii="Arial"/>
          <w:b/>
          <w:spacing w:val="-7"/>
          <w:sz w:val="20"/>
          <w:u w:val="single"/>
        </w:rPr>
        <w:t> </w:t>
      </w:r>
      <w:r>
        <w:rPr>
          <w:rFonts w:ascii="Arial"/>
          <w:b/>
          <w:sz w:val="20"/>
          <w:u w:val="single"/>
        </w:rPr>
        <w:t>of</w:t>
      </w:r>
      <w:r>
        <w:rPr>
          <w:rFonts w:ascii="Arial"/>
          <w:b/>
          <w:spacing w:val="-9"/>
          <w:sz w:val="20"/>
          <w:u w:val="single"/>
        </w:rPr>
        <w:t> </w:t>
      </w:r>
      <w:r>
        <w:rPr>
          <w:rFonts w:ascii="Arial"/>
          <w:b/>
          <w:sz w:val="20"/>
          <w:u w:val="single"/>
        </w:rPr>
        <w:t>Years</w:t>
      </w:r>
      <w:r>
        <w:rPr>
          <w:rFonts w:ascii="Arial"/>
          <w:b/>
          <w:spacing w:val="-6"/>
          <w:sz w:val="20"/>
          <w:u w:val="single"/>
        </w:rPr>
        <w:t> </w:t>
      </w:r>
      <w:r>
        <w:rPr>
          <w:rFonts w:ascii="Arial"/>
          <w:b/>
          <w:sz w:val="20"/>
          <w:u w:val="single"/>
        </w:rPr>
        <w:t>Document</w:t>
      </w:r>
      <w:r>
        <w:rPr>
          <w:rFonts w:ascii="Arial"/>
          <w:b/>
          <w:spacing w:val="-6"/>
          <w:sz w:val="20"/>
          <w:u w:val="single"/>
        </w:rPr>
        <w:t> </w:t>
      </w:r>
      <w:r>
        <w:rPr>
          <w:rFonts w:ascii="Arial"/>
          <w:b/>
          <w:sz w:val="20"/>
          <w:u w:val="single"/>
        </w:rPr>
        <w:t>To</w:t>
      </w:r>
      <w:r>
        <w:rPr>
          <w:rFonts w:ascii="Arial"/>
          <w:b/>
          <w:spacing w:val="-6"/>
          <w:sz w:val="20"/>
          <w:u w:val="single"/>
        </w:rPr>
        <w:t> </w:t>
      </w:r>
      <w:r>
        <w:rPr>
          <w:rFonts w:ascii="Arial"/>
          <w:b/>
          <w:sz w:val="20"/>
          <w:u w:val="single"/>
        </w:rPr>
        <w:t>Be</w:t>
      </w:r>
      <w:r>
        <w:rPr>
          <w:rFonts w:ascii="Arial"/>
          <w:b/>
          <w:spacing w:val="-6"/>
          <w:sz w:val="20"/>
          <w:u w:val="single"/>
        </w:rPr>
        <w:t> </w:t>
      </w:r>
      <w:r>
        <w:rPr>
          <w:rFonts w:ascii="Arial"/>
          <w:b/>
          <w:spacing w:val="-2"/>
          <w:sz w:val="20"/>
          <w:u w:val="single"/>
        </w:rPr>
        <w:t>Retained</w:t>
      </w:r>
    </w:p>
    <w:tbl>
      <w:tblPr>
        <w:tblW w:w="0" w:type="auto"/>
        <w:jc w:val="left"/>
        <w:tblInd w:w="3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701"/>
        <w:gridCol w:w="1344"/>
        <w:gridCol w:w="518"/>
        <w:gridCol w:w="518"/>
        <w:gridCol w:w="518"/>
        <w:gridCol w:w="518"/>
        <w:gridCol w:w="518"/>
        <w:gridCol w:w="518"/>
        <w:gridCol w:w="518"/>
        <w:gridCol w:w="518"/>
        <w:gridCol w:w="518"/>
        <w:gridCol w:w="518"/>
        <w:gridCol w:w="518"/>
        <w:gridCol w:w="518"/>
      </w:tblGrid>
      <w:tr>
        <w:trPr>
          <w:trHeight w:val="225" w:hRule="atLeast"/>
        </w:trPr>
        <w:tc>
          <w:tcPr>
            <w:tcW w:w="6701" w:type="dxa"/>
          </w:tcPr>
          <w:p>
            <w:pPr>
              <w:pStyle w:val="TableParagraph"/>
              <w:spacing w:line="205" w:lineRule="exact"/>
              <w:ind w:left="40"/>
              <w:rPr>
                <w:rFonts w:ascii="Arial"/>
                <w:b/>
                <w:sz w:val="20"/>
              </w:rPr>
            </w:pPr>
            <w:r>
              <w:rPr>
                <w:rFonts w:ascii="Arial"/>
                <w:b/>
                <w:spacing w:val="-2"/>
                <w:sz w:val="20"/>
                <w:u w:val="single"/>
              </w:rPr>
              <w:t>Category</w:t>
            </w:r>
          </w:p>
        </w:tc>
        <w:tc>
          <w:tcPr>
            <w:tcW w:w="1344" w:type="dxa"/>
          </w:tcPr>
          <w:p>
            <w:pPr>
              <w:pStyle w:val="TableParagraph"/>
              <w:spacing w:line="191" w:lineRule="exact" w:before="14"/>
              <w:ind w:left="34" w:right="4"/>
              <w:jc w:val="center"/>
              <w:rPr>
                <w:rFonts w:ascii="Arial"/>
                <w:b/>
                <w:sz w:val="18"/>
              </w:rPr>
            </w:pPr>
            <w:r>
              <w:rPr>
                <w:rFonts w:ascii="Arial"/>
                <w:b/>
                <w:spacing w:val="-2"/>
                <w:sz w:val="18"/>
                <w:u w:val="single"/>
              </w:rPr>
              <w:t>Permanent</w:t>
            </w:r>
          </w:p>
        </w:tc>
        <w:tc>
          <w:tcPr>
            <w:tcW w:w="518" w:type="dxa"/>
          </w:tcPr>
          <w:p>
            <w:pPr>
              <w:pStyle w:val="TableParagraph"/>
              <w:spacing w:line="191" w:lineRule="exact" w:before="14"/>
              <w:ind w:left="141"/>
              <w:rPr>
                <w:rFonts w:ascii="Arial"/>
                <w:b/>
                <w:sz w:val="18"/>
              </w:rPr>
            </w:pPr>
            <w:r>
              <w:rPr>
                <w:rFonts w:ascii="Arial"/>
                <w:b/>
                <w:sz w:val="18"/>
                <w:u w:val="single"/>
              </w:rPr>
              <w:t>&lt;</w:t>
            </w:r>
            <w:r>
              <w:rPr>
                <w:rFonts w:ascii="Arial"/>
                <w:b/>
                <w:spacing w:val="1"/>
                <w:sz w:val="18"/>
                <w:u w:val="single"/>
              </w:rPr>
              <w:t> </w:t>
            </w:r>
            <w:r>
              <w:rPr>
                <w:rFonts w:ascii="Arial"/>
                <w:b/>
                <w:spacing w:val="-10"/>
                <w:sz w:val="18"/>
                <w:u w:val="single"/>
              </w:rPr>
              <w:t>1</w:t>
            </w:r>
          </w:p>
        </w:tc>
        <w:tc>
          <w:tcPr>
            <w:tcW w:w="518" w:type="dxa"/>
          </w:tcPr>
          <w:p>
            <w:pPr>
              <w:pStyle w:val="TableParagraph"/>
              <w:spacing w:line="205" w:lineRule="exact"/>
              <w:ind w:left="50" w:right="14"/>
              <w:jc w:val="center"/>
              <w:rPr>
                <w:rFonts w:ascii="Arial"/>
                <w:b/>
                <w:sz w:val="20"/>
              </w:rPr>
            </w:pPr>
            <w:r>
              <w:rPr>
                <w:rFonts w:ascii="Arial"/>
                <w:b/>
                <w:spacing w:val="-10"/>
                <w:sz w:val="20"/>
              </w:rPr>
              <w:t>1</w:t>
            </w:r>
          </w:p>
        </w:tc>
        <w:tc>
          <w:tcPr>
            <w:tcW w:w="518" w:type="dxa"/>
          </w:tcPr>
          <w:p>
            <w:pPr>
              <w:pStyle w:val="TableParagraph"/>
              <w:spacing w:line="205" w:lineRule="exact"/>
              <w:ind w:left="50" w:right="14"/>
              <w:jc w:val="center"/>
              <w:rPr>
                <w:rFonts w:ascii="Arial"/>
                <w:b/>
                <w:sz w:val="20"/>
              </w:rPr>
            </w:pPr>
            <w:r>
              <w:rPr>
                <w:rFonts w:ascii="Arial"/>
                <w:b/>
                <w:spacing w:val="-10"/>
                <w:sz w:val="20"/>
              </w:rPr>
              <w:t>2</w:t>
            </w:r>
          </w:p>
        </w:tc>
        <w:tc>
          <w:tcPr>
            <w:tcW w:w="518" w:type="dxa"/>
          </w:tcPr>
          <w:p>
            <w:pPr>
              <w:pStyle w:val="TableParagraph"/>
              <w:spacing w:line="205" w:lineRule="exact"/>
              <w:ind w:left="50" w:right="13"/>
              <w:jc w:val="center"/>
              <w:rPr>
                <w:rFonts w:ascii="Arial"/>
                <w:b/>
                <w:sz w:val="20"/>
              </w:rPr>
            </w:pPr>
            <w:r>
              <w:rPr>
                <w:rFonts w:ascii="Arial"/>
                <w:b/>
                <w:spacing w:val="-10"/>
                <w:sz w:val="20"/>
              </w:rPr>
              <w:t>3</w:t>
            </w:r>
          </w:p>
        </w:tc>
        <w:tc>
          <w:tcPr>
            <w:tcW w:w="518" w:type="dxa"/>
          </w:tcPr>
          <w:p>
            <w:pPr>
              <w:pStyle w:val="TableParagraph"/>
              <w:spacing w:line="205" w:lineRule="exact"/>
              <w:ind w:left="50" w:right="12"/>
              <w:jc w:val="center"/>
              <w:rPr>
                <w:rFonts w:ascii="Arial"/>
                <w:b/>
                <w:sz w:val="20"/>
              </w:rPr>
            </w:pPr>
            <w:r>
              <w:rPr>
                <w:rFonts w:ascii="Arial"/>
                <w:b/>
                <w:spacing w:val="-10"/>
                <w:sz w:val="20"/>
              </w:rPr>
              <w:t>4</w:t>
            </w:r>
          </w:p>
        </w:tc>
        <w:tc>
          <w:tcPr>
            <w:tcW w:w="518" w:type="dxa"/>
          </w:tcPr>
          <w:p>
            <w:pPr>
              <w:pStyle w:val="TableParagraph"/>
              <w:spacing w:line="205" w:lineRule="exact"/>
              <w:ind w:left="50" w:right="11"/>
              <w:jc w:val="center"/>
              <w:rPr>
                <w:rFonts w:ascii="Arial"/>
                <w:b/>
                <w:sz w:val="20"/>
              </w:rPr>
            </w:pPr>
            <w:r>
              <w:rPr>
                <w:rFonts w:ascii="Arial"/>
                <w:b/>
                <w:spacing w:val="-10"/>
                <w:sz w:val="20"/>
              </w:rPr>
              <w:t>5</w:t>
            </w:r>
          </w:p>
        </w:tc>
        <w:tc>
          <w:tcPr>
            <w:tcW w:w="518" w:type="dxa"/>
          </w:tcPr>
          <w:p>
            <w:pPr>
              <w:pStyle w:val="TableParagraph"/>
              <w:spacing w:line="205" w:lineRule="exact"/>
              <w:ind w:left="50" w:right="10"/>
              <w:jc w:val="center"/>
              <w:rPr>
                <w:rFonts w:ascii="Arial"/>
                <w:b/>
                <w:sz w:val="20"/>
              </w:rPr>
            </w:pPr>
            <w:r>
              <w:rPr>
                <w:rFonts w:ascii="Arial"/>
                <w:b/>
                <w:spacing w:val="-10"/>
                <w:sz w:val="20"/>
              </w:rPr>
              <w:t>6</w:t>
            </w:r>
          </w:p>
        </w:tc>
        <w:tc>
          <w:tcPr>
            <w:tcW w:w="518" w:type="dxa"/>
          </w:tcPr>
          <w:p>
            <w:pPr>
              <w:pStyle w:val="TableParagraph"/>
              <w:spacing w:line="205" w:lineRule="exact"/>
              <w:ind w:left="50" w:right="10"/>
              <w:jc w:val="center"/>
              <w:rPr>
                <w:rFonts w:ascii="Arial"/>
                <w:b/>
                <w:sz w:val="20"/>
              </w:rPr>
            </w:pPr>
            <w:r>
              <w:rPr>
                <w:rFonts w:ascii="Arial"/>
                <w:b/>
                <w:spacing w:val="-10"/>
                <w:sz w:val="20"/>
              </w:rPr>
              <w:t>7</w:t>
            </w:r>
          </w:p>
        </w:tc>
        <w:tc>
          <w:tcPr>
            <w:tcW w:w="518" w:type="dxa"/>
          </w:tcPr>
          <w:p>
            <w:pPr>
              <w:pStyle w:val="TableParagraph"/>
              <w:spacing w:line="205" w:lineRule="exact"/>
              <w:ind w:left="50" w:right="2"/>
              <w:jc w:val="center"/>
              <w:rPr>
                <w:rFonts w:ascii="Arial"/>
                <w:b/>
                <w:sz w:val="20"/>
              </w:rPr>
            </w:pPr>
            <w:r>
              <w:rPr>
                <w:rFonts w:ascii="Arial"/>
                <w:b/>
                <w:spacing w:val="-5"/>
                <w:sz w:val="20"/>
                <w:u w:val="single"/>
              </w:rPr>
              <w:t>10</w:t>
            </w:r>
          </w:p>
        </w:tc>
        <w:tc>
          <w:tcPr>
            <w:tcW w:w="518" w:type="dxa"/>
          </w:tcPr>
          <w:p>
            <w:pPr>
              <w:pStyle w:val="TableParagraph"/>
              <w:spacing w:line="205" w:lineRule="exact"/>
              <w:ind w:left="50" w:right="2"/>
              <w:jc w:val="center"/>
              <w:rPr>
                <w:rFonts w:ascii="Arial"/>
                <w:b/>
                <w:sz w:val="20"/>
              </w:rPr>
            </w:pPr>
            <w:r>
              <w:rPr>
                <w:rFonts w:ascii="Arial"/>
                <w:b/>
                <w:spacing w:val="-5"/>
                <w:sz w:val="20"/>
                <w:u w:val="single"/>
              </w:rPr>
              <w:t>20</w:t>
            </w:r>
          </w:p>
        </w:tc>
        <w:tc>
          <w:tcPr>
            <w:tcW w:w="518" w:type="dxa"/>
          </w:tcPr>
          <w:p>
            <w:pPr>
              <w:pStyle w:val="TableParagraph"/>
              <w:spacing w:line="205" w:lineRule="exact"/>
              <w:ind w:left="164"/>
              <w:rPr>
                <w:rFonts w:ascii="Arial"/>
                <w:b/>
                <w:sz w:val="20"/>
              </w:rPr>
            </w:pPr>
            <w:r>
              <w:rPr>
                <w:rFonts w:ascii="Arial"/>
                <w:b/>
                <w:spacing w:val="-5"/>
                <w:sz w:val="20"/>
                <w:u w:val="single"/>
              </w:rPr>
              <w:t>25</w:t>
            </w:r>
          </w:p>
        </w:tc>
        <w:tc>
          <w:tcPr>
            <w:tcW w:w="518" w:type="dxa"/>
          </w:tcPr>
          <w:p>
            <w:pPr>
              <w:pStyle w:val="TableParagraph"/>
              <w:spacing w:line="205" w:lineRule="exact"/>
              <w:ind w:left="164"/>
              <w:rPr>
                <w:rFonts w:ascii="Arial"/>
                <w:b/>
                <w:sz w:val="20"/>
              </w:rPr>
            </w:pPr>
            <w:r>
              <w:rPr>
                <w:rFonts w:ascii="Arial"/>
                <w:b/>
                <w:spacing w:val="-5"/>
                <w:sz w:val="20"/>
                <w:u w:val="single"/>
              </w:rPr>
              <w:t>30</w:t>
            </w:r>
          </w:p>
        </w:tc>
      </w:tr>
      <w:tr>
        <w:trPr>
          <w:trHeight w:val="205" w:hRule="atLeast"/>
        </w:trPr>
        <w:tc>
          <w:tcPr>
            <w:tcW w:w="6701" w:type="dxa"/>
          </w:tcPr>
          <w:p>
            <w:pPr>
              <w:pStyle w:val="TableParagraph"/>
              <w:rPr>
                <w:rFonts w:ascii="Times New Roman"/>
                <w:sz w:val="14"/>
              </w:rPr>
            </w:pP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Acquisition</w:t>
            </w:r>
            <w:r>
              <w:rPr>
                <w:spacing w:val="-2"/>
                <w:sz w:val="18"/>
              </w:rPr>
              <w:t> files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426" w:hRule="atLeast"/>
        </w:trPr>
        <w:tc>
          <w:tcPr>
            <w:tcW w:w="6701" w:type="dxa"/>
          </w:tcPr>
          <w:p>
            <w:pPr>
              <w:pStyle w:val="TableParagraph"/>
              <w:spacing w:line="202" w:lineRule="exact"/>
              <w:ind w:left="40"/>
              <w:rPr>
                <w:sz w:val="18"/>
              </w:rPr>
            </w:pPr>
            <w:r>
              <w:rPr>
                <w:sz w:val="18"/>
              </w:rPr>
              <w:t>All</w:t>
            </w:r>
            <w:r>
              <w:rPr>
                <w:spacing w:val="5"/>
                <w:sz w:val="18"/>
              </w:rPr>
              <w:t> </w:t>
            </w:r>
            <w:r>
              <w:rPr>
                <w:sz w:val="18"/>
              </w:rPr>
              <w:t>financing</w:t>
            </w:r>
            <w:r>
              <w:rPr>
                <w:spacing w:val="6"/>
                <w:sz w:val="18"/>
              </w:rPr>
              <w:t> </w:t>
            </w:r>
            <w:r>
              <w:rPr>
                <w:sz w:val="18"/>
              </w:rPr>
              <w:t>documents,</w:t>
            </w:r>
            <w:r>
              <w:rPr>
                <w:spacing w:val="5"/>
                <w:sz w:val="18"/>
              </w:rPr>
              <w:t> </w:t>
            </w:r>
            <w:r>
              <w:rPr>
                <w:sz w:val="18"/>
              </w:rPr>
              <w:t>credit</w:t>
            </w:r>
            <w:r>
              <w:rPr>
                <w:spacing w:val="6"/>
                <w:sz w:val="18"/>
              </w:rPr>
              <w:t> </w:t>
            </w:r>
            <w:r>
              <w:rPr>
                <w:sz w:val="18"/>
              </w:rPr>
              <w:t>agreements,</w:t>
            </w:r>
            <w:r>
              <w:rPr>
                <w:spacing w:val="5"/>
                <w:sz w:val="18"/>
              </w:rPr>
              <w:t> </w:t>
            </w:r>
            <w:r>
              <w:rPr>
                <w:sz w:val="18"/>
              </w:rPr>
              <w:t>loan</w:t>
            </w:r>
            <w:r>
              <w:rPr>
                <w:spacing w:val="6"/>
                <w:sz w:val="18"/>
              </w:rPr>
              <w:t> </w:t>
            </w:r>
            <w:r>
              <w:rPr>
                <w:sz w:val="18"/>
              </w:rPr>
              <w:t>agreements,</w:t>
            </w:r>
            <w:r>
              <w:rPr>
                <w:spacing w:val="5"/>
                <w:sz w:val="18"/>
              </w:rPr>
              <w:t> </w:t>
            </w:r>
            <w:r>
              <w:rPr>
                <w:sz w:val="18"/>
              </w:rPr>
              <w:t>commitments,</w:t>
            </w:r>
            <w:r>
              <w:rPr>
                <w:spacing w:val="6"/>
                <w:sz w:val="18"/>
              </w:rPr>
              <w:t> </w:t>
            </w:r>
            <w:r>
              <w:rPr>
                <w:spacing w:val="-4"/>
                <w:sz w:val="18"/>
              </w:rPr>
              <w:t>etc.</w:t>
            </w:r>
          </w:p>
          <w:p>
            <w:pPr>
              <w:pStyle w:val="TableParagraph"/>
              <w:spacing w:line="191" w:lineRule="exact" w:before="14"/>
              <w:ind w:left="39"/>
              <w:rPr>
                <w:sz w:val="18"/>
              </w:rPr>
            </w:pPr>
            <w:r>
              <w:rPr>
                <w:sz w:val="18"/>
              </w:rPr>
              <w:t>(review</w:t>
            </w:r>
            <w:r>
              <w:rPr>
                <w:spacing w:val="1"/>
                <w:sz w:val="18"/>
              </w:rPr>
              <w:t> </w:t>
            </w:r>
            <w:r>
              <w:rPr>
                <w:sz w:val="18"/>
              </w:rPr>
              <w:t>10</w:t>
            </w:r>
            <w:r>
              <w:rPr>
                <w:spacing w:val="1"/>
                <w:sz w:val="18"/>
              </w:rPr>
              <w:t> </w:t>
            </w:r>
            <w:r>
              <w:rPr>
                <w:sz w:val="18"/>
              </w:rPr>
              <w:t>years</w:t>
            </w:r>
            <w:r>
              <w:rPr>
                <w:spacing w:val="2"/>
                <w:sz w:val="18"/>
              </w:rPr>
              <w:t> </w:t>
            </w:r>
            <w:r>
              <w:rPr>
                <w:sz w:val="18"/>
              </w:rPr>
              <w:t>after</w:t>
            </w:r>
            <w:r>
              <w:rPr>
                <w:spacing w:val="1"/>
                <w:sz w:val="18"/>
              </w:rPr>
              <w:t> </w:t>
            </w:r>
            <w:r>
              <w:rPr>
                <w:sz w:val="18"/>
              </w:rPr>
              <w:t>satisfaction</w:t>
            </w:r>
            <w:r>
              <w:rPr>
                <w:spacing w:val="2"/>
                <w:sz w:val="18"/>
              </w:rPr>
              <w:t> </w:t>
            </w:r>
            <w:r>
              <w:rPr>
                <w:sz w:val="18"/>
              </w:rPr>
              <w:t>or</w:t>
            </w:r>
            <w:r>
              <w:rPr>
                <w:spacing w:val="1"/>
                <w:sz w:val="18"/>
              </w:rPr>
              <w:t> </w:t>
            </w:r>
            <w:r>
              <w:rPr>
                <w:spacing w:val="-2"/>
                <w:sz w:val="18"/>
              </w:rPr>
              <w:t>termination)</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9"/>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Divestiture</w:t>
            </w:r>
            <w:r>
              <w:rPr>
                <w:spacing w:val="1"/>
                <w:sz w:val="18"/>
              </w:rPr>
              <w:t> </w:t>
            </w:r>
            <w:r>
              <w:rPr>
                <w:sz w:val="18"/>
              </w:rPr>
              <w:t>files</w:t>
            </w:r>
            <w:r>
              <w:rPr>
                <w:spacing w:val="1"/>
                <w:sz w:val="18"/>
              </w:rPr>
              <w:t> </w:t>
            </w:r>
            <w:r>
              <w:rPr>
                <w:sz w:val="18"/>
              </w:rPr>
              <w:t>(review</w:t>
            </w:r>
            <w:r>
              <w:rPr>
                <w:spacing w:val="1"/>
                <w:sz w:val="18"/>
              </w:rPr>
              <w:t> </w:t>
            </w:r>
            <w:r>
              <w:rPr>
                <w:sz w:val="18"/>
              </w:rPr>
              <w:t>after</w:t>
            </w:r>
            <w:r>
              <w:rPr>
                <w:spacing w:val="1"/>
                <w:sz w:val="18"/>
              </w:rPr>
              <w:t> </w:t>
            </w:r>
            <w:r>
              <w:rPr>
                <w:sz w:val="18"/>
              </w:rPr>
              <w:t>20</w:t>
            </w:r>
            <w:r>
              <w:rPr>
                <w:spacing w:val="2"/>
                <w:sz w:val="18"/>
              </w:rPr>
              <w:t> </w:t>
            </w:r>
            <w:r>
              <w:rPr>
                <w:spacing w:val="-2"/>
                <w:sz w:val="18"/>
              </w:rPr>
              <w:t>years)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8"/>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20" w:hRule="atLeast"/>
        </w:trPr>
        <w:tc>
          <w:tcPr>
            <w:tcW w:w="6701" w:type="dxa"/>
          </w:tcPr>
          <w:p>
            <w:pPr>
              <w:pStyle w:val="TableParagraph"/>
              <w:spacing w:line="200" w:lineRule="exact"/>
              <w:ind w:left="40"/>
              <w:rPr>
                <w:sz w:val="18"/>
              </w:rPr>
            </w:pPr>
            <w:r>
              <w:rPr>
                <w:sz w:val="18"/>
              </w:rPr>
              <w:t>Cancelled</w:t>
            </w:r>
            <w:r>
              <w:rPr>
                <w:spacing w:val="2"/>
                <w:sz w:val="18"/>
              </w:rPr>
              <w:t> </w:t>
            </w:r>
            <w:r>
              <w:rPr>
                <w:sz w:val="18"/>
              </w:rPr>
              <w:t>stock</w:t>
            </w:r>
            <w:r>
              <w:rPr>
                <w:spacing w:val="2"/>
                <w:sz w:val="18"/>
              </w:rPr>
              <w:t> </w:t>
            </w:r>
            <w:r>
              <w:rPr>
                <w:sz w:val="18"/>
              </w:rPr>
              <w:t>certificates</w:t>
            </w:r>
            <w:r>
              <w:rPr>
                <w:spacing w:val="2"/>
                <w:sz w:val="18"/>
              </w:rPr>
              <w:t> </w:t>
            </w:r>
            <w:r>
              <w:rPr>
                <w:sz w:val="18"/>
              </w:rPr>
              <w:t>(review</w:t>
            </w:r>
            <w:r>
              <w:rPr>
                <w:spacing w:val="2"/>
                <w:sz w:val="18"/>
              </w:rPr>
              <w:t> </w:t>
            </w:r>
            <w:r>
              <w:rPr>
                <w:sz w:val="18"/>
              </w:rPr>
              <w:t>by</w:t>
            </w:r>
            <w:r>
              <w:rPr>
                <w:spacing w:val="3"/>
                <w:sz w:val="18"/>
              </w:rPr>
              <w:t> </w:t>
            </w:r>
            <w:r>
              <w:rPr>
                <w:sz w:val="18"/>
              </w:rPr>
              <w:t>General</w:t>
            </w:r>
            <w:r>
              <w:rPr>
                <w:spacing w:val="2"/>
                <w:sz w:val="18"/>
              </w:rPr>
              <w:t> </w:t>
            </w:r>
            <w:r>
              <w:rPr>
                <w:sz w:val="18"/>
              </w:rPr>
              <w:t>Counsel</w:t>
            </w:r>
            <w:r>
              <w:rPr>
                <w:spacing w:val="2"/>
                <w:sz w:val="18"/>
              </w:rPr>
              <w:t> </w:t>
            </w:r>
            <w:r>
              <w:rPr>
                <w:sz w:val="18"/>
              </w:rPr>
              <w:t>after</w:t>
            </w:r>
            <w:r>
              <w:rPr>
                <w:spacing w:val="2"/>
                <w:sz w:val="18"/>
              </w:rPr>
              <w:t> </w:t>
            </w:r>
            <w:r>
              <w:rPr>
                <w:sz w:val="18"/>
              </w:rPr>
              <w:t>20</w:t>
            </w:r>
            <w:r>
              <w:rPr>
                <w:spacing w:val="3"/>
                <w:sz w:val="18"/>
              </w:rPr>
              <w:t> </w:t>
            </w:r>
            <w:r>
              <w:rPr>
                <w:spacing w:val="-2"/>
                <w:sz w:val="18"/>
              </w:rPr>
              <w:t>years)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200" w:lineRule="exact"/>
              <w:ind w:left="50" w:right="8"/>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z w:val="18"/>
              </w:rPr>
              <w:t>Legal</w:t>
            </w:r>
            <w:r>
              <w:rPr>
                <w:rFonts w:ascii="Arial"/>
                <w:b/>
                <w:spacing w:val="2"/>
                <w:sz w:val="18"/>
              </w:rPr>
              <w:t> </w:t>
            </w:r>
            <w:r>
              <w:rPr>
                <w:rFonts w:ascii="Arial"/>
                <w:b/>
                <w:sz w:val="18"/>
              </w:rPr>
              <w:t>Files</w:t>
            </w:r>
            <w:r>
              <w:rPr>
                <w:rFonts w:ascii="Arial"/>
                <w:b/>
                <w:spacing w:val="3"/>
                <w:sz w:val="18"/>
              </w:rPr>
              <w:t> </w:t>
            </w:r>
            <w:r>
              <w:rPr>
                <w:rFonts w:ascii="Arial"/>
                <w:b/>
                <w:sz w:val="18"/>
              </w:rPr>
              <w:t>and</w:t>
            </w:r>
            <w:r>
              <w:rPr>
                <w:rFonts w:ascii="Arial"/>
                <w:b/>
                <w:spacing w:val="3"/>
                <w:sz w:val="18"/>
              </w:rPr>
              <w:t> </w:t>
            </w:r>
            <w:r>
              <w:rPr>
                <w:rFonts w:ascii="Arial"/>
                <w:b/>
                <w:spacing w:val="-2"/>
                <w:sz w:val="18"/>
              </w:rPr>
              <w:t>Papers</w:t>
            </w:r>
          </w:p>
        </w:tc>
      </w:tr>
      <w:tr>
        <w:trPr>
          <w:trHeight w:val="205" w:hRule="atLeast"/>
        </w:trPr>
        <w:tc>
          <w:tcPr>
            <w:tcW w:w="6701" w:type="dxa"/>
          </w:tcPr>
          <w:p>
            <w:pPr>
              <w:pStyle w:val="TableParagraph"/>
              <w:spacing w:line="186" w:lineRule="exact"/>
              <w:ind w:left="40"/>
              <w:rPr>
                <w:sz w:val="18"/>
              </w:rPr>
            </w:pPr>
            <w:r>
              <w:rPr>
                <w:sz w:val="18"/>
              </w:rPr>
              <w:t>Requests</w:t>
            </w:r>
            <w:r>
              <w:rPr>
                <w:spacing w:val="3"/>
                <w:sz w:val="18"/>
              </w:rPr>
              <w:t> </w:t>
            </w:r>
            <w:r>
              <w:rPr>
                <w:sz w:val="18"/>
              </w:rPr>
              <w:t>for</w:t>
            </w:r>
            <w:r>
              <w:rPr>
                <w:spacing w:val="3"/>
                <w:sz w:val="18"/>
              </w:rPr>
              <w:t> </w:t>
            </w:r>
            <w:r>
              <w:rPr>
                <w:sz w:val="18"/>
              </w:rPr>
              <w:t>departure</w:t>
            </w:r>
            <w:r>
              <w:rPr>
                <w:spacing w:val="3"/>
                <w:sz w:val="18"/>
              </w:rPr>
              <w:t> </w:t>
            </w:r>
            <w:r>
              <w:rPr>
                <w:sz w:val="18"/>
              </w:rPr>
              <w:t>from</w:t>
            </w:r>
            <w:r>
              <w:rPr>
                <w:spacing w:val="3"/>
                <w:sz w:val="18"/>
              </w:rPr>
              <w:t> </w:t>
            </w:r>
            <w:r>
              <w:rPr>
                <w:sz w:val="18"/>
              </w:rPr>
              <w:t>Records</w:t>
            </w:r>
            <w:r>
              <w:rPr>
                <w:spacing w:val="4"/>
                <w:sz w:val="18"/>
              </w:rPr>
              <w:t> </w:t>
            </w:r>
            <w:r>
              <w:rPr>
                <w:sz w:val="18"/>
              </w:rPr>
              <w:t>Retention</w:t>
            </w:r>
            <w:r>
              <w:rPr>
                <w:spacing w:val="3"/>
                <w:sz w:val="18"/>
              </w:rPr>
              <w:t> </w:t>
            </w:r>
            <w:r>
              <w:rPr>
                <w:spacing w:val="-2"/>
                <w:sz w:val="18"/>
              </w:rPr>
              <w:t>Policy</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647" w:hRule="atLeast"/>
        </w:trPr>
        <w:tc>
          <w:tcPr>
            <w:tcW w:w="6701" w:type="dxa"/>
          </w:tcPr>
          <w:p>
            <w:pPr>
              <w:pStyle w:val="TableParagraph"/>
              <w:spacing w:line="256" w:lineRule="auto"/>
              <w:ind w:left="40"/>
              <w:rPr>
                <w:sz w:val="18"/>
              </w:rPr>
            </w:pPr>
            <w:r>
              <w:rPr>
                <w:sz w:val="18"/>
              </w:rPr>
              <w:t>Litigation files including correspondence, depositions, discovery, responses and pleadings regarding major litigation (as determined by General Counsel on a case</w:t>
            </w:r>
          </w:p>
          <w:p>
            <w:pPr>
              <w:pStyle w:val="TableParagraph"/>
              <w:spacing w:line="190" w:lineRule="exact"/>
              <w:ind w:left="38"/>
              <w:rPr>
                <w:sz w:val="18"/>
              </w:rPr>
            </w:pPr>
            <w:r>
              <w:rPr>
                <w:sz w:val="18"/>
              </w:rPr>
              <w:t>by</w:t>
            </w:r>
            <w:r>
              <w:rPr>
                <w:spacing w:val="1"/>
                <w:sz w:val="18"/>
              </w:rPr>
              <w:t> </w:t>
            </w:r>
            <w:r>
              <w:rPr>
                <w:sz w:val="18"/>
              </w:rPr>
              <w:t>case</w:t>
            </w:r>
            <w:r>
              <w:rPr>
                <w:spacing w:val="1"/>
                <w:sz w:val="18"/>
              </w:rPr>
              <w:t> </w:t>
            </w:r>
            <w:r>
              <w:rPr>
                <w:spacing w:val="-2"/>
                <w:sz w:val="18"/>
              </w:rPr>
              <w:t>basis)</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647" w:hRule="atLeast"/>
        </w:trPr>
        <w:tc>
          <w:tcPr>
            <w:tcW w:w="6701" w:type="dxa"/>
          </w:tcPr>
          <w:p>
            <w:pPr>
              <w:pStyle w:val="TableParagraph"/>
              <w:spacing w:line="256" w:lineRule="auto"/>
              <w:ind w:left="40"/>
              <w:rPr>
                <w:sz w:val="18"/>
              </w:rPr>
            </w:pPr>
            <w:r>
              <w:rPr>
                <w:sz w:val="18"/>
              </w:rPr>
              <w:t>Litigation files including correspondence, depositions, discovery, responses and pleadings regarding other litigation (one year after expiration of appeals or time for</w:t>
            </w:r>
          </w:p>
          <w:p>
            <w:pPr>
              <w:pStyle w:val="TableParagraph"/>
              <w:spacing w:line="190" w:lineRule="exact"/>
              <w:ind w:left="40"/>
              <w:rPr>
                <w:sz w:val="18"/>
              </w:rPr>
            </w:pPr>
            <w:r>
              <w:rPr>
                <w:sz w:val="18"/>
              </w:rPr>
              <w:t>filing of </w:t>
            </w:r>
            <w:r>
              <w:rPr>
                <w:spacing w:val="-2"/>
                <w:sz w:val="18"/>
              </w:rPr>
              <w:t>appeals)</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206"/>
              <w:ind w:left="50" w:right="14"/>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Written</w:t>
            </w:r>
            <w:r>
              <w:rPr>
                <w:spacing w:val="-3"/>
                <w:sz w:val="18"/>
              </w:rPr>
              <w:t> </w:t>
            </w:r>
            <w:r>
              <w:rPr>
                <w:sz w:val="18"/>
              </w:rPr>
              <w:t>arbitration</w:t>
            </w:r>
            <w:r>
              <w:rPr>
                <w:spacing w:val="-3"/>
                <w:sz w:val="18"/>
              </w:rPr>
              <w:t> </w:t>
            </w:r>
            <w:r>
              <w:rPr>
                <w:spacing w:val="-2"/>
                <w:sz w:val="18"/>
              </w:rPr>
              <w:t>decision</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Court</w:t>
            </w:r>
            <w:r>
              <w:rPr>
                <w:spacing w:val="2"/>
                <w:sz w:val="18"/>
              </w:rPr>
              <w:t> </w:t>
            </w:r>
            <w:r>
              <w:rPr>
                <w:sz w:val="18"/>
              </w:rPr>
              <w:t>Orders</w:t>
            </w:r>
            <w:r>
              <w:rPr>
                <w:spacing w:val="2"/>
                <w:sz w:val="18"/>
              </w:rPr>
              <w:t> </w:t>
            </w:r>
            <w:r>
              <w:rPr>
                <w:sz w:val="18"/>
              </w:rPr>
              <w:t>involving</w:t>
            </w:r>
            <w:r>
              <w:rPr>
                <w:spacing w:val="3"/>
                <w:sz w:val="18"/>
              </w:rPr>
              <w:t> </w:t>
            </w:r>
            <w:r>
              <w:rPr>
                <w:sz w:val="18"/>
              </w:rPr>
              <w:t>the</w:t>
            </w:r>
            <w:r>
              <w:rPr>
                <w:spacing w:val="2"/>
                <w:sz w:val="18"/>
              </w:rPr>
              <w:t> </w:t>
            </w:r>
            <w:r>
              <w:rPr>
                <w:spacing w:val="-2"/>
                <w:sz w:val="18"/>
              </w:rPr>
              <w:t>Company</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426" w:hRule="atLeast"/>
        </w:trPr>
        <w:tc>
          <w:tcPr>
            <w:tcW w:w="6701" w:type="dxa"/>
          </w:tcPr>
          <w:p>
            <w:pPr>
              <w:pStyle w:val="TableParagraph"/>
              <w:spacing w:line="202" w:lineRule="exact"/>
              <w:ind w:left="40"/>
              <w:rPr>
                <w:sz w:val="18"/>
              </w:rPr>
            </w:pPr>
            <w:r>
              <w:rPr>
                <w:sz w:val="18"/>
              </w:rPr>
              <w:t>Legal</w:t>
            </w:r>
            <w:r>
              <w:rPr>
                <w:spacing w:val="2"/>
                <w:sz w:val="18"/>
              </w:rPr>
              <w:t> </w:t>
            </w:r>
            <w:r>
              <w:rPr>
                <w:sz w:val="18"/>
              </w:rPr>
              <w:t>memoranda</w:t>
            </w:r>
            <w:r>
              <w:rPr>
                <w:spacing w:val="3"/>
                <w:sz w:val="18"/>
              </w:rPr>
              <w:t> </w:t>
            </w:r>
            <w:r>
              <w:rPr>
                <w:sz w:val="18"/>
              </w:rPr>
              <w:t>and</w:t>
            </w:r>
            <w:r>
              <w:rPr>
                <w:spacing w:val="3"/>
                <w:sz w:val="18"/>
              </w:rPr>
              <w:t> </w:t>
            </w:r>
            <w:r>
              <w:rPr>
                <w:sz w:val="18"/>
              </w:rPr>
              <w:t>opinions</w:t>
            </w:r>
            <w:r>
              <w:rPr>
                <w:spacing w:val="3"/>
                <w:sz w:val="18"/>
              </w:rPr>
              <w:t> </w:t>
            </w:r>
            <w:r>
              <w:rPr>
                <w:sz w:val="18"/>
              </w:rPr>
              <w:t>subject</w:t>
            </w:r>
            <w:r>
              <w:rPr>
                <w:spacing w:val="3"/>
                <w:sz w:val="18"/>
              </w:rPr>
              <w:t> </w:t>
            </w:r>
            <w:r>
              <w:rPr>
                <w:sz w:val="18"/>
              </w:rPr>
              <w:t>matter</w:t>
            </w:r>
            <w:r>
              <w:rPr>
                <w:spacing w:val="3"/>
                <w:sz w:val="18"/>
              </w:rPr>
              <w:t> </w:t>
            </w:r>
            <w:r>
              <w:rPr>
                <w:sz w:val="18"/>
              </w:rPr>
              <w:t>files</w:t>
            </w:r>
            <w:r>
              <w:rPr>
                <w:spacing w:val="2"/>
                <w:sz w:val="18"/>
              </w:rPr>
              <w:t> </w:t>
            </w:r>
            <w:r>
              <w:rPr>
                <w:sz w:val="18"/>
              </w:rPr>
              <w:t>(five</w:t>
            </w:r>
            <w:r>
              <w:rPr>
                <w:spacing w:val="3"/>
                <w:sz w:val="18"/>
              </w:rPr>
              <w:t> </w:t>
            </w:r>
            <w:r>
              <w:rPr>
                <w:sz w:val="18"/>
              </w:rPr>
              <w:t>years</w:t>
            </w:r>
            <w:r>
              <w:rPr>
                <w:spacing w:val="3"/>
                <w:sz w:val="18"/>
              </w:rPr>
              <w:t> </w:t>
            </w:r>
            <w:r>
              <w:rPr>
                <w:sz w:val="18"/>
              </w:rPr>
              <w:t>after</w:t>
            </w:r>
            <w:r>
              <w:rPr>
                <w:spacing w:val="3"/>
                <w:sz w:val="18"/>
              </w:rPr>
              <w:t> </w:t>
            </w:r>
            <w:r>
              <w:rPr>
                <w:sz w:val="18"/>
              </w:rPr>
              <w:t>close</w:t>
            </w:r>
            <w:r>
              <w:rPr>
                <w:spacing w:val="3"/>
                <w:sz w:val="18"/>
              </w:rPr>
              <w:t> </w:t>
            </w:r>
            <w:r>
              <w:rPr>
                <w:spacing w:val="-5"/>
                <w:sz w:val="18"/>
              </w:rPr>
              <w:t>of</w:t>
            </w:r>
          </w:p>
          <w:p>
            <w:pPr>
              <w:pStyle w:val="TableParagraph"/>
              <w:spacing w:line="191" w:lineRule="exact" w:before="14"/>
              <w:ind w:left="41"/>
              <w:rPr>
                <w:sz w:val="18"/>
              </w:rPr>
            </w:pPr>
            <w:r>
              <w:rPr>
                <w:sz w:val="18"/>
              </w:rPr>
              <w:t>matter, thereafter,</w:t>
            </w:r>
            <w:r>
              <w:rPr>
                <w:spacing w:val="1"/>
                <w:sz w:val="18"/>
              </w:rPr>
              <w:t> </w:t>
            </w:r>
            <w:r>
              <w:rPr>
                <w:sz w:val="18"/>
              </w:rPr>
              <w:t>review</w:t>
            </w:r>
            <w:r>
              <w:rPr>
                <w:spacing w:val="1"/>
                <w:sz w:val="18"/>
              </w:rPr>
              <w:t> </w:t>
            </w:r>
            <w:r>
              <w:rPr>
                <w:sz w:val="18"/>
              </w:rPr>
              <w:t>for utility</w:t>
            </w:r>
            <w:r>
              <w:rPr>
                <w:spacing w:val="1"/>
                <w:sz w:val="18"/>
              </w:rPr>
              <w:t> </w:t>
            </w:r>
            <w:r>
              <w:rPr>
                <w:sz w:val="18"/>
              </w:rPr>
              <w:t>and</w:t>
            </w:r>
            <w:r>
              <w:rPr>
                <w:spacing w:val="1"/>
                <w:sz w:val="18"/>
              </w:rPr>
              <w:t> </w:t>
            </w:r>
            <w:r>
              <w:rPr>
                <w:sz w:val="18"/>
              </w:rPr>
              <w:t>historic </w:t>
            </w:r>
            <w:r>
              <w:rPr>
                <w:spacing w:val="-2"/>
                <w:sz w:val="18"/>
              </w:rPr>
              <w:t>value)</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11"/>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pacing w:val="-2"/>
                <w:sz w:val="18"/>
              </w:rPr>
              <w:t>Contracts</w:t>
            </w:r>
          </w:p>
        </w:tc>
      </w:tr>
      <w:tr>
        <w:trPr>
          <w:trHeight w:val="647" w:hRule="atLeast"/>
        </w:trPr>
        <w:tc>
          <w:tcPr>
            <w:tcW w:w="6701" w:type="dxa"/>
          </w:tcPr>
          <w:p>
            <w:pPr>
              <w:pStyle w:val="TableParagraph"/>
              <w:spacing w:line="256" w:lineRule="auto" w:before="105"/>
              <w:ind w:left="42" w:right="144" w:hanging="3"/>
              <w:rPr>
                <w:sz w:val="18"/>
              </w:rPr>
            </w:pPr>
            <w:r>
              <w:rPr>
                <w:sz w:val="18"/>
              </w:rPr>
              <w:t>Contracts and related correspondence and documents - commercial (six years after expiration or termination plus written approval of General Counsel)</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206"/>
              <w:ind w:left="50" w:right="10"/>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Contract</w:t>
            </w:r>
            <w:r>
              <w:rPr>
                <w:spacing w:val="4"/>
                <w:sz w:val="18"/>
              </w:rPr>
              <w:t> </w:t>
            </w:r>
            <w:r>
              <w:rPr>
                <w:sz w:val="18"/>
              </w:rPr>
              <w:t>-</w:t>
            </w:r>
            <w:r>
              <w:rPr>
                <w:spacing w:val="4"/>
                <w:sz w:val="18"/>
              </w:rPr>
              <w:t> </w:t>
            </w:r>
            <w:r>
              <w:rPr>
                <w:sz w:val="18"/>
              </w:rPr>
              <w:t>government</w:t>
            </w:r>
            <w:r>
              <w:rPr>
                <w:spacing w:val="4"/>
                <w:sz w:val="18"/>
              </w:rPr>
              <w:t> </w:t>
            </w:r>
            <w:r>
              <w:rPr>
                <w:sz w:val="18"/>
              </w:rPr>
              <w:t>(three</w:t>
            </w:r>
            <w:r>
              <w:rPr>
                <w:spacing w:val="4"/>
                <w:sz w:val="18"/>
              </w:rPr>
              <w:t> </w:t>
            </w:r>
            <w:r>
              <w:rPr>
                <w:sz w:val="18"/>
              </w:rPr>
              <w:t>years</w:t>
            </w:r>
            <w:r>
              <w:rPr>
                <w:spacing w:val="4"/>
                <w:sz w:val="18"/>
              </w:rPr>
              <w:t> </w:t>
            </w:r>
            <w:r>
              <w:rPr>
                <w:sz w:val="18"/>
              </w:rPr>
              <w:t>after</w:t>
            </w:r>
            <w:r>
              <w:rPr>
                <w:spacing w:val="4"/>
                <w:sz w:val="18"/>
              </w:rPr>
              <w:t> </w:t>
            </w:r>
            <w:r>
              <w:rPr>
                <w:spacing w:val="-2"/>
                <w:sz w:val="18"/>
              </w:rPr>
              <w:t>completion)</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647" w:hRule="atLeast"/>
        </w:trPr>
        <w:tc>
          <w:tcPr>
            <w:tcW w:w="6701" w:type="dxa"/>
          </w:tcPr>
          <w:p>
            <w:pPr>
              <w:pStyle w:val="TableParagraph"/>
              <w:spacing w:line="256" w:lineRule="auto" w:before="105"/>
              <w:ind w:left="42" w:hanging="2"/>
              <w:rPr>
                <w:sz w:val="18"/>
              </w:rPr>
            </w:pPr>
            <w:r>
              <w:rPr>
                <w:sz w:val="18"/>
              </w:rPr>
              <w:t>Licensing and distribution agreements, including production and royalty data (six years after expiration or termination plus written approval of General Counsel)</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206"/>
              <w:ind w:left="50" w:right="10"/>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z w:val="18"/>
              </w:rPr>
              <w:t>Pension</w:t>
            </w:r>
            <w:r>
              <w:rPr>
                <w:rFonts w:ascii="Arial"/>
                <w:b/>
                <w:spacing w:val="4"/>
                <w:sz w:val="18"/>
              </w:rPr>
              <w:t> </w:t>
            </w:r>
            <w:r>
              <w:rPr>
                <w:rFonts w:ascii="Arial"/>
                <w:b/>
                <w:sz w:val="18"/>
              </w:rPr>
              <w:t>Documents</w:t>
            </w:r>
            <w:r>
              <w:rPr>
                <w:rFonts w:ascii="Arial"/>
                <w:b/>
                <w:spacing w:val="5"/>
                <w:sz w:val="18"/>
              </w:rPr>
              <w:t> </w:t>
            </w:r>
            <w:r>
              <w:rPr>
                <w:rFonts w:ascii="Arial"/>
                <w:b/>
                <w:sz w:val="18"/>
              </w:rPr>
              <w:t>and</w:t>
            </w:r>
            <w:r>
              <w:rPr>
                <w:rFonts w:ascii="Arial"/>
                <w:b/>
                <w:spacing w:val="4"/>
                <w:sz w:val="18"/>
              </w:rPr>
              <w:t> </w:t>
            </w:r>
            <w:r>
              <w:rPr>
                <w:rFonts w:ascii="Arial"/>
                <w:b/>
                <w:sz w:val="18"/>
              </w:rPr>
              <w:t>Supporting</w:t>
            </w:r>
            <w:r>
              <w:rPr>
                <w:rFonts w:ascii="Arial"/>
                <w:b/>
                <w:spacing w:val="5"/>
                <w:sz w:val="18"/>
              </w:rPr>
              <w:t> </w:t>
            </w:r>
            <w:r>
              <w:rPr>
                <w:rFonts w:ascii="Arial"/>
                <w:b/>
                <w:sz w:val="18"/>
              </w:rPr>
              <w:t>Employee</w:t>
            </w:r>
            <w:r>
              <w:rPr>
                <w:rFonts w:ascii="Arial"/>
                <w:b/>
                <w:spacing w:val="5"/>
                <w:sz w:val="18"/>
              </w:rPr>
              <w:t> </w:t>
            </w:r>
            <w:r>
              <w:rPr>
                <w:rFonts w:ascii="Arial"/>
                <w:b/>
                <w:spacing w:val="-4"/>
                <w:sz w:val="18"/>
              </w:rPr>
              <w:t>Data</w:t>
            </w:r>
          </w:p>
        </w:tc>
      </w:tr>
      <w:tr>
        <w:trPr>
          <w:trHeight w:val="868" w:hRule="atLeast"/>
        </w:trPr>
        <w:tc>
          <w:tcPr>
            <w:tcW w:w="6701" w:type="dxa"/>
          </w:tcPr>
          <w:p>
            <w:pPr>
              <w:pStyle w:val="TableParagraph"/>
              <w:spacing w:line="256" w:lineRule="auto"/>
              <w:ind w:left="38" w:firstLine="1"/>
              <w:rPr>
                <w:sz w:val="18"/>
              </w:rPr>
            </w:pPr>
            <w:r>
              <w:rPr>
                <w:sz w:val="18"/>
              </w:rPr>
              <w:t>Pension documents and support employee data shall be kept in such manner and for such periods that the company can establish at all times whether or not any pension is payable to any person and if so, the amount of such pension.</w:t>
            </w:r>
            <w:r>
              <w:rPr>
                <w:spacing w:val="40"/>
                <w:sz w:val="18"/>
              </w:rPr>
              <w:t> </w:t>
            </w:r>
            <w:r>
              <w:rPr>
                <w:sz w:val="18"/>
              </w:rPr>
              <w:t>Review</w:t>
            </w:r>
          </w:p>
          <w:p>
            <w:pPr>
              <w:pStyle w:val="TableParagraph"/>
              <w:spacing w:line="189" w:lineRule="exact"/>
              <w:ind w:left="40"/>
              <w:rPr>
                <w:sz w:val="18"/>
              </w:rPr>
            </w:pPr>
            <w:r>
              <w:rPr>
                <w:sz w:val="18"/>
              </w:rPr>
              <w:t>every</w:t>
            </w:r>
            <w:r>
              <w:rPr>
                <w:spacing w:val="2"/>
                <w:sz w:val="18"/>
              </w:rPr>
              <w:t> </w:t>
            </w:r>
            <w:r>
              <w:rPr>
                <w:sz w:val="18"/>
              </w:rPr>
              <w:t>10</w:t>
            </w:r>
            <w:r>
              <w:rPr>
                <w:spacing w:val="3"/>
                <w:sz w:val="18"/>
              </w:rPr>
              <w:t> </w:t>
            </w:r>
            <w:r>
              <w:rPr>
                <w:spacing w:val="-2"/>
                <w:sz w:val="18"/>
              </w:rPr>
              <w:t>years.</w:t>
            </w:r>
          </w:p>
        </w:tc>
        <w:tc>
          <w:tcPr>
            <w:tcW w:w="1344" w:type="dxa"/>
          </w:tcPr>
          <w:p>
            <w:pPr>
              <w:pStyle w:val="TableParagraph"/>
              <w:spacing w:before="109"/>
              <w:rPr>
                <w:rFonts w:ascii="Arial"/>
                <w:b/>
                <w:sz w:val="18"/>
              </w:rPr>
            </w:pPr>
          </w:p>
          <w:p>
            <w:pPr>
              <w:pStyle w:val="TableParagraph"/>
              <w:ind w:left="34"/>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Pension</w:t>
            </w:r>
            <w:r>
              <w:rPr>
                <w:spacing w:val="3"/>
                <w:sz w:val="18"/>
              </w:rPr>
              <w:t> </w:t>
            </w:r>
            <w:r>
              <w:rPr>
                <w:sz w:val="18"/>
              </w:rPr>
              <w:t>plans</w:t>
            </w:r>
            <w:r>
              <w:rPr>
                <w:spacing w:val="3"/>
                <w:sz w:val="18"/>
              </w:rPr>
              <w:t> </w:t>
            </w:r>
            <w:r>
              <w:rPr>
                <w:sz w:val="18"/>
              </w:rPr>
              <w:t>and</w:t>
            </w:r>
            <w:r>
              <w:rPr>
                <w:spacing w:val="3"/>
                <w:sz w:val="18"/>
              </w:rPr>
              <w:t> </w:t>
            </w:r>
            <w:r>
              <w:rPr>
                <w:sz w:val="18"/>
              </w:rPr>
              <w:t>all</w:t>
            </w:r>
            <w:r>
              <w:rPr>
                <w:spacing w:val="3"/>
                <w:sz w:val="18"/>
              </w:rPr>
              <w:t> </w:t>
            </w:r>
            <w:r>
              <w:rPr>
                <w:sz w:val="18"/>
              </w:rPr>
              <w:t>amendments</w:t>
            </w:r>
            <w:r>
              <w:rPr>
                <w:spacing w:val="4"/>
                <w:sz w:val="18"/>
              </w:rPr>
              <w:t> </w:t>
            </w:r>
            <w:r>
              <w:rPr>
                <w:spacing w:val="-2"/>
                <w:sz w:val="18"/>
              </w:rPr>
              <w:t>thereto</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Pension</w:t>
            </w:r>
            <w:r>
              <w:rPr>
                <w:spacing w:val="-1"/>
                <w:sz w:val="18"/>
              </w:rPr>
              <w:t> </w:t>
            </w:r>
            <w:r>
              <w:rPr>
                <w:sz w:val="18"/>
              </w:rPr>
              <w:t>plan determination </w:t>
            </w:r>
            <w:r>
              <w:rPr>
                <w:spacing w:val="-2"/>
                <w:sz w:val="18"/>
              </w:rPr>
              <w:t>letters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426" w:hRule="atLeast"/>
        </w:trPr>
        <w:tc>
          <w:tcPr>
            <w:tcW w:w="6701" w:type="dxa"/>
          </w:tcPr>
          <w:p>
            <w:pPr>
              <w:pStyle w:val="TableParagraph"/>
              <w:spacing w:line="202" w:lineRule="exact"/>
              <w:ind w:left="40"/>
              <w:rPr>
                <w:sz w:val="18"/>
              </w:rPr>
            </w:pPr>
            <w:r>
              <w:rPr>
                <w:sz w:val="18"/>
              </w:rPr>
              <w:t>Records</w:t>
            </w:r>
            <w:r>
              <w:rPr>
                <w:spacing w:val="2"/>
                <w:sz w:val="18"/>
              </w:rPr>
              <w:t> </w:t>
            </w:r>
            <w:r>
              <w:rPr>
                <w:sz w:val="18"/>
              </w:rPr>
              <w:t>of</w:t>
            </w:r>
            <w:r>
              <w:rPr>
                <w:spacing w:val="2"/>
                <w:sz w:val="18"/>
              </w:rPr>
              <w:t> </w:t>
            </w:r>
            <w:r>
              <w:rPr>
                <w:sz w:val="18"/>
              </w:rPr>
              <w:t>employee</w:t>
            </w:r>
            <w:r>
              <w:rPr>
                <w:spacing w:val="2"/>
                <w:sz w:val="18"/>
              </w:rPr>
              <w:t> </w:t>
            </w:r>
            <w:r>
              <w:rPr>
                <w:sz w:val="18"/>
              </w:rPr>
              <w:t>service</w:t>
            </w:r>
            <w:r>
              <w:rPr>
                <w:spacing w:val="2"/>
                <w:sz w:val="18"/>
              </w:rPr>
              <w:t> </w:t>
            </w:r>
            <w:r>
              <w:rPr>
                <w:sz w:val="18"/>
              </w:rPr>
              <w:t>and</w:t>
            </w:r>
            <w:r>
              <w:rPr>
                <w:spacing w:val="3"/>
                <w:sz w:val="18"/>
              </w:rPr>
              <w:t> </w:t>
            </w:r>
            <w:r>
              <w:rPr>
                <w:sz w:val="18"/>
              </w:rPr>
              <w:t>eligibility</w:t>
            </w:r>
            <w:r>
              <w:rPr>
                <w:spacing w:val="2"/>
                <w:sz w:val="18"/>
              </w:rPr>
              <w:t> </w:t>
            </w:r>
            <w:r>
              <w:rPr>
                <w:sz w:val="18"/>
              </w:rPr>
              <w:t>for</w:t>
            </w:r>
            <w:r>
              <w:rPr>
                <w:spacing w:val="2"/>
                <w:sz w:val="18"/>
              </w:rPr>
              <w:t> </w:t>
            </w:r>
            <w:r>
              <w:rPr>
                <w:sz w:val="18"/>
              </w:rPr>
              <w:t>pension</w:t>
            </w:r>
            <w:r>
              <w:rPr>
                <w:spacing w:val="2"/>
                <w:sz w:val="18"/>
              </w:rPr>
              <w:t> </w:t>
            </w:r>
            <w:r>
              <w:rPr>
                <w:sz w:val="18"/>
              </w:rPr>
              <w:t>(including</w:t>
            </w:r>
            <w:r>
              <w:rPr>
                <w:spacing w:val="2"/>
                <w:sz w:val="18"/>
              </w:rPr>
              <w:t> </w:t>
            </w:r>
            <w:r>
              <w:rPr>
                <w:sz w:val="18"/>
              </w:rPr>
              <w:t>hours</w:t>
            </w:r>
            <w:r>
              <w:rPr>
                <w:spacing w:val="3"/>
                <w:sz w:val="18"/>
              </w:rPr>
              <w:t> </w:t>
            </w:r>
            <w:r>
              <w:rPr>
                <w:spacing w:val="-2"/>
                <w:sz w:val="18"/>
              </w:rPr>
              <w:t>worked</w:t>
            </w:r>
          </w:p>
          <w:p>
            <w:pPr>
              <w:pStyle w:val="TableParagraph"/>
              <w:spacing w:line="191" w:lineRule="exact" w:before="14"/>
              <w:ind w:left="41"/>
              <w:rPr>
                <w:sz w:val="18"/>
              </w:rPr>
            </w:pPr>
            <w:r>
              <w:rPr>
                <w:sz w:val="18"/>
              </w:rPr>
              <w:t>and</w:t>
            </w:r>
            <w:r>
              <w:rPr>
                <w:spacing w:val="2"/>
                <w:sz w:val="18"/>
              </w:rPr>
              <w:t> </w:t>
            </w:r>
            <w:r>
              <w:rPr>
                <w:sz w:val="18"/>
              </w:rPr>
              <w:t>any</w:t>
            </w:r>
            <w:r>
              <w:rPr>
                <w:spacing w:val="2"/>
                <w:sz w:val="18"/>
              </w:rPr>
              <w:t> </w:t>
            </w:r>
            <w:r>
              <w:rPr>
                <w:sz w:val="18"/>
              </w:rPr>
              <w:t>breaks</w:t>
            </w:r>
            <w:r>
              <w:rPr>
                <w:spacing w:val="3"/>
                <w:sz w:val="18"/>
              </w:rPr>
              <w:t> </w:t>
            </w:r>
            <w:r>
              <w:rPr>
                <w:sz w:val="18"/>
              </w:rPr>
              <w:t>in</w:t>
            </w:r>
            <w:r>
              <w:rPr>
                <w:spacing w:val="2"/>
                <w:sz w:val="18"/>
              </w:rPr>
              <w:t> </w:t>
            </w:r>
            <w:r>
              <w:rPr>
                <w:spacing w:val="-2"/>
                <w:sz w:val="18"/>
              </w:rPr>
              <w:t>service)</w:t>
            </w:r>
          </w:p>
        </w:tc>
        <w:tc>
          <w:tcPr>
            <w:tcW w:w="1344" w:type="dxa"/>
          </w:tcPr>
          <w:p>
            <w:pPr>
              <w:pStyle w:val="TableParagraph"/>
              <w:spacing w:before="95"/>
              <w:ind w:left="34"/>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647" w:hRule="atLeast"/>
        </w:trPr>
        <w:tc>
          <w:tcPr>
            <w:tcW w:w="6701" w:type="dxa"/>
          </w:tcPr>
          <w:p>
            <w:pPr>
              <w:pStyle w:val="TableParagraph"/>
              <w:spacing w:line="256" w:lineRule="auto"/>
              <w:ind w:left="38" w:firstLine="1"/>
              <w:rPr>
                <w:sz w:val="18"/>
              </w:rPr>
            </w:pPr>
            <w:r>
              <w:rPr>
                <w:sz w:val="18"/>
              </w:rPr>
              <w:t>Required personal information on employees and former employees.</w:t>
            </w:r>
            <w:r>
              <w:rPr>
                <w:spacing w:val="40"/>
                <w:sz w:val="18"/>
              </w:rPr>
              <w:t> </w:t>
            </w:r>
            <w:r>
              <w:rPr>
                <w:sz w:val="18"/>
              </w:rPr>
              <w:t>(Name, address, social security number, period of employment, pay type, either hourly or</w:t>
            </w:r>
          </w:p>
          <w:p>
            <w:pPr>
              <w:pStyle w:val="TableParagraph"/>
              <w:spacing w:line="190" w:lineRule="exact"/>
              <w:ind w:left="42"/>
              <w:rPr>
                <w:sz w:val="18"/>
              </w:rPr>
            </w:pPr>
            <w:r>
              <w:rPr>
                <w:spacing w:val="-2"/>
                <w:sz w:val="18"/>
              </w:rPr>
              <w:t>salary)</w:t>
            </w:r>
          </w:p>
        </w:tc>
        <w:tc>
          <w:tcPr>
            <w:tcW w:w="1344" w:type="dxa"/>
          </w:tcPr>
          <w:p>
            <w:pPr>
              <w:pStyle w:val="TableParagraph"/>
              <w:spacing w:before="206"/>
              <w:ind w:left="34"/>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bl>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spacing w:before="8"/>
        <w:ind w:left="0" w:firstLine="0"/>
        <w:rPr>
          <w:rFonts w:ascii="Arial"/>
          <w:b/>
          <w:sz w:val="18"/>
        </w:rPr>
      </w:pPr>
    </w:p>
    <w:p>
      <w:pPr>
        <w:spacing w:before="0"/>
        <w:ind w:left="346" w:right="0" w:firstLine="0"/>
        <w:jc w:val="center"/>
        <w:rPr>
          <w:rFonts w:ascii="Arial MT"/>
          <w:sz w:val="18"/>
        </w:rPr>
      </w:pPr>
      <w:r>
        <w:rPr>
          <w:rFonts w:ascii="Arial MT"/>
          <w:spacing w:val="-10"/>
          <w:sz w:val="18"/>
        </w:rPr>
        <w:t>2</w:t>
      </w:r>
    </w:p>
    <w:p>
      <w:pPr>
        <w:spacing w:after="0"/>
        <w:jc w:val="center"/>
        <w:rPr>
          <w:rFonts w:ascii="Arial MT"/>
          <w:sz w:val="18"/>
        </w:rPr>
        <w:sectPr>
          <w:pgSz w:w="15840" w:h="12240" w:orient="landscape"/>
          <w:pgMar w:top="520" w:bottom="280" w:left="360" w:right="720"/>
        </w:sectPr>
      </w:pPr>
    </w:p>
    <w:p>
      <w:pPr>
        <w:spacing w:before="70"/>
        <w:ind w:left="346" w:right="85" w:firstLine="0"/>
        <w:jc w:val="center"/>
        <w:rPr>
          <w:rFonts w:ascii="Arial"/>
          <w:b/>
          <w:sz w:val="22"/>
        </w:rPr>
      </w:pPr>
      <w:r>
        <w:rPr>
          <w:rFonts w:ascii="Arial"/>
          <w:b/>
          <w:sz w:val="22"/>
        </w:rPr>
        <w:t>Corporate</w:t>
      </w:r>
      <w:r>
        <w:rPr>
          <w:rFonts w:ascii="Arial"/>
          <w:b/>
          <w:spacing w:val="-5"/>
          <w:sz w:val="22"/>
        </w:rPr>
        <w:t> </w:t>
      </w:r>
      <w:r>
        <w:rPr>
          <w:rFonts w:ascii="Arial"/>
          <w:b/>
          <w:sz w:val="22"/>
        </w:rPr>
        <w:t>Records</w:t>
      </w:r>
      <w:r>
        <w:rPr>
          <w:rFonts w:ascii="Arial"/>
          <w:b/>
          <w:spacing w:val="-5"/>
          <w:sz w:val="22"/>
        </w:rPr>
        <w:t> </w:t>
      </w:r>
      <w:r>
        <w:rPr>
          <w:rFonts w:ascii="Arial"/>
          <w:b/>
          <w:sz w:val="22"/>
        </w:rPr>
        <w:t>Retention</w:t>
      </w:r>
      <w:r>
        <w:rPr>
          <w:rFonts w:ascii="Arial"/>
          <w:b/>
          <w:spacing w:val="-4"/>
          <w:sz w:val="22"/>
        </w:rPr>
        <w:t> </w:t>
      </w:r>
      <w:r>
        <w:rPr>
          <w:rFonts w:ascii="Arial"/>
          <w:b/>
          <w:spacing w:val="-2"/>
          <w:sz w:val="22"/>
        </w:rPr>
        <w:t>Guidelines</w:t>
      </w:r>
    </w:p>
    <w:p>
      <w:pPr>
        <w:pStyle w:val="BodyText"/>
        <w:spacing w:before="21"/>
        <w:ind w:left="0" w:firstLine="0"/>
        <w:rPr>
          <w:rFonts w:ascii="Arial"/>
          <w:b/>
          <w:sz w:val="20"/>
        </w:rPr>
      </w:pPr>
    </w:p>
    <w:p>
      <w:pPr>
        <w:spacing w:before="0"/>
        <w:ind w:left="8784" w:right="0" w:firstLine="0"/>
        <w:jc w:val="left"/>
        <w:rPr>
          <w:rFonts w:ascii="Arial"/>
          <w:b/>
          <w:sz w:val="20"/>
        </w:rPr>
      </w:pPr>
      <w:r>
        <w:rPr>
          <w:rFonts w:ascii="Arial"/>
          <w:b/>
          <w:sz w:val="20"/>
          <w:u w:val="single"/>
        </w:rPr>
        <w:t>Number</w:t>
      </w:r>
      <w:r>
        <w:rPr>
          <w:rFonts w:ascii="Arial"/>
          <w:b/>
          <w:spacing w:val="-7"/>
          <w:sz w:val="20"/>
          <w:u w:val="single"/>
        </w:rPr>
        <w:t> </w:t>
      </w:r>
      <w:r>
        <w:rPr>
          <w:rFonts w:ascii="Arial"/>
          <w:b/>
          <w:sz w:val="20"/>
          <w:u w:val="single"/>
        </w:rPr>
        <w:t>of</w:t>
      </w:r>
      <w:r>
        <w:rPr>
          <w:rFonts w:ascii="Arial"/>
          <w:b/>
          <w:spacing w:val="-9"/>
          <w:sz w:val="20"/>
          <w:u w:val="single"/>
        </w:rPr>
        <w:t> </w:t>
      </w:r>
      <w:r>
        <w:rPr>
          <w:rFonts w:ascii="Arial"/>
          <w:b/>
          <w:sz w:val="20"/>
          <w:u w:val="single"/>
        </w:rPr>
        <w:t>Years</w:t>
      </w:r>
      <w:r>
        <w:rPr>
          <w:rFonts w:ascii="Arial"/>
          <w:b/>
          <w:spacing w:val="-6"/>
          <w:sz w:val="20"/>
          <w:u w:val="single"/>
        </w:rPr>
        <w:t> </w:t>
      </w:r>
      <w:r>
        <w:rPr>
          <w:rFonts w:ascii="Arial"/>
          <w:b/>
          <w:sz w:val="20"/>
          <w:u w:val="single"/>
        </w:rPr>
        <w:t>Document</w:t>
      </w:r>
      <w:r>
        <w:rPr>
          <w:rFonts w:ascii="Arial"/>
          <w:b/>
          <w:spacing w:val="-6"/>
          <w:sz w:val="20"/>
          <w:u w:val="single"/>
        </w:rPr>
        <w:t> </w:t>
      </w:r>
      <w:r>
        <w:rPr>
          <w:rFonts w:ascii="Arial"/>
          <w:b/>
          <w:sz w:val="20"/>
          <w:u w:val="single"/>
        </w:rPr>
        <w:t>To</w:t>
      </w:r>
      <w:r>
        <w:rPr>
          <w:rFonts w:ascii="Arial"/>
          <w:b/>
          <w:spacing w:val="-6"/>
          <w:sz w:val="20"/>
          <w:u w:val="single"/>
        </w:rPr>
        <w:t> </w:t>
      </w:r>
      <w:r>
        <w:rPr>
          <w:rFonts w:ascii="Arial"/>
          <w:b/>
          <w:sz w:val="20"/>
          <w:u w:val="single"/>
        </w:rPr>
        <w:t>Be</w:t>
      </w:r>
      <w:r>
        <w:rPr>
          <w:rFonts w:ascii="Arial"/>
          <w:b/>
          <w:spacing w:val="-6"/>
          <w:sz w:val="20"/>
          <w:u w:val="single"/>
        </w:rPr>
        <w:t> </w:t>
      </w:r>
      <w:r>
        <w:rPr>
          <w:rFonts w:ascii="Arial"/>
          <w:b/>
          <w:spacing w:val="-2"/>
          <w:sz w:val="20"/>
          <w:u w:val="single"/>
        </w:rPr>
        <w:t>Retained</w:t>
      </w:r>
    </w:p>
    <w:tbl>
      <w:tblPr>
        <w:tblW w:w="0" w:type="auto"/>
        <w:jc w:val="left"/>
        <w:tblInd w:w="3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701"/>
        <w:gridCol w:w="1344"/>
        <w:gridCol w:w="518"/>
        <w:gridCol w:w="518"/>
        <w:gridCol w:w="518"/>
        <w:gridCol w:w="518"/>
        <w:gridCol w:w="518"/>
        <w:gridCol w:w="518"/>
        <w:gridCol w:w="518"/>
        <w:gridCol w:w="518"/>
        <w:gridCol w:w="518"/>
        <w:gridCol w:w="518"/>
        <w:gridCol w:w="518"/>
        <w:gridCol w:w="518"/>
      </w:tblGrid>
      <w:tr>
        <w:trPr>
          <w:trHeight w:val="225" w:hRule="atLeast"/>
        </w:trPr>
        <w:tc>
          <w:tcPr>
            <w:tcW w:w="6701" w:type="dxa"/>
          </w:tcPr>
          <w:p>
            <w:pPr>
              <w:pStyle w:val="TableParagraph"/>
              <w:spacing w:line="205" w:lineRule="exact"/>
              <w:ind w:left="40"/>
              <w:rPr>
                <w:rFonts w:ascii="Arial"/>
                <w:b/>
                <w:sz w:val="20"/>
              </w:rPr>
            </w:pPr>
            <w:r>
              <w:rPr>
                <w:rFonts w:ascii="Arial"/>
                <w:b/>
                <w:spacing w:val="-2"/>
                <w:sz w:val="20"/>
                <w:u w:val="single"/>
              </w:rPr>
              <w:t>Category</w:t>
            </w:r>
          </w:p>
        </w:tc>
        <w:tc>
          <w:tcPr>
            <w:tcW w:w="1344" w:type="dxa"/>
          </w:tcPr>
          <w:p>
            <w:pPr>
              <w:pStyle w:val="TableParagraph"/>
              <w:spacing w:line="191" w:lineRule="exact" w:before="14"/>
              <w:ind w:left="34" w:right="4"/>
              <w:jc w:val="center"/>
              <w:rPr>
                <w:rFonts w:ascii="Arial"/>
                <w:b/>
                <w:sz w:val="18"/>
              </w:rPr>
            </w:pPr>
            <w:r>
              <w:rPr>
                <w:rFonts w:ascii="Arial"/>
                <w:b/>
                <w:spacing w:val="-2"/>
                <w:sz w:val="18"/>
                <w:u w:val="single"/>
              </w:rPr>
              <w:t>Permanent</w:t>
            </w:r>
          </w:p>
        </w:tc>
        <w:tc>
          <w:tcPr>
            <w:tcW w:w="518" w:type="dxa"/>
          </w:tcPr>
          <w:p>
            <w:pPr>
              <w:pStyle w:val="TableParagraph"/>
              <w:spacing w:line="191" w:lineRule="exact" w:before="14"/>
              <w:ind w:left="141"/>
              <w:rPr>
                <w:rFonts w:ascii="Arial"/>
                <w:b/>
                <w:sz w:val="18"/>
              </w:rPr>
            </w:pPr>
            <w:r>
              <w:rPr>
                <w:rFonts w:ascii="Arial"/>
                <w:b/>
                <w:sz w:val="18"/>
                <w:u w:val="single"/>
              </w:rPr>
              <w:t>&lt;</w:t>
            </w:r>
            <w:r>
              <w:rPr>
                <w:rFonts w:ascii="Arial"/>
                <w:b/>
                <w:spacing w:val="1"/>
                <w:sz w:val="18"/>
                <w:u w:val="single"/>
              </w:rPr>
              <w:t> </w:t>
            </w:r>
            <w:r>
              <w:rPr>
                <w:rFonts w:ascii="Arial"/>
                <w:b/>
                <w:spacing w:val="-10"/>
                <w:sz w:val="18"/>
                <w:u w:val="single"/>
              </w:rPr>
              <w:t>1</w:t>
            </w:r>
          </w:p>
        </w:tc>
        <w:tc>
          <w:tcPr>
            <w:tcW w:w="518" w:type="dxa"/>
          </w:tcPr>
          <w:p>
            <w:pPr>
              <w:pStyle w:val="TableParagraph"/>
              <w:spacing w:line="205" w:lineRule="exact"/>
              <w:ind w:left="50" w:right="14"/>
              <w:jc w:val="center"/>
              <w:rPr>
                <w:rFonts w:ascii="Arial"/>
                <w:b/>
                <w:sz w:val="20"/>
              </w:rPr>
            </w:pPr>
            <w:r>
              <w:rPr>
                <w:rFonts w:ascii="Arial"/>
                <w:b/>
                <w:spacing w:val="-10"/>
                <w:sz w:val="20"/>
              </w:rPr>
              <w:t>1</w:t>
            </w:r>
          </w:p>
        </w:tc>
        <w:tc>
          <w:tcPr>
            <w:tcW w:w="518" w:type="dxa"/>
          </w:tcPr>
          <w:p>
            <w:pPr>
              <w:pStyle w:val="TableParagraph"/>
              <w:spacing w:line="205" w:lineRule="exact"/>
              <w:ind w:left="50" w:right="14"/>
              <w:jc w:val="center"/>
              <w:rPr>
                <w:rFonts w:ascii="Arial"/>
                <w:b/>
                <w:sz w:val="20"/>
              </w:rPr>
            </w:pPr>
            <w:r>
              <w:rPr>
                <w:rFonts w:ascii="Arial"/>
                <w:b/>
                <w:spacing w:val="-10"/>
                <w:sz w:val="20"/>
              </w:rPr>
              <w:t>2</w:t>
            </w:r>
          </w:p>
        </w:tc>
        <w:tc>
          <w:tcPr>
            <w:tcW w:w="518" w:type="dxa"/>
          </w:tcPr>
          <w:p>
            <w:pPr>
              <w:pStyle w:val="TableParagraph"/>
              <w:spacing w:line="205" w:lineRule="exact"/>
              <w:ind w:left="50" w:right="13"/>
              <w:jc w:val="center"/>
              <w:rPr>
                <w:rFonts w:ascii="Arial"/>
                <w:b/>
                <w:sz w:val="20"/>
              </w:rPr>
            </w:pPr>
            <w:r>
              <w:rPr>
                <w:rFonts w:ascii="Arial"/>
                <w:b/>
                <w:spacing w:val="-10"/>
                <w:sz w:val="20"/>
              </w:rPr>
              <w:t>3</w:t>
            </w:r>
          </w:p>
        </w:tc>
        <w:tc>
          <w:tcPr>
            <w:tcW w:w="518" w:type="dxa"/>
          </w:tcPr>
          <w:p>
            <w:pPr>
              <w:pStyle w:val="TableParagraph"/>
              <w:spacing w:line="205" w:lineRule="exact"/>
              <w:ind w:left="50" w:right="12"/>
              <w:jc w:val="center"/>
              <w:rPr>
                <w:rFonts w:ascii="Arial"/>
                <w:b/>
                <w:sz w:val="20"/>
              </w:rPr>
            </w:pPr>
            <w:r>
              <w:rPr>
                <w:rFonts w:ascii="Arial"/>
                <w:b/>
                <w:spacing w:val="-10"/>
                <w:sz w:val="20"/>
              </w:rPr>
              <w:t>4</w:t>
            </w:r>
          </w:p>
        </w:tc>
        <w:tc>
          <w:tcPr>
            <w:tcW w:w="518" w:type="dxa"/>
          </w:tcPr>
          <w:p>
            <w:pPr>
              <w:pStyle w:val="TableParagraph"/>
              <w:spacing w:line="205" w:lineRule="exact"/>
              <w:ind w:left="50" w:right="11"/>
              <w:jc w:val="center"/>
              <w:rPr>
                <w:rFonts w:ascii="Arial"/>
                <w:b/>
                <w:sz w:val="20"/>
              </w:rPr>
            </w:pPr>
            <w:r>
              <w:rPr>
                <w:rFonts w:ascii="Arial"/>
                <w:b/>
                <w:spacing w:val="-10"/>
                <w:sz w:val="20"/>
              </w:rPr>
              <w:t>5</w:t>
            </w:r>
          </w:p>
        </w:tc>
        <w:tc>
          <w:tcPr>
            <w:tcW w:w="518" w:type="dxa"/>
          </w:tcPr>
          <w:p>
            <w:pPr>
              <w:pStyle w:val="TableParagraph"/>
              <w:spacing w:line="205" w:lineRule="exact"/>
              <w:ind w:left="50" w:right="10"/>
              <w:jc w:val="center"/>
              <w:rPr>
                <w:rFonts w:ascii="Arial"/>
                <w:b/>
                <w:sz w:val="20"/>
              </w:rPr>
            </w:pPr>
            <w:r>
              <w:rPr>
                <w:rFonts w:ascii="Arial"/>
                <w:b/>
                <w:spacing w:val="-10"/>
                <w:sz w:val="20"/>
              </w:rPr>
              <w:t>6</w:t>
            </w:r>
          </w:p>
        </w:tc>
        <w:tc>
          <w:tcPr>
            <w:tcW w:w="518" w:type="dxa"/>
          </w:tcPr>
          <w:p>
            <w:pPr>
              <w:pStyle w:val="TableParagraph"/>
              <w:spacing w:line="205" w:lineRule="exact"/>
              <w:ind w:left="50" w:right="10"/>
              <w:jc w:val="center"/>
              <w:rPr>
                <w:rFonts w:ascii="Arial"/>
                <w:b/>
                <w:sz w:val="20"/>
              </w:rPr>
            </w:pPr>
            <w:r>
              <w:rPr>
                <w:rFonts w:ascii="Arial"/>
                <w:b/>
                <w:spacing w:val="-10"/>
                <w:sz w:val="20"/>
              </w:rPr>
              <w:t>7</w:t>
            </w:r>
          </w:p>
        </w:tc>
        <w:tc>
          <w:tcPr>
            <w:tcW w:w="518" w:type="dxa"/>
          </w:tcPr>
          <w:p>
            <w:pPr>
              <w:pStyle w:val="TableParagraph"/>
              <w:spacing w:line="205" w:lineRule="exact"/>
              <w:ind w:left="50" w:right="2"/>
              <w:jc w:val="center"/>
              <w:rPr>
                <w:rFonts w:ascii="Arial"/>
                <w:b/>
                <w:sz w:val="20"/>
              </w:rPr>
            </w:pPr>
            <w:r>
              <w:rPr>
                <w:rFonts w:ascii="Arial"/>
                <w:b/>
                <w:spacing w:val="-5"/>
                <w:sz w:val="20"/>
                <w:u w:val="single"/>
              </w:rPr>
              <w:t>10</w:t>
            </w:r>
          </w:p>
        </w:tc>
        <w:tc>
          <w:tcPr>
            <w:tcW w:w="518" w:type="dxa"/>
          </w:tcPr>
          <w:p>
            <w:pPr>
              <w:pStyle w:val="TableParagraph"/>
              <w:spacing w:line="205" w:lineRule="exact"/>
              <w:ind w:left="163"/>
              <w:rPr>
                <w:rFonts w:ascii="Arial"/>
                <w:b/>
                <w:sz w:val="20"/>
              </w:rPr>
            </w:pPr>
            <w:r>
              <w:rPr>
                <w:rFonts w:ascii="Arial"/>
                <w:b/>
                <w:spacing w:val="-5"/>
                <w:sz w:val="20"/>
                <w:u w:val="single"/>
              </w:rPr>
              <w:t>20</w:t>
            </w:r>
          </w:p>
        </w:tc>
        <w:tc>
          <w:tcPr>
            <w:tcW w:w="518" w:type="dxa"/>
          </w:tcPr>
          <w:p>
            <w:pPr>
              <w:pStyle w:val="TableParagraph"/>
              <w:spacing w:line="205" w:lineRule="exact"/>
              <w:ind w:left="164"/>
              <w:rPr>
                <w:rFonts w:ascii="Arial"/>
                <w:b/>
                <w:sz w:val="20"/>
              </w:rPr>
            </w:pPr>
            <w:r>
              <w:rPr>
                <w:rFonts w:ascii="Arial"/>
                <w:b/>
                <w:spacing w:val="-5"/>
                <w:sz w:val="20"/>
                <w:u w:val="single"/>
              </w:rPr>
              <w:t>25</w:t>
            </w:r>
          </w:p>
        </w:tc>
        <w:tc>
          <w:tcPr>
            <w:tcW w:w="518" w:type="dxa"/>
          </w:tcPr>
          <w:p>
            <w:pPr>
              <w:pStyle w:val="TableParagraph"/>
              <w:spacing w:line="205" w:lineRule="exact"/>
              <w:ind w:left="50"/>
              <w:jc w:val="center"/>
              <w:rPr>
                <w:rFonts w:ascii="Arial"/>
                <w:b/>
                <w:sz w:val="20"/>
              </w:rPr>
            </w:pPr>
            <w:r>
              <w:rPr>
                <w:rFonts w:ascii="Arial"/>
                <w:b/>
                <w:spacing w:val="-5"/>
                <w:sz w:val="20"/>
                <w:u w:val="single"/>
              </w:rPr>
              <w:t>30</w:t>
            </w:r>
          </w:p>
        </w:tc>
      </w:tr>
      <w:tr>
        <w:trPr>
          <w:trHeight w:val="205" w:hRule="atLeast"/>
        </w:trPr>
        <w:tc>
          <w:tcPr>
            <w:tcW w:w="6701" w:type="dxa"/>
          </w:tcPr>
          <w:p>
            <w:pPr>
              <w:pStyle w:val="TableParagraph"/>
              <w:rPr>
                <w:rFonts w:ascii="Times New Roman"/>
                <w:sz w:val="14"/>
              </w:rPr>
            </w:pP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Records</w:t>
            </w:r>
            <w:r>
              <w:rPr>
                <w:spacing w:val="3"/>
                <w:sz w:val="18"/>
              </w:rPr>
              <w:t> </w:t>
            </w:r>
            <w:r>
              <w:rPr>
                <w:sz w:val="18"/>
              </w:rPr>
              <w:t>of</w:t>
            </w:r>
            <w:r>
              <w:rPr>
                <w:spacing w:val="3"/>
                <w:sz w:val="18"/>
              </w:rPr>
              <w:t> </w:t>
            </w:r>
            <w:r>
              <w:rPr>
                <w:sz w:val="18"/>
              </w:rPr>
              <w:t>plan</w:t>
            </w:r>
            <w:r>
              <w:rPr>
                <w:spacing w:val="3"/>
                <w:sz w:val="18"/>
              </w:rPr>
              <w:t> </w:t>
            </w:r>
            <w:r>
              <w:rPr>
                <w:sz w:val="18"/>
              </w:rPr>
              <w:t>administrator</w:t>
            </w:r>
            <w:r>
              <w:rPr>
                <w:spacing w:val="3"/>
                <w:sz w:val="18"/>
              </w:rPr>
              <w:t> </w:t>
            </w:r>
            <w:r>
              <w:rPr>
                <w:sz w:val="18"/>
              </w:rPr>
              <w:t>setting</w:t>
            </w:r>
            <w:r>
              <w:rPr>
                <w:spacing w:val="3"/>
                <w:sz w:val="18"/>
              </w:rPr>
              <w:t> </w:t>
            </w:r>
            <w:r>
              <w:rPr>
                <w:sz w:val="18"/>
              </w:rPr>
              <w:t>forth</w:t>
            </w:r>
            <w:r>
              <w:rPr>
                <w:spacing w:val="4"/>
                <w:sz w:val="18"/>
              </w:rPr>
              <w:t> </w:t>
            </w:r>
            <w:r>
              <w:rPr>
                <w:sz w:val="18"/>
              </w:rPr>
              <w:t>authority</w:t>
            </w:r>
            <w:r>
              <w:rPr>
                <w:spacing w:val="3"/>
                <w:sz w:val="18"/>
              </w:rPr>
              <w:t> </w:t>
            </w:r>
            <w:r>
              <w:rPr>
                <w:sz w:val="18"/>
              </w:rPr>
              <w:t>to</w:t>
            </w:r>
            <w:r>
              <w:rPr>
                <w:spacing w:val="3"/>
                <w:sz w:val="18"/>
              </w:rPr>
              <w:t> </w:t>
            </w:r>
            <w:r>
              <w:rPr>
                <w:spacing w:val="-5"/>
                <w:sz w:val="18"/>
              </w:rPr>
              <w:t>pay</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426" w:hRule="atLeast"/>
        </w:trPr>
        <w:tc>
          <w:tcPr>
            <w:tcW w:w="6701" w:type="dxa"/>
          </w:tcPr>
          <w:p>
            <w:pPr>
              <w:pStyle w:val="TableParagraph"/>
              <w:spacing w:line="202" w:lineRule="exact"/>
              <w:ind w:left="40"/>
              <w:rPr>
                <w:sz w:val="18"/>
              </w:rPr>
            </w:pPr>
            <w:r>
              <w:rPr>
                <w:sz w:val="18"/>
              </w:rPr>
              <w:t>Records</w:t>
            </w:r>
            <w:r>
              <w:rPr>
                <w:spacing w:val="3"/>
                <w:sz w:val="18"/>
              </w:rPr>
              <w:t> </w:t>
            </w:r>
            <w:r>
              <w:rPr>
                <w:sz w:val="18"/>
              </w:rPr>
              <w:t>of</w:t>
            </w:r>
            <w:r>
              <w:rPr>
                <w:spacing w:val="3"/>
                <w:sz w:val="18"/>
              </w:rPr>
              <w:t> </w:t>
            </w:r>
            <w:r>
              <w:rPr>
                <w:sz w:val="18"/>
              </w:rPr>
              <w:t>pension</w:t>
            </w:r>
            <w:r>
              <w:rPr>
                <w:spacing w:val="4"/>
                <w:sz w:val="18"/>
              </w:rPr>
              <w:t> </w:t>
            </w:r>
            <w:r>
              <w:rPr>
                <w:sz w:val="18"/>
              </w:rPr>
              <w:t>paid</w:t>
            </w:r>
            <w:r>
              <w:rPr>
                <w:spacing w:val="3"/>
                <w:sz w:val="18"/>
              </w:rPr>
              <w:t> </w:t>
            </w:r>
            <w:r>
              <w:rPr>
                <w:sz w:val="18"/>
              </w:rPr>
              <w:t>to</w:t>
            </w:r>
            <w:r>
              <w:rPr>
                <w:spacing w:val="3"/>
                <w:sz w:val="18"/>
              </w:rPr>
              <w:t> </w:t>
            </w:r>
            <w:r>
              <w:rPr>
                <w:sz w:val="18"/>
              </w:rPr>
              <w:t>employees</w:t>
            </w:r>
            <w:r>
              <w:rPr>
                <w:spacing w:val="4"/>
                <w:sz w:val="18"/>
              </w:rPr>
              <w:t> </w:t>
            </w:r>
            <w:r>
              <w:rPr>
                <w:sz w:val="18"/>
              </w:rPr>
              <w:t>or</w:t>
            </w:r>
            <w:r>
              <w:rPr>
                <w:spacing w:val="3"/>
                <w:sz w:val="18"/>
              </w:rPr>
              <w:t> </w:t>
            </w:r>
            <w:r>
              <w:rPr>
                <w:sz w:val="18"/>
              </w:rPr>
              <w:t>their</w:t>
            </w:r>
            <w:r>
              <w:rPr>
                <w:spacing w:val="3"/>
                <w:sz w:val="18"/>
              </w:rPr>
              <w:t> </w:t>
            </w:r>
            <w:r>
              <w:rPr>
                <w:sz w:val="18"/>
              </w:rPr>
              <w:t>beneficiaries</w:t>
            </w:r>
            <w:r>
              <w:rPr>
                <w:spacing w:val="4"/>
                <w:sz w:val="18"/>
              </w:rPr>
              <w:t> </w:t>
            </w:r>
            <w:r>
              <w:rPr>
                <w:sz w:val="18"/>
              </w:rPr>
              <w:t>(may</w:t>
            </w:r>
            <w:r>
              <w:rPr>
                <w:spacing w:val="3"/>
                <w:sz w:val="18"/>
              </w:rPr>
              <w:t> </w:t>
            </w:r>
            <w:r>
              <w:rPr>
                <w:sz w:val="18"/>
              </w:rPr>
              <w:t>be</w:t>
            </w:r>
            <w:r>
              <w:rPr>
                <w:spacing w:val="3"/>
                <w:sz w:val="18"/>
              </w:rPr>
              <w:t> </w:t>
            </w:r>
            <w:r>
              <w:rPr>
                <w:sz w:val="18"/>
              </w:rPr>
              <w:t>kept</w:t>
            </w:r>
            <w:r>
              <w:rPr>
                <w:spacing w:val="4"/>
                <w:sz w:val="18"/>
              </w:rPr>
              <w:t> </w:t>
            </w:r>
            <w:r>
              <w:rPr>
                <w:sz w:val="18"/>
              </w:rPr>
              <w:t>by</w:t>
            </w:r>
            <w:r>
              <w:rPr>
                <w:spacing w:val="3"/>
                <w:sz w:val="18"/>
              </w:rPr>
              <w:t> </w:t>
            </w:r>
            <w:r>
              <w:rPr>
                <w:spacing w:val="-4"/>
                <w:sz w:val="18"/>
              </w:rPr>
              <w:t>Plan</w:t>
            </w:r>
          </w:p>
          <w:p>
            <w:pPr>
              <w:pStyle w:val="TableParagraph"/>
              <w:spacing w:line="191" w:lineRule="exact" w:before="14"/>
              <w:ind w:left="41"/>
              <w:rPr>
                <w:sz w:val="18"/>
              </w:rPr>
            </w:pPr>
            <w:r>
              <w:rPr>
                <w:spacing w:val="-2"/>
                <w:sz w:val="18"/>
              </w:rPr>
              <w:t>recordkeeper)</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10"/>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426" w:hRule="atLeast"/>
        </w:trPr>
        <w:tc>
          <w:tcPr>
            <w:tcW w:w="6701" w:type="dxa"/>
          </w:tcPr>
          <w:p>
            <w:pPr>
              <w:pStyle w:val="TableParagraph"/>
              <w:spacing w:line="202" w:lineRule="exact"/>
              <w:ind w:left="40"/>
              <w:rPr>
                <w:sz w:val="18"/>
              </w:rPr>
            </w:pPr>
            <w:r>
              <w:rPr>
                <w:sz w:val="18"/>
              </w:rPr>
              <w:t>Reports</w:t>
            </w:r>
            <w:r>
              <w:rPr>
                <w:spacing w:val="2"/>
                <w:sz w:val="18"/>
              </w:rPr>
              <w:t> </w:t>
            </w:r>
            <w:r>
              <w:rPr>
                <w:sz w:val="18"/>
              </w:rPr>
              <w:t>of</w:t>
            </w:r>
            <w:r>
              <w:rPr>
                <w:spacing w:val="2"/>
                <w:sz w:val="18"/>
              </w:rPr>
              <w:t> </w:t>
            </w:r>
            <w:r>
              <w:rPr>
                <w:sz w:val="18"/>
              </w:rPr>
              <w:t>pension</w:t>
            </w:r>
            <w:r>
              <w:rPr>
                <w:spacing w:val="3"/>
                <w:sz w:val="18"/>
              </w:rPr>
              <w:t> </w:t>
            </w:r>
            <w:r>
              <w:rPr>
                <w:sz w:val="18"/>
              </w:rPr>
              <w:t>or</w:t>
            </w:r>
            <w:r>
              <w:rPr>
                <w:spacing w:val="2"/>
                <w:sz w:val="18"/>
              </w:rPr>
              <w:t> </w:t>
            </w:r>
            <w:r>
              <w:rPr>
                <w:sz w:val="18"/>
              </w:rPr>
              <w:t>pension</w:t>
            </w:r>
            <w:r>
              <w:rPr>
                <w:spacing w:val="3"/>
                <w:sz w:val="18"/>
              </w:rPr>
              <w:t> </w:t>
            </w:r>
            <w:r>
              <w:rPr>
                <w:sz w:val="18"/>
              </w:rPr>
              <w:t>plans</w:t>
            </w:r>
            <w:r>
              <w:rPr>
                <w:spacing w:val="2"/>
                <w:sz w:val="18"/>
              </w:rPr>
              <w:t> </w:t>
            </w:r>
            <w:r>
              <w:rPr>
                <w:sz w:val="18"/>
              </w:rPr>
              <w:t>filed</w:t>
            </w:r>
            <w:r>
              <w:rPr>
                <w:spacing w:val="2"/>
                <w:sz w:val="18"/>
              </w:rPr>
              <w:t> </w:t>
            </w:r>
            <w:r>
              <w:rPr>
                <w:sz w:val="18"/>
              </w:rPr>
              <w:t>with</w:t>
            </w:r>
            <w:r>
              <w:rPr>
                <w:spacing w:val="3"/>
                <w:sz w:val="18"/>
              </w:rPr>
              <w:t> </w:t>
            </w:r>
            <w:r>
              <w:rPr>
                <w:sz w:val="18"/>
              </w:rPr>
              <w:t>the</w:t>
            </w:r>
            <w:r>
              <w:rPr>
                <w:spacing w:val="2"/>
                <w:sz w:val="18"/>
              </w:rPr>
              <w:t> </w:t>
            </w:r>
            <w:r>
              <w:rPr>
                <w:sz w:val="18"/>
              </w:rPr>
              <w:t>Department</w:t>
            </w:r>
            <w:r>
              <w:rPr>
                <w:spacing w:val="3"/>
                <w:sz w:val="18"/>
              </w:rPr>
              <w:t> </w:t>
            </w:r>
            <w:r>
              <w:rPr>
                <w:sz w:val="18"/>
              </w:rPr>
              <w:t>of</w:t>
            </w:r>
            <w:r>
              <w:rPr>
                <w:spacing w:val="2"/>
                <w:sz w:val="18"/>
              </w:rPr>
              <w:t> </w:t>
            </w:r>
            <w:r>
              <w:rPr>
                <w:sz w:val="18"/>
              </w:rPr>
              <w:t>Labor</w:t>
            </w:r>
            <w:r>
              <w:rPr>
                <w:spacing w:val="3"/>
                <w:sz w:val="18"/>
              </w:rPr>
              <w:t> </w:t>
            </w:r>
            <w:r>
              <w:rPr>
                <w:sz w:val="18"/>
              </w:rPr>
              <w:t>or</w:t>
            </w:r>
            <w:r>
              <w:rPr>
                <w:spacing w:val="2"/>
                <w:sz w:val="18"/>
              </w:rPr>
              <w:t> </w:t>
            </w:r>
            <w:r>
              <w:rPr>
                <w:spacing w:val="-5"/>
                <w:sz w:val="18"/>
              </w:rPr>
              <w:t>the</w:t>
            </w:r>
          </w:p>
          <w:p>
            <w:pPr>
              <w:pStyle w:val="TableParagraph"/>
              <w:spacing w:line="191" w:lineRule="exact" w:before="14"/>
              <w:ind w:left="38"/>
              <w:rPr>
                <w:sz w:val="18"/>
              </w:rPr>
            </w:pPr>
            <w:r>
              <w:rPr>
                <w:sz w:val="18"/>
              </w:rPr>
              <w:t>Internal Revenue </w:t>
            </w:r>
            <w:r>
              <w:rPr>
                <w:spacing w:val="-2"/>
                <w:sz w:val="18"/>
              </w:rPr>
              <w:t>Service</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10"/>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pacing w:val="-2"/>
                <w:sz w:val="18"/>
              </w:rPr>
              <w:t>Personnel</w:t>
            </w:r>
          </w:p>
        </w:tc>
      </w:tr>
      <w:tr>
        <w:trPr>
          <w:trHeight w:val="205" w:hRule="atLeast"/>
        </w:trPr>
        <w:tc>
          <w:tcPr>
            <w:tcW w:w="6701" w:type="dxa"/>
          </w:tcPr>
          <w:p>
            <w:pPr>
              <w:pStyle w:val="TableParagraph"/>
              <w:spacing w:line="186" w:lineRule="exact"/>
              <w:ind w:left="40"/>
              <w:rPr>
                <w:sz w:val="18"/>
              </w:rPr>
            </w:pPr>
            <w:r>
              <w:rPr>
                <w:sz w:val="18"/>
              </w:rPr>
              <w:t>Original</w:t>
            </w:r>
            <w:r>
              <w:rPr>
                <w:spacing w:val="-1"/>
                <w:sz w:val="18"/>
              </w:rPr>
              <w:t> </w:t>
            </w:r>
            <w:r>
              <w:rPr>
                <w:sz w:val="18"/>
              </w:rPr>
              <w:t>union </w:t>
            </w:r>
            <w:r>
              <w:rPr>
                <w:spacing w:val="-2"/>
                <w:sz w:val="18"/>
              </w:rPr>
              <w:t>agreements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Invention</w:t>
            </w:r>
            <w:r>
              <w:rPr>
                <w:spacing w:val="4"/>
                <w:sz w:val="18"/>
              </w:rPr>
              <w:t> </w:t>
            </w:r>
            <w:r>
              <w:rPr>
                <w:sz w:val="18"/>
              </w:rPr>
              <w:t>assignment</w:t>
            </w:r>
            <w:r>
              <w:rPr>
                <w:spacing w:val="4"/>
                <w:sz w:val="18"/>
              </w:rPr>
              <w:t> </w:t>
            </w:r>
            <w:r>
              <w:rPr>
                <w:spacing w:val="-2"/>
                <w:sz w:val="18"/>
              </w:rPr>
              <w:t>forms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647" w:hRule="atLeast"/>
        </w:trPr>
        <w:tc>
          <w:tcPr>
            <w:tcW w:w="6701" w:type="dxa"/>
          </w:tcPr>
          <w:p>
            <w:pPr>
              <w:pStyle w:val="TableParagraph"/>
              <w:spacing w:line="256" w:lineRule="auto"/>
              <w:ind w:left="40"/>
              <w:rPr>
                <w:sz w:val="18"/>
              </w:rPr>
            </w:pPr>
            <w:r>
              <w:rPr>
                <w:sz w:val="18"/>
              </w:rPr>
              <w:t>Records showing employee exposure to potentially hazardous substances (documents may discarded after 30 years after termination of all affected</w:t>
            </w:r>
          </w:p>
          <w:p>
            <w:pPr>
              <w:pStyle w:val="TableParagraph"/>
              <w:spacing w:line="190" w:lineRule="exact"/>
              <w:ind w:left="38"/>
              <w:rPr>
                <w:sz w:val="18"/>
              </w:rPr>
            </w:pPr>
            <w:r>
              <w:rPr>
                <w:spacing w:val="-2"/>
                <w:sz w:val="18"/>
              </w:rPr>
              <w:t>employees)</w:t>
            </w:r>
          </w:p>
        </w:tc>
        <w:tc>
          <w:tcPr>
            <w:tcW w:w="1344" w:type="dxa"/>
          </w:tcPr>
          <w:p>
            <w:pPr>
              <w:pStyle w:val="TableParagraph"/>
              <w:spacing w:before="206"/>
              <w:ind w:left="34"/>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206"/>
              <w:ind w:left="50" w:right="6"/>
              <w:jc w:val="center"/>
              <w:rPr>
                <w:sz w:val="18"/>
              </w:rPr>
            </w:pPr>
            <w:r>
              <w:rPr>
                <w:spacing w:val="-10"/>
                <w:sz w:val="18"/>
              </w:rPr>
              <w:t>X</w:t>
            </w:r>
          </w:p>
        </w:tc>
      </w:tr>
      <w:tr>
        <w:trPr>
          <w:trHeight w:val="647" w:hRule="atLeast"/>
        </w:trPr>
        <w:tc>
          <w:tcPr>
            <w:tcW w:w="6701" w:type="dxa"/>
          </w:tcPr>
          <w:p>
            <w:pPr>
              <w:pStyle w:val="TableParagraph"/>
              <w:spacing w:line="256" w:lineRule="auto"/>
              <w:ind w:left="41" w:right="144" w:hanging="1"/>
              <w:rPr>
                <w:sz w:val="18"/>
              </w:rPr>
            </w:pPr>
            <w:r>
              <w:rPr>
                <w:sz w:val="18"/>
              </w:rPr>
              <w:t>Medical histories of health data (must be kept in separate file marked "confidential" and accessible only to HR Department or with approval of General</w:t>
            </w:r>
          </w:p>
          <w:p>
            <w:pPr>
              <w:pStyle w:val="TableParagraph"/>
              <w:spacing w:line="190" w:lineRule="exact"/>
              <w:ind w:left="39"/>
              <w:rPr>
                <w:sz w:val="18"/>
              </w:rPr>
            </w:pPr>
            <w:r>
              <w:rPr>
                <w:spacing w:val="-2"/>
                <w:sz w:val="18"/>
              </w:rPr>
              <w:t>Counsel</w:t>
            </w:r>
          </w:p>
        </w:tc>
        <w:tc>
          <w:tcPr>
            <w:tcW w:w="1344" w:type="dxa"/>
          </w:tcPr>
          <w:p>
            <w:pPr>
              <w:pStyle w:val="TableParagraph"/>
              <w:spacing w:before="206"/>
              <w:ind w:left="34"/>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426" w:hRule="atLeast"/>
        </w:trPr>
        <w:tc>
          <w:tcPr>
            <w:tcW w:w="6701" w:type="dxa"/>
          </w:tcPr>
          <w:p>
            <w:pPr>
              <w:pStyle w:val="TableParagraph"/>
              <w:spacing w:line="202" w:lineRule="exact"/>
              <w:ind w:left="40"/>
              <w:rPr>
                <w:sz w:val="18"/>
              </w:rPr>
            </w:pPr>
            <w:r>
              <w:rPr>
                <w:sz w:val="18"/>
              </w:rPr>
              <w:t>HIPAA</w:t>
            </w:r>
            <w:r>
              <w:rPr>
                <w:spacing w:val="-9"/>
                <w:sz w:val="18"/>
              </w:rPr>
              <w:t> </w:t>
            </w:r>
            <w:r>
              <w:rPr>
                <w:sz w:val="18"/>
              </w:rPr>
              <w:t>Privacy</w:t>
            </w:r>
            <w:r>
              <w:rPr>
                <w:spacing w:val="2"/>
                <w:sz w:val="18"/>
              </w:rPr>
              <w:t> </w:t>
            </w:r>
            <w:r>
              <w:rPr>
                <w:sz w:val="18"/>
              </w:rPr>
              <w:t>Notices,</w:t>
            </w:r>
            <w:r>
              <w:rPr>
                <w:spacing w:val="2"/>
                <w:sz w:val="18"/>
              </w:rPr>
              <w:t> </w:t>
            </w:r>
            <w:r>
              <w:rPr>
                <w:sz w:val="18"/>
              </w:rPr>
              <w:t>HIPAA</w:t>
            </w:r>
            <w:r>
              <w:rPr>
                <w:spacing w:val="-8"/>
                <w:sz w:val="18"/>
              </w:rPr>
              <w:t> </w:t>
            </w:r>
            <w:r>
              <w:rPr>
                <w:sz w:val="18"/>
              </w:rPr>
              <w:t>Disclosure</w:t>
            </w:r>
            <w:r>
              <w:rPr>
                <w:spacing w:val="2"/>
                <w:sz w:val="18"/>
              </w:rPr>
              <w:t> </w:t>
            </w:r>
            <w:r>
              <w:rPr>
                <w:sz w:val="18"/>
              </w:rPr>
              <w:t>logs,</w:t>
            </w:r>
            <w:r>
              <w:rPr>
                <w:spacing w:val="2"/>
                <w:sz w:val="18"/>
              </w:rPr>
              <w:t> </w:t>
            </w:r>
            <w:r>
              <w:rPr>
                <w:sz w:val="18"/>
              </w:rPr>
              <w:t>authorizations,</w:t>
            </w:r>
            <w:r>
              <w:rPr>
                <w:spacing w:val="2"/>
                <w:sz w:val="18"/>
              </w:rPr>
              <w:t> </w:t>
            </w:r>
            <w:r>
              <w:rPr>
                <w:sz w:val="18"/>
              </w:rPr>
              <w:t>requests</w:t>
            </w:r>
            <w:r>
              <w:rPr>
                <w:spacing w:val="2"/>
                <w:sz w:val="18"/>
              </w:rPr>
              <w:t> </w:t>
            </w:r>
            <w:r>
              <w:rPr>
                <w:sz w:val="18"/>
              </w:rPr>
              <w:t>to</w:t>
            </w:r>
            <w:r>
              <w:rPr>
                <w:spacing w:val="2"/>
                <w:sz w:val="18"/>
              </w:rPr>
              <w:t> </w:t>
            </w:r>
            <w:r>
              <w:rPr>
                <w:spacing w:val="-2"/>
                <w:sz w:val="18"/>
              </w:rPr>
              <w:t>amend</w:t>
            </w:r>
          </w:p>
          <w:p>
            <w:pPr>
              <w:pStyle w:val="TableParagraph"/>
              <w:spacing w:line="191" w:lineRule="exact" w:before="14"/>
              <w:ind w:left="40"/>
              <w:rPr>
                <w:sz w:val="18"/>
              </w:rPr>
            </w:pPr>
            <w:r>
              <w:rPr>
                <w:sz w:val="18"/>
              </w:rPr>
              <w:t>PHI and</w:t>
            </w:r>
            <w:r>
              <w:rPr>
                <w:spacing w:val="1"/>
                <w:sz w:val="18"/>
              </w:rPr>
              <w:t> </w:t>
            </w:r>
            <w:r>
              <w:rPr>
                <w:sz w:val="18"/>
              </w:rPr>
              <w:t>related</w:t>
            </w:r>
            <w:r>
              <w:rPr>
                <w:spacing w:val="1"/>
                <w:sz w:val="18"/>
              </w:rPr>
              <w:t> </w:t>
            </w:r>
            <w:r>
              <w:rPr>
                <w:sz w:val="18"/>
              </w:rPr>
              <w:t>correspondence</w:t>
            </w:r>
            <w:r>
              <w:rPr>
                <w:spacing w:val="1"/>
                <w:sz w:val="18"/>
              </w:rPr>
              <w:t> </w:t>
            </w:r>
            <w:r>
              <w:rPr>
                <w:spacing w:val="-5"/>
                <w:sz w:val="18"/>
              </w:rPr>
              <w:t>(P)</w:t>
            </w:r>
          </w:p>
        </w:tc>
        <w:tc>
          <w:tcPr>
            <w:tcW w:w="1344" w:type="dxa"/>
          </w:tcPr>
          <w:p>
            <w:pPr>
              <w:pStyle w:val="TableParagraph"/>
              <w:spacing w:before="95"/>
              <w:ind w:left="34"/>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HIPAA</w:t>
            </w:r>
            <w:r>
              <w:rPr>
                <w:spacing w:val="-9"/>
                <w:sz w:val="18"/>
              </w:rPr>
              <w:t> </w:t>
            </w:r>
            <w:r>
              <w:rPr>
                <w:sz w:val="18"/>
              </w:rPr>
              <w:t>Privacy</w:t>
            </w:r>
            <w:r>
              <w:rPr>
                <w:spacing w:val="1"/>
                <w:sz w:val="18"/>
              </w:rPr>
              <w:t> </w:t>
            </w:r>
            <w:r>
              <w:rPr>
                <w:sz w:val="18"/>
              </w:rPr>
              <w:t>Consents</w:t>
            </w:r>
            <w:r>
              <w:rPr>
                <w:spacing w:val="2"/>
                <w:sz w:val="18"/>
              </w:rPr>
              <w:t> </w:t>
            </w:r>
            <w:r>
              <w:rPr>
                <w:sz w:val="18"/>
              </w:rPr>
              <w:t>and</w:t>
            </w:r>
            <w:r>
              <w:rPr>
                <w:spacing w:val="-9"/>
                <w:sz w:val="18"/>
              </w:rPr>
              <w:t> </w:t>
            </w:r>
            <w:r>
              <w:rPr>
                <w:spacing w:val="-2"/>
                <w:sz w:val="18"/>
              </w:rPr>
              <w:t>Authorizations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HIPAA</w:t>
            </w:r>
            <w:r>
              <w:rPr>
                <w:spacing w:val="-12"/>
                <w:sz w:val="18"/>
              </w:rPr>
              <w:t> </w:t>
            </w:r>
            <w:r>
              <w:rPr>
                <w:sz w:val="18"/>
              </w:rPr>
              <w:t>Privacy</w:t>
            </w:r>
            <w:r>
              <w:rPr>
                <w:spacing w:val="-1"/>
                <w:sz w:val="18"/>
              </w:rPr>
              <w:t> </w:t>
            </w:r>
            <w:r>
              <w:rPr>
                <w:spacing w:val="-2"/>
                <w:sz w:val="18"/>
              </w:rPr>
              <w:t>Notices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0"/>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Earnings</w:t>
            </w:r>
            <w:r>
              <w:rPr>
                <w:spacing w:val="6"/>
                <w:sz w:val="18"/>
              </w:rPr>
              <w:t> </w:t>
            </w:r>
            <w:r>
              <w:rPr>
                <w:sz w:val="18"/>
              </w:rPr>
              <w:t>records</w:t>
            </w:r>
            <w:r>
              <w:rPr>
                <w:spacing w:val="7"/>
                <w:sz w:val="18"/>
              </w:rPr>
              <w:t> </w:t>
            </w:r>
            <w:r>
              <w:rPr>
                <w:spacing w:val="-2"/>
                <w:sz w:val="18"/>
              </w:rPr>
              <w:t>(general)</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1088" w:hRule="atLeast"/>
        </w:trPr>
        <w:tc>
          <w:tcPr>
            <w:tcW w:w="6701" w:type="dxa"/>
          </w:tcPr>
          <w:p>
            <w:pPr>
              <w:pStyle w:val="TableParagraph"/>
              <w:spacing w:line="256" w:lineRule="auto" w:before="105"/>
              <w:ind w:left="39" w:firstLine="1"/>
              <w:rPr>
                <w:sz w:val="18"/>
              </w:rPr>
            </w:pPr>
            <w:r>
              <w:rPr>
                <w:sz w:val="18"/>
              </w:rPr>
              <w:t>Employees' personnel records, including individual attendance records, wage and salary history, application forms, performance evaluations, termination papers, exit interview records, withholding information, garnishments, test results (individual), employment contracts, separation agreements, etc. (P)</w:t>
            </w:r>
          </w:p>
        </w:tc>
        <w:tc>
          <w:tcPr>
            <w:tcW w:w="1344" w:type="dxa"/>
          </w:tcPr>
          <w:p>
            <w:pPr>
              <w:pStyle w:val="TableParagraph"/>
              <w:rPr>
                <w:rFonts w:ascii="Arial"/>
                <w:b/>
                <w:sz w:val="18"/>
              </w:rPr>
            </w:pPr>
          </w:p>
          <w:p>
            <w:pPr>
              <w:pStyle w:val="TableParagraph"/>
              <w:spacing w:before="12"/>
              <w:rPr>
                <w:rFonts w:ascii="Arial"/>
                <w:b/>
                <w:sz w:val="18"/>
              </w:rPr>
            </w:pPr>
          </w:p>
          <w:p>
            <w:pPr>
              <w:pStyle w:val="TableParagraph"/>
              <w:spacing w:before="1"/>
              <w:ind w:left="34"/>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Attendance</w:t>
            </w:r>
            <w:r>
              <w:rPr>
                <w:spacing w:val="3"/>
                <w:sz w:val="18"/>
              </w:rPr>
              <w:t> </w:t>
            </w:r>
            <w:r>
              <w:rPr>
                <w:sz w:val="18"/>
              </w:rPr>
              <w:t>records</w:t>
            </w:r>
            <w:r>
              <w:rPr>
                <w:spacing w:val="3"/>
                <w:sz w:val="18"/>
              </w:rPr>
              <w:t> </w:t>
            </w:r>
            <w:r>
              <w:rPr>
                <w:spacing w:val="-2"/>
                <w:sz w:val="18"/>
              </w:rPr>
              <w:t>(general)</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Job</w:t>
            </w:r>
            <w:r>
              <w:rPr>
                <w:spacing w:val="3"/>
                <w:sz w:val="18"/>
              </w:rPr>
              <w:t> </w:t>
            </w:r>
            <w:r>
              <w:rPr>
                <w:sz w:val="18"/>
              </w:rPr>
              <w:t>descriptions</w:t>
            </w:r>
            <w:r>
              <w:rPr>
                <w:spacing w:val="4"/>
                <w:sz w:val="18"/>
              </w:rPr>
              <w:t> </w:t>
            </w:r>
            <w:r>
              <w:rPr>
                <w:sz w:val="18"/>
              </w:rPr>
              <w:t>(3</w:t>
            </w:r>
            <w:r>
              <w:rPr>
                <w:spacing w:val="4"/>
                <w:sz w:val="18"/>
              </w:rPr>
              <w:t> </w:t>
            </w:r>
            <w:r>
              <w:rPr>
                <w:sz w:val="18"/>
              </w:rPr>
              <w:t>years</w:t>
            </w:r>
            <w:r>
              <w:rPr>
                <w:spacing w:val="4"/>
                <w:sz w:val="18"/>
              </w:rPr>
              <w:t> </w:t>
            </w:r>
            <w:r>
              <w:rPr>
                <w:sz w:val="18"/>
              </w:rPr>
              <w:t>after</w:t>
            </w:r>
            <w:r>
              <w:rPr>
                <w:spacing w:val="4"/>
                <w:sz w:val="18"/>
              </w:rPr>
              <w:t> </w:t>
            </w:r>
            <w:r>
              <w:rPr>
                <w:spacing w:val="-2"/>
                <w:sz w:val="18"/>
              </w:rPr>
              <w:t>superseded)</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Safety</w:t>
            </w:r>
            <w:r>
              <w:rPr>
                <w:spacing w:val="3"/>
                <w:sz w:val="18"/>
              </w:rPr>
              <w:t> </w:t>
            </w:r>
            <w:r>
              <w:rPr>
                <w:sz w:val="18"/>
              </w:rPr>
              <w:t>or</w:t>
            </w:r>
            <w:r>
              <w:rPr>
                <w:spacing w:val="3"/>
                <w:sz w:val="18"/>
              </w:rPr>
              <w:t> </w:t>
            </w:r>
            <w:r>
              <w:rPr>
                <w:sz w:val="18"/>
              </w:rPr>
              <w:t>injury</w:t>
            </w:r>
            <w:r>
              <w:rPr>
                <w:spacing w:val="3"/>
                <w:sz w:val="18"/>
              </w:rPr>
              <w:t> </w:t>
            </w:r>
            <w:r>
              <w:rPr>
                <w:sz w:val="18"/>
              </w:rPr>
              <w:t>frequency</w:t>
            </w:r>
            <w:r>
              <w:rPr>
                <w:spacing w:val="4"/>
                <w:sz w:val="18"/>
              </w:rPr>
              <w:t> </w:t>
            </w:r>
            <w:r>
              <w:rPr>
                <w:sz w:val="18"/>
              </w:rPr>
              <w:t>reports,</w:t>
            </w:r>
            <w:r>
              <w:rPr>
                <w:spacing w:val="3"/>
                <w:sz w:val="18"/>
              </w:rPr>
              <w:t> </w:t>
            </w:r>
            <w:r>
              <w:rPr>
                <w:sz w:val="18"/>
              </w:rPr>
              <w:t>including</w:t>
            </w:r>
            <w:r>
              <w:rPr>
                <w:spacing w:val="3"/>
                <w:sz w:val="18"/>
              </w:rPr>
              <w:t> </w:t>
            </w:r>
            <w:r>
              <w:rPr>
                <w:sz w:val="18"/>
              </w:rPr>
              <w:t>OSHA</w:t>
            </w:r>
            <w:r>
              <w:rPr>
                <w:spacing w:val="-7"/>
                <w:sz w:val="18"/>
              </w:rPr>
              <w:t> </w:t>
            </w:r>
            <w:r>
              <w:rPr>
                <w:sz w:val="18"/>
              </w:rPr>
              <w:t>200</w:t>
            </w:r>
            <w:r>
              <w:rPr>
                <w:spacing w:val="3"/>
                <w:sz w:val="18"/>
              </w:rPr>
              <w:t> </w:t>
            </w:r>
            <w:r>
              <w:rPr>
                <w:sz w:val="18"/>
              </w:rPr>
              <w:t>and</w:t>
            </w:r>
            <w:r>
              <w:rPr>
                <w:spacing w:val="3"/>
                <w:sz w:val="18"/>
              </w:rPr>
              <w:t> </w:t>
            </w:r>
            <w:r>
              <w:rPr>
                <w:sz w:val="18"/>
              </w:rPr>
              <w:t>300</w:t>
            </w:r>
            <w:r>
              <w:rPr>
                <w:spacing w:val="4"/>
                <w:sz w:val="18"/>
              </w:rPr>
              <w:t> </w:t>
            </w:r>
            <w:r>
              <w:rPr>
                <w:spacing w:val="-4"/>
                <w:sz w:val="18"/>
              </w:rPr>
              <w:t>Logs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9"/>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Affirmative</w:t>
            </w:r>
            <w:r>
              <w:rPr>
                <w:spacing w:val="2"/>
                <w:sz w:val="18"/>
              </w:rPr>
              <w:t> </w:t>
            </w:r>
            <w:r>
              <w:rPr>
                <w:sz w:val="18"/>
              </w:rPr>
              <w:t>action</w:t>
            </w:r>
            <w:r>
              <w:rPr>
                <w:spacing w:val="2"/>
                <w:sz w:val="18"/>
              </w:rPr>
              <w:t> </w:t>
            </w:r>
            <w:r>
              <w:rPr>
                <w:sz w:val="18"/>
              </w:rPr>
              <w:t>programs</w:t>
            </w:r>
            <w:r>
              <w:rPr>
                <w:spacing w:val="2"/>
                <w:sz w:val="18"/>
              </w:rPr>
              <w:t> </w:t>
            </w:r>
            <w:r>
              <w:rPr>
                <w:sz w:val="18"/>
              </w:rPr>
              <w:t>(5</w:t>
            </w:r>
            <w:r>
              <w:rPr>
                <w:spacing w:val="2"/>
                <w:sz w:val="18"/>
              </w:rPr>
              <w:t> </w:t>
            </w:r>
            <w:r>
              <w:rPr>
                <w:sz w:val="18"/>
              </w:rPr>
              <w:t>years</w:t>
            </w:r>
            <w:r>
              <w:rPr>
                <w:spacing w:val="2"/>
                <w:sz w:val="18"/>
              </w:rPr>
              <w:t> </w:t>
            </w:r>
            <w:r>
              <w:rPr>
                <w:sz w:val="18"/>
              </w:rPr>
              <w:t>after</w:t>
            </w:r>
            <w:r>
              <w:rPr>
                <w:spacing w:val="2"/>
                <w:sz w:val="18"/>
              </w:rPr>
              <w:t> </w:t>
            </w:r>
            <w:r>
              <w:rPr>
                <w:spacing w:val="-2"/>
                <w:sz w:val="18"/>
              </w:rPr>
              <w:t>superseded)</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1"/>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426" w:hRule="atLeast"/>
        </w:trPr>
        <w:tc>
          <w:tcPr>
            <w:tcW w:w="6701" w:type="dxa"/>
          </w:tcPr>
          <w:p>
            <w:pPr>
              <w:pStyle w:val="TableParagraph"/>
              <w:spacing w:line="202" w:lineRule="exact"/>
              <w:ind w:left="40"/>
              <w:rPr>
                <w:sz w:val="18"/>
              </w:rPr>
            </w:pPr>
            <w:r>
              <w:rPr>
                <w:sz w:val="18"/>
              </w:rPr>
              <w:t>EEO-1</w:t>
            </w:r>
            <w:r>
              <w:rPr>
                <w:spacing w:val="2"/>
                <w:sz w:val="18"/>
              </w:rPr>
              <w:t> </w:t>
            </w:r>
            <w:r>
              <w:rPr>
                <w:sz w:val="18"/>
              </w:rPr>
              <w:t>and</w:t>
            </w:r>
            <w:r>
              <w:rPr>
                <w:spacing w:val="2"/>
                <w:sz w:val="18"/>
              </w:rPr>
              <w:t> </w:t>
            </w:r>
            <w:r>
              <w:rPr>
                <w:sz w:val="18"/>
              </w:rPr>
              <w:t>EEO-2</w:t>
            </w:r>
            <w:r>
              <w:rPr>
                <w:spacing w:val="3"/>
                <w:sz w:val="18"/>
              </w:rPr>
              <w:t> </w:t>
            </w:r>
            <w:r>
              <w:rPr>
                <w:sz w:val="18"/>
              </w:rPr>
              <w:t>Employer</w:t>
            </w:r>
            <w:r>
              <w:rPr>
                <w:spacing w:val="2"/>
                <w:sz w:val="18"/>
              </w:rPr>
              <w:t> </w:t>
            </w:r>
            <w:r>
              <w:rPr>
                <w:sz w:val="18"/>
              </w:rPr>
              <w:t>information</w:t>
            </w:r>
            <w:r>
              <w:rPr>
                <w:spacing w:val="3"/>
                <w:sz w:val="18"/>
              </w:rPr>
              <w:t> </w:t>
            </w:r>
            <w:r>
              <w:rPr>
                <w:sz w:val="18"/>
              </w:rPr>
              <w:t>reports</w:t>
            </w:r>
            <w:r>
              <w:rPr>
                <w:spacing w:val="2"/>
                <w:sz w:val="18"/>
              </w:rPr>
              <w:t> </w:t>
            </w:r>
            <w:r>
              <w:rPr>
                <w:sz w:val="18"/>
              </w:rPr>
              <w:t>(4</w:t>
            </w:r>
            <w:r>
              <w:rPr>
                <w:spacing w:val="3"/>
                <w:sz w:val="18"/>
              </w:rPr>
              <w:t> </w:t>
            </w:r>
            <w:r>
              <w:rPr>
                <w:sz w:val="18"/>
              </w:rPr>
              <w:t>years</w:t>
            </w:r>
            <w:r>
              <w:rPr>
                <w:spacing w:val="2"/>
                <w:sz w:val="18"/>
              </w:rPr>
              <w:t> </w:t>
            </w:r>
            <w:r>
              <w:rPr>
                <w:sz w:val="18"/>
              </w:rPr>
              <w:t>after</w:t>
            </w:r>
            <w:r>
              <w:rPr>
                <w:spacing w:val="3"/>
                <w:sz w:val="18"/>
              </w:rPr>
              <w:t> </w:t>
            </w:r>
            <w:r>
              <w:rPr>
                <w:sz w:val="18"/>
              </w:rPr>
              <w:t>supseded</w:t>
            </w:r>
            <w:r>
              <w:rPr>
                <w:spacing w:val="2"/>
                <w:sz w:val="18"/>
              </w:rPr>
              <w:t> </w:t>
            </w:r>
            <w:r>
              <w:rPr>
                <w:sz w:val="18"/>
              </w:rPr>
              <w:t>or</w:t>
            </w:r>
            <w:r>
              <w:rPr>
                <w:spacing w:val="2"/>
                <w:sz w:val="18"/>
              </w:rPr>
              <w:t> </w:t>
            </w:r>
            <w:r>
              <w:rPr>
                <w:spacing w:val="-2"/>
                <w:sz w:val="18"/>
              </w:rPr>
              <w:t>filing,</w:t>
            </w:r>
          </w:p>
          <w:p>
            <w:pPr>
              <w:pStyle w:val="TableParagraph"/>
              <w:spacing w:line="191" w:lineRule="exact" w:before="14"/>
              <w:ind w:left="40"/>
              <w:rPr>
                <w:sz w:val="18"/>
              </w:rPr>
            </w:pPr>
            <w:r>
              <w:rPr>
                <w:sz w:val="18"/>
              </w:rPr>
              <w:t>whichever</w:t>
            </w:r>
            <w:r>
              <w:rPr>
                <w:spacing w:val="4"/>
                <w:sz w:val="18"/>
              </w:rPr>
              <w:t> </w:t>
            </w:r>
            <w:r>
              <w:rPr>
                <w:sz w:val="18"/>
              </w:rPr>
              <w:t>is</w:t>
            </w:r>
            <w:r>
              <w:rPr>
                <w:spacing w:val="5"/>
                <w:sz w:val="18"/>
              </w:rPr>
              <w:t> </w:t>
            </w:r>
            <w:r>
              <w:rPr>
                <w:spacing w:val="-2"/>
                <w:sz w:val="18"/>
              </w:rPr>
              <w:t>longer)</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12"/>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647" w:hRule="atLeast"/>
        </w:trPr>
        <w:tc>
          <w:tcPr>
            <w:tcW w:w="6701" w:type="dxa"/>
          </w:tcPr>
          <w:p>
            <w:pPr>
              <w:pStyle w:val="TableParagraph"/>
              <w:spacing w:line="256" w:lineRule="auto" w:before="105"/>
              <w:ind w:left="38" w:firstLine="1"/>
              <w:rPr>
                <w:sz w:val="18"/>
              </w:rPr>
            </w:pPr>
            <w:r>
              <w:rPr>
                <w:sz w:val="18"/>
              </w:rPr>
              <w:t>Applications, resumes, results of pre-employment physicals, interview notes, and related correspondence (non-hired applicants) - advertised job openings</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206"/>
              <w:ind w:left="50" w:right="14"/>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647" w:hRule="atLeast"/>
        </w:trPr>
        <w:tc>
          <w:tcPr>
            <w:tcW w:w="6701" w:type="dxa"/>
          </w:tcPr>
          <w:p>
            <w:pPr>
              <w:pStyle w:val="TableParagraph"/>
              <w:spacing w:line="256" w:lineRule="auto" w:before="105"/>
              <w:ind w:left="39" w:firstLine="1"/>
              <w:rPr>
                <w:sz w:val="18"/>
              </w:rPr>
            </w:pPr>
            <w:r>
              <w:rPr>
                <w:sz w:val="18"/>
              </w:rPr>
              <w:t>Applications, resumes, results of pre-employment physicals, and related correspondence (non-hired applicants) - unsolicited applications and resumes</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206"/>
              <w:ind w:left="50" w:right="14"/>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426" w:hRule="atLeast"/>
        </w:trPr>
        <w:tc>
          <w:tcPr>
            <w:tcW w:w="6701" w:type="dxa"/>
          </w:tcPr>
          <w:p>
            <w:pPr>
              <w:pStyle w:val="TableParagraph"/>
              <w:spacing w:line="202" w:lineRule="exact"/>
              <w:ind w:left="40"/>
              <w:rPr>
                <w:sz w:val="18"/>
              </w:rPr>
            </w:pPr>
            <w:r>
              <w:rPr>
                <w:sz w:val="18"/>
              </w:rPr>
              <w:t>Correspondence</w:t>
            </w:r>
            <w:r>
              <w:rPr>
                <w:spacing w:val="4"/>
                <w:sz w:val="18"/>
              </w:rPr>
              <w:t> </w:t>
            </w:r>
            <w:r>
              <w:rPr>
                <w:sz w:val="18"/>
              </w:rPr>
              <w:t>with</w:t>
            </w:r>
            <w:r>
              <w:rPr>
                <w:spacing w:val="4"/>
                <w:sz w:val="18"/>
              </w:rPr>
              <w:t> </w:t>
            </w:r>
            <w:r>
              <w:rPr>
                <w:sz w:val="18"/>
              </w:rPr>
              <w:t>employment</w:t>
            </w:r>
            <w:r>
              <w:rPr>
                <w:spacing w:val="4"/>
                <w:sz w:val="18"/>
              </w:rPr>
              <w:t> </w:t>
            </w:r>
            <w:r>
              <w:rPr>
                <w:sz w:val="18"/>
              </w:rPr>
              <w:t>agencies</w:t>
            </w:r>
            <w:r>
              <w:rPr>
                <w:spacing w:val="4"/>
                <w:sz w:val="18"/>
              </w:rPr>
              <w:t> </w:t>
            </w:r>
            <w:r>
              <w:rPr>
                <w:sz w:val="18"/>
              </w:rPr>
              <w:t>and</w:t>
            </w:r>
            <w:r>
              <w:rPr>
                <w:spacing w:val="4"/>
                <w:sz w:val="18"/>
              </w:rPr>
              <w:t> </w:t>
            </w:r>
            <w:r>
              <w:rPr>
                <w:sz w:val="18"/>
              </w:rPr>
              <w:t>advertisements</w:t>
            </w:r>
            <w:r>
              <w:rPr>
                <w:spacing w:val="4"/>
                <w:sz w:val="18"/>
              </w:rPr>
              <w:t> </w:t>
            </w:r>
            <w:r>
              <w:rPr>
                <w:sz w:val="18"/>
              </w:rPr>
              <w:t>for</w:t>
            </w:r>
            <w:r>
              <w:rPr>
                <w:spacing w:val="5"/>
                <w:sz w:val="18"/>
              </w:rPr>
              <w:t> </w:t>
            </w:r>
            <w:r>
              <w:rPr>
                <w:sz w:val="18"/>
              </w:rPr>
              <w:t>job</w:t>
            </w:r>
            <w:r>
              <w:rPr>
                <w:spacing w:val="4"/>
                <w:sz w:val="18"/>
              </w:rPr>
              <w:t> </w:t>
            </w:r>
            <w:r>
              <w:rPr>
                <w:spacing w:val="-2"/>
                <w:sz w:val="18"/>
              </w:rPr>
              <w:t>openings</w:t>
            </w:r>
          </w:p>
          <w:p>
            <w:pPr>
              <w:pStyle w:val="TableParagraph"/>
              <w:spacing w:line="191" w:lineRule="exact" w:before="14"/>
              <w:ind w:left="40"/>
              <w:rPr>
                <w:sz w:val="18"/>
              </w:rPr>
            </w:pPr>
            <w:r>
              <w:rPr>
                <w:sz w:val="18"/>
              </w:rPr>
              <w:t>(1</w:t>
            </w:r>
            <w:r>
              <w:rPr>
                <w:spacing w:val="1"/>
                <w:sz w:val="18"/>
              </w:rPr>
              <w:t> </w:t>
            </w:r>
            <w:r>
              <w:rPr>
                <w:sz w:val="18"/>
              </w:rPr>
              <w:t>year</w:t>
            </w:r>
            <w:r>
              <w:rPr>
                <w:spacing w:val="2"/>
                <w:sz w:val="18"/>
              </w:rPr>
              <w:t> </w:t>
            </w:r>
            <w:r>
              <w:rPr>
                <w:sz w:val="18"/>
              </w:rPr>
              <w:t>from</w:t>
            </w:r>
            <w:r>
              <w:rPr>
                <w:spacing w:val="1"/>
                <w:sz w:val="18"/>
              </w:rPr>
              <w:t> </w:t>
            </w:r>
            <w:r>
              <w:rPr>
                <w:sz w:val="18"/>
              </w:rPr>
              <w:t>date</w:t>
            </w:r>
            <w:r>
              <w:rPr>
                <w:spacing w:val="2"/>
                <w:sz w:val="18"/>
              </w:rPr>
              <w:t> </w:t>
            </w:r>
            <w:r>
              <w:rPr>
                <w:sz w:val="18"/>
              </w:rPr>
              <w:t>of</w:t>
            </w:r>
            <w:r>
              <w:rPr>
                <w:spacing w:val="1"/>
                <w:sz w:val="18"/>
              </w:rPr>
              <w:t> </w:t>
            </w:r>
            <w:r>
              <w:rPr>
                <w:sz w:val="18"/>
              </w:rPr>
              <w:t>hiring</w:t>
            </w:r>
            <w:r>
              <w:rPr>
                <w:spacing w:val="2"/>
                <w:sz w:val="18"/>
              </w:rPr>
              <w:t> </w:t>
            </w:r>
            <w:r>
              <w:rPr>
                <w:spacing w:val="-2"/>
                <w:sz w:val="18"/>
              </w:rPr>
              <w:t>decision)</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14"/>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Wage and</w:t>
            </w:r>
            <w:r>
              <w:rPr>
                <w:spacing w:val="1"/>
                <w:sz w:val="18"/>
              </w:rPr>
              <w:t> </w:t>
            </w:r>
            <w:r>
              <w:rPr>
                <w:sz w:val="18"/>
              </w:rPr>
              <w:t>salary </w:t>
            </w:r>
            <w:r>
              <w:rPr>
                <w:spacing w:val="-2"/>
                <w:sz w:val="18"/>
              </w:rPr>
              <w:t>surveys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Census</w:t>
            </w:r>
            <w:r>
              <w:rPr>
                <w:spacing w:val="5"/>
                <w:sz w:val="18"/>
              </w:rPr>
              <w:t> </w:t>
            </w:r>
            <w:r>
              <w:rPr>
                <w:sz w:val="18"/>
              </w:rPr>
              <w:t>reports</w:t>
            </w:r>
            <w:r>
              <w:rPr>
                <w:spacing w:val="5"/>
                <w:sz w:val="18"/>
              </w:rPr>
              <w:t> </w:t>
            </w:r>
            <w:r>
              <w:rPr>
                <w:sz w:val="18"/>
              </w:rPr>
              <w:t>and</w:t>
            </w:r>
            <w:r>
              <w:rPr>
                <w:spacing w:val="5"/>
                <w:sz w:val="18"/>
              </w:rPr>
              <w:t> </w:t>
            </w:r>
            <w:r>
              <w:rPr>
                <w:sz w:val="18"/>
              </w:rPr>
              <w:t>headcount</w:t>
            </w:r>
            <w:r>
              <w:rPr>
                <w:spacing w:val="6"/>
                <w:sz w:val="18"/>
              </w:rPr>
              <w:t> </w:t>
            </w:r>
            <w:r>
              <w:rPr>
                <w:spacing w:val="-2"/>
                <w:sz w:val="18"/>
              </w:rPr>
              <w:t>comparisons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bl>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spacing w:before="191"/>
        <w:ind w:left="0" w:firstLine="0"/>
        <w:rPr>
          <w:rFonts w:ascii="Arial"/>
          <w:b/>
          <w:sz w:val="18"/>
        </w:rPr>
      </w:pPr>
    </w:p>
    <w:p>
      <w:pPr>
        <w:spacing w:before="0"/>
        <w:ind w:left="346" w:right="0" w:firstLine="0"/>
        <w:jc w:val="center"/>
        <w:rPr>
          <w:rFonts w:ascii="Arial MT"/>
          <w:sz w:val="18"/>
        </w:rPr>
      </w:pPr>
      <w:r>
        <w:rPr>
          <w:rFonts w:ascii="Arial MT"/>
          <w:spacing w:val="-10"/>
          <w:sz w:val="18"/>
        </w:rPr>
        <w:t>3</w:t>
      </w:r>
    </w:p>
    <w:p>
      <w:pPr>
        <w:spacing w:after="0"/>
        <w:jc w:val="center"/>
        <w:rPr>
          <w:rFonts w:ascii="Arial MT"/>
          <w:sz w:val="18"/>
        </w:rPr>
        <w:sectPr>
          <w:pgSz w:w="15840" w:h="12240" w:orient="landscape"/>
          <w:pgMar w:top="520" w:bottom="280" w:left="360" w:right="720"/>
        </w:sectPr>
      </w:pPr>
    </w:p>
    <w:p>
      <w:pPr>
        <w:spacing w:before="69"/>
        <w:ind w:left="346" w:right="85" w:firstLine="0"/>
        <w:jc w:val="center"/>
        <w:rPr>
          <w:rFonts w:ascii="Arial"/>
          <w:b/>
          <w:sz w:val="22"/>
        </w:rPr>
      </w:pPr>
      <w:r>
        <w:rPr>
          <w:rFonts w:ascii="Arial"/>
          <w:b/>
          <w:sz w:val="22"/>
        </w:rPr>
        <w:t>Corporate</w:t>
      </w:r>
      <w:r>
        <w:rPr>
          <w:rFonts w:ascii="Arial"/>
          <w:b/>
          <w:spacing w:val="-5"/>
          <w:sz w:val="22"/>
        </w:rPr>
        <w:t> </w:t>
      </w:r>
      <w:r>
        <w:rPr>
          <w:rFonts w:ascii="Arial"/>
          <w:b/>
          <w:sz w:val="22"/>
        </w:rPr>
        <w:t>Records</w:t>
      </w:r>
      <w:r>
        <w:rPr>
          <w:rFonts w:ascii="Arial"/>
          <w:b/>
          <w:spacing w:val="-5"/>
          <w:sz w:val="22"/>
        </w:rPr>
        <w:t> </w:t>
      </w:r>
      <w:r>
        <w:rPr>
          <w:rFonts w:ascii="Arial"/>
          <w:b/>
          <w:sz w:val="22"/>
        </w:rPr>
        <w:t>Retention</w:t>
      </w:r>
      <w:r>
        <w:rPr>
          <w:rFonts w:ascii="Arial"/>
          <w:b/>
          <w:spacing w:val="-4"/>
          <w:sz w:val="22"/>
        </w:rPr>
        <w:t> </w:t>
      </w:r>
      <w:r>
        <w:rPr>
          <w:rFonts w:ascii="Arial"/>
          <w:b/>
          <w:spacing w:val="-2"/>
          <w:sz w:val="22"/>
        </w:rPr>
        <w:t>Guidelines</w:t>
      </w:r>
    </w:p>
    <w:p>
      <w:pPr>
        <w:pStyle w:val="BodyText"/>
        <w:spacing w:before="21"/>
        <w:ind w:left="0" w:firstLine="0"/>
        <w:rPr>
          <w:rFonts w:ascii="Arial"/>
          <w:b/>
          <w:sz w:val="20"/>
        </w:rPr>
      </w:pPr>
    </w:p>
    <w:p>
      <w:pPr>
        <w:spacing w:before="0"/>
        <w:ind w:left="8784" w:right="0" w:firstLine="0"/>
        <w:jc w:val="left"/>
        <w:rPr>
          <w:rFonts w:ascii="Arial"/>
          <w:b/>
          <w:sz w:val="20"/>
        </w:rPr>
      </w:pPr>
      <w:r>
        <w:rPr>
          <w:rFonts w:ascii="Arial"/>
          <w:b/>
          <w:sz w:val="20"/>
          <w:u w:val="single"/>
        </w:rPr>
        <w:t>Number</w:t>
      </w:r>
      <w:r>
        <w:rPr>
          <w:rFonts w:ascii="Arial"/>
          <w:b/>
          <w:spacing w:val="-7"/>
          <w:sz w:val="20"/>
          <w:u w:val="single"/>
        </w:rPr>
        <w:t> </w:t>
      </w:r>
      <w:r>
        <w:rPr>
          <w:rFonts w:ascii="Arial"/>
          <w:b/>
          <w:sz w:val="20"/>
          <w:u w:val="single"/>
        </w:rPr>
        <w:t>of</w:t>
      </w:r>
      <w:r>
        <w:rPr>
          <w:rFonts w:ascii="Arial"/>
          <w:b/>
          <w:spacing w:val="-9"/>
          <w:sz w:val="20"/>
          <w:u w:val="single"/>
        </w:rPr>
        <w:t> </w:t>
      </w:r>
      <w:r>
        <w:rPr>
          <w:rFonts w:ascii="Arial"/>
          <w:b/>
          <w:sz w:val="20"/>
          <w:u w:val="single"/>
        </w:rPr>
        <w:t>Years</w:t>
      </w:r>
      <w:r>
        <w:rPr>
          <w:rFonts w:ascii="Arial"/>
          <w:b/>
          <w:spacing w:val="-6"/>
          <w:sz w:val="20"/>
          <w:u w:val="single"/>
        </w:rPr>
        <w:t> </w:t>
      </w:r>
      <w:r>
        <w:rPr>
          <w:rFonts w:ascii="Arial"/>
          <w:b/>
          <w:sz w:val="20"/>
          <w:u w:val="single"/>
        </w:rPr>
        <w:t>Document</w:t>
      </w:r>
      <w:r>
        <w:rPr>
          <w:rFonts w:ascii="Arial"/>
          <w:b/>
          <w:spacing w:val="-6"/>
          <w:sz w:val="20"/>
          <w:u w:val="single"/>
        </w:rPr>
        <w:t> </w:t>
      </w:r>
      <w:r>
        <w:rPr>
          <w:rFonts w:ascii="Arial"/>
          <w:b/>
          <w:sz w:val="20"/>
          <w:u w:val="single"/>
        </w:rPr>
        <w:t>To</w:t>
      </w:r>
      <w:r>
        <w:rPr>
          <w:rFonts w:ascii="Arial"/>
          <w:b/>
          <w:spacing w:val="-6"/>
          <w:sz w:val="20"/>
          <w:u w:val="single"/>
        </w:rPr>
        <w:t> </w:t>
      </w:r>
      <w:r>
        <w:rPr>
          <w:rFonts w:ascii="Arial"/>
          <w:b/>
          <w:sz w:val="20"/>
          <w:u w:val="single"/>
        </w:rPr>
        <w:t>Be</w:t>
      </w:r>
      <w:r>
        <w:rPr>
          <w:rFonts w:ascii="Arial"/>
          <w:b/>
          <w:spacing w:val="-6"/>
          <w:sz w:val="20"/>
          <w:u w:val="single"/>
        </w:rPr>
        <w:t> </w:t>
      </w:r>
      <w:r>
        <w:rPr>
          <w:rFonts w:ascii="Arial"/>
          <w:b/>
          <w:spacing w:val="-2"/>
          <w:sz w:val="20"/>
          <w:u w:val="single"/>
        </w:rPr>
        <w:t>Retained</w:t>
      </w:r>
    </w:p>
    <w:tbl>
      <w:tblPr>
        <w:tblW w:w="0" w:type="auto"/>
        <w:jc w:val="left"/>
        <w:tblInd w:w="3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701"/>
        <w:gridCol w:w="1344"/>
        <w:gridCol w:w="518"/>
        <w:gridCol w:w="518"/>
        <w:gridCol w:w="518"/>
        <w:gridCol w:w="518"/>
        <w:gridCol w:w="518"/>
        <w:gridCol w:w="518"/>
        <w:gridCol w:w="518"/>
        <w:gridCol w:w="518"/>
        <w:gridCol w:w="518"/>
        <w:gridCol w:w="518"/>
        <w:gridCol w:w="518"/>
        <w:gridCol w:w="518"/>
      </w:tblGrid>
      <w:tr>
        <w:trPr>
          <w:trHeight w:val="225" w:hRule="atLeast"/>
        </w:trPr>
        <w:tc>
          <w:tcPr>
            <w:tcW w:w="6701" w:type="dxa"/>
          </w:tcPr>
          <w:p>
            <w:pPr>
              <w:pStyle w:val="TableParagraph"/>
              <w:spacing w:line="205" w:lineRule="exact"/>
              <w:ind w:left="40"/>
              <w:rPr>
                <w:rFonts w:ascii="Arial"/>
                <w:b/>
                <w:sz w:val="20"/>
              </w:rPr>
            </w:pPr>
            <w:r>
              <w:rPr>
                <w:rFonts w:ascii="Arial"/>
                <w:b/>
                <w:spacing w:val="-2"/>
                <w:sz w:val="20"/>
                <w:u w:val="single"/>
              </w:rPr>
              <w:t>Category</w:t>
            </w:r>
          </w:p>
        </w:tc>
        <w:tc>
          <w:tcPr>
            <w:tcW w:w="1344" w:type="dxa"/>
          </w:tcPr>
          <w:p>
            <w:pPr>
              <w:pStyle w:val="TableParagraph"/>
              <w:spacing w:line="191" w:lineRule="exact" w:before="14"/>
              <w:ind w:left="34" w:right="4"/>
              <w:jc w:val="center"/>
              <w:rPr>
                <w:rFonts w:ascii="Arial"/>
                <w:b/>
                <w:sz w:val="18"/>
              </w:rPr>
            </w:pPr>
            <w:r>
              <w:rPr>
                <w:rFonts w:ascii="Arial"/>
                <w:b/>
                <w:spacing w:val="-2"/>
                <w:sz w:val="18"/>
                <w:u w:val="single"/>
              </w:rPr>
              <w:t>Permanent</w:t>
            </w:r>
          </w:p>
        </w:tc>
        <w:tc>
          <w:tcPr>
            <w:tcW w:w="518" w:type="dxa"/>
          </w:tcPr>
          <w:p>
            <w:pPr>
              <w:pStyle w:val="TableParagraph"/>
              <w:spacing w:line="191" w:lineRule="exact" w:before="14"/>
              <w:ind w:left="141"/>
              <w:rPr>
                <w:rFonts w:ascii="Arial"/>
                <w:b/>
                <w:sz w:val="18"/>
              </w:rPr>
            </w:pPr>
            <w:r>
              <w:rPr>
                <w:rFonts w:ascii="Arial"/>
                <w:b/>
                <w:sz w:val="18"/>
                <w:u w:val="single"/>
              </w:rPr>
              <w:t>&lt;</w:t>
            </w:r>
            <w:r>
              <w:rPr>
                <w:rFonts w:ascii="Arial"/>
                <w:b/>
                <w:spacing w:val="1"/>
                <w:sz w:val="18"/>
                <w:u w:val="single"/>
              </w:rPr>
              <w:t> </w:t>
            </w:r>
            <w:r>
              <w:rPr>
                <w:rFonts w:ascii="Arial"/>
                <w:b/>
                <w:spacing w:val="-10"/>
                <w:sz w:val="18"/>
                <w:u w:val="single"/>
              </w:rPr>
              <w:t>1</w:t>
            </w:r>
          </w:p>
        </w:tc>
        <w:tc>
          <w:tcPr>
            <w:tcW w:w="518" w:type="dxa"/>
          </w:tcPr>
          <w:p>
            <w:pPr>
              <w:pStyle w:val="TableParagraph"/>
              <w:spacing w:line="205" w:lineRule="exact"/>
              <w:ind w:left="50" w:right="14"/>
              <w:jc w:val="center"/>
              <w:rPr>
                <w:rFonts w:ascii="Arial"/>
                <w:b/>
                <w:sz w:val="20"/>
              </w:rPr>
            </w:pPr>
            <w:r>
              <w:rPr>
                <w:rFonts w:ascii="Arial"/>
                <w:b/>
                <w:spacing w:val="-10"/>
                <w:sz w:val="20"/>
              </w:rPr>
              <w:t>1</w:t>
            </w:r>
          </w:p>
        </w:tc>
        <w:tc>
          <w:tcPr>
            <w:tcW w:w="518" w:type="dxa"/>
          </w:tcPr>
          <w:p>
            <w:pPr>
              <w:pStyle w:val="TableParagraph"/>
              <w:spacing w:line="205" w:lineRule="exact"/>
              <w:ind w:left="50" w:right="14"/>
              <w:jc w:val="center"/>
              <w:rPr>
                <w:rFonts w:ascii="Arial"/>
                <w:b/>
                <w:sz w:val="20"/>
              </w:rPr>
            </w:pPr>
            <w:r>
              <w:rPr>
                <w:rFonts w:ascii="Arial"/>
                <w:b/>
                <w:spacing w:val="-10"/>
                <w:sz w:val="20"/>
              </w:rPr>
              <w:t>2</w:t>
            </w:r>
          </w:p>
        </w:tc>
        <w:tc>
          <w:tcPr>
            <w:tcW w:w="518" w:type="dxa"/>
          </w:tcPr>
          <w:p>
            <w:pPr>
              <w:pStyle w:val="TableParagraph"/>
              <w:spacing w:line="205" w:lineRule="exact"/>
              <w:ind w:left="50" w:right="13"/>
              <w:jc w:val="center"/>
              <w:rPr>
                <w:rFonts w:ascii="Arial"/>
                <w:b/>
                <w:sz w:val="20"/>
              </w:rPr>
            </w:pPr>
            <w:r>
              <w:rPr>
                <w:rFonts w:ascii="Arial"/>
                <w:b/>
                <w:spacing w:val="-10"/>
                <w:sz w:val="20"/>
              </w:rPr>
              <w:t>3</w:t>
            </w:r>
          </w:p>
        </w:tc>
        <w:tc>
          <w:tcPr>
            <w:tcW w:w="518" w:type="dxa"/>
          </w:tcPr>
          <w:p>
            <w:pPr>
              <w:pStyle w:val="TableParagraph"/>
              <w:spacing w:line="205" w:lineRule="exact"/>
              <w:ind w:left="50" w:right="12"/>
              <w:jc w:val="center"/>
              <w:rPr>
                <w:rFonts w:ascii="Arial"/>
                <w:b/>
                <w:sz w:val="20"/>
              </w:rPr>
            </w:pPr>
            <w:r>
              <w:rPr>
                <w:rFonts w:ascii="Arial"/>
                <w:b/>
                <w:spacing w:val="-10"/>
                <w:sz w:val="20"/>
              </w:rPr>
              <w:t>4</w:t>
            </w:r>
          </w:p>
        </w:tc>
        <w:tc>
          <w:tcPr>
            <w:tcW w:w="518" w:type="dxa"/>
          </w:tcPr>
          <w:p>
            <w:pPr>
              <w:pStyle w:val="TableParagraph"/>
              <w:spacing w:line="205" w:lineRule="exact"/>
              <w:ind w:left="50" w:right="11"/>
              <w:jc w:val="center"/>
              <w:rPr>
                <w:rFonts w:ascii="Arial"/>
                <w:b/>
                <w:sz w:val="20"/>
              </w:rPr>
            </w:pPr>
            <w:r>
              <w:rPr>
                <w:rFonts w:ascii="Arial"/>
                <w:b/>
                <w:spacing w:val="-10"/>
                <w:sz w:val="20"/>
              </w:rPr>
              <w:t>5</w:t>
            </w:r>
          </w:p>
        </w:tc>
        <w:tc>
          <w:tcPr>
            <w:tcW w:w="518" w:type="dxa"/>
          </w:tcPr>
          <w:p>
            <w:pPr>
              <w:pStyle w:val="TableParagraph"/>
              <w:spacing w:line="205" w:lineRule="exact"/>
              <w:ind w:left="50" w:right="10"/>
              <w:jc w:val="center"/>
              <w:rPr>
                <w:rFonts w:ascii="Arial"/>
                <w:b/>
                <w:sz w:val="20"/>
              </w:rPr>
            </w:pPr>
            <w:r>
              <w:rPr>
                <w:rFonts w:ascii="Arial"/>
                <w:b/>
                <w:spacing w:val="-10"/>
                <w:sz w:val="20"/>
              </w:rPr>
              <w:t>6</w:t>
            </w:r>
          </w:p>
        </w:tc>
        <w:tc>
          <w:tcPr>
            <w:tcW w:w="518" w:type="dxa"/>
          </w:tcPr>
          <w:p>
            <w:pPr>
              <w:pStyle w:val="TableParagraph"/>
              <w:spacing w:line="205" w:lineRule="exact"/>
              <w:ind w:left="50" w:right="10"/>
              <w:jc w:val="center"/>
              <w:rPr>
                <w:rFonts w:ascii="Arial"/>
                <w:b/>
                <w:sz w:val="20"/>
              </w:rPr>
            </w:pPr>
            <w:r>
              <w:rPr>
                <w:rFonts w:ascii="Arial"/>
                <w:b/>
                <w:spacing w:val="-10"/>
                <w:sz w:val="20"/>
              </w:rPr>
              <w:t>7</w:t>
            </w:r>
          </w:p>
        </w:tc>
        <w:tc>
          <w:tcPr>
            <w:tcW w:w="518" w:type="dxa"/>
          </w:tcPr>
          <w:p>
            <w:pPr>
              <w:pStyle w:val="TableParagraph"/>
              <w:spacing w:line="205" w:lineRule="exact"/>
              <w:ind w:left="50" w:right="2"/>
              <w:jc w:val="center"/>
              <w:rPr>
                <w:rFonts w:ascii="Arial"/>
                <w:b/>
                <w:sz w:val="20"/>
              </w:rPr>
            </w:pPr>
            <w:r>
              <w:rPr>
                <w:rFonts w:ascii="Arial"/>
                <w:b/>
                <w:spacing w:val="-5"/>
                <w:sz w:val="20"/>
                <w:u w:val="single"/>
              </w:rPr>
              <w:t>10</w:t>
            </w:r>
          </w:p>
        </w:tc>
        <w:tc>
          <w:tcPr>
            <w:tcW w:w="518" w:type="dxa"/>
          </w:tcPr>
          <w:p>
            <w:pPr>
              <w:pStyle w:val="TableParagraph"/>
              <w:spacing w:line="205" w:lineRule="exact"/>
              <w:ind w:left="163"/>
              <w:rPr>
                <w:rFonts w:ascii="Arial"/>
                <w:b/>
                <w:sz w:val="20"/>
              </w:rPr>
            </w:pPr>
            <w:r>
              <w:rPr>
                <w:rFonts w:ascii="Arial"/>
                <w:b/>
                <w:spacing w:val="-5"/>
                <w:sz w:val="20"/>
                <w:u w:val="single"/>
              </w:rPr>
              <w:t>20</w:t>
            </w:r>
          </w:p>
        </w:tc>
        <w:tc>
          <w:tcPr>
            <w:tcW w:w="518" w:type="dxa"/>
          </w:tcPr>
          <w:p>
            <w:pPr>
              <w:pStyle w:val="TableParagraph"/>
              <w:spacing w:line="205" w:lineRule="exact"/>
              <w:ind w:left="50" w:right="1"/>
              <w:jc w:val="center"/>
              <w:rPr>
                <w:rFonts w:ascii="Arial"/>
                <w:b/>
                <w:sz w:val="20"/>
              </w:rPr>
            </w:pPr>
            <w:r>
              <w:rPr>
                <w:rFonts w:ascii="Arial"/>
                <w:b/>
                <w:spacing w:val="-5"/>
                <w:sz w:val="20"/>
                <w:u w:val="single"/>
              </w:rPr>
              <w:t>25</w:t>
            </w:r>
          </w:p>
        </w:tc>
        <w:tc>
          <w:tcPr>
            <w:tcW w:w="518" w:type="dxa"/>
          </w:tcPr>
          <w:p>
            <w:pPr>
              <w:pStyle w:val="TableParagraph"/>
              <w:spacing w:line="205" w:lineRule="exact"/>
              <w:ind w:left="164"/>
              <w:rPr>
                <w:rFonts w:ascii="Arial"/>
                <w:b/>
                <w:sz w:val="20"/>
              </w:rPr>
            </w:pPr>
            <w:r>
              <w:rPr>
                <w:rFonts w:ascii="Arial"/>
                <w:b/>
                <w:spacing w:val="-5"/>
                <w:sz w:val="20"/>
                <w:u w:val="single"/>
              </w:rPr>
              <w:t>30</w:t>
            </w:r>
          </w:p>
        </w:tc>
      </w:tr>
      <w:tr>
        <w:trPr>
          <w:trHeight w:val="225" w:hRule="atLeast"/>
        </w:trPr>
        <w:tc>
          <w:tcPr>
            <w:tcW w:w="6701" w:type="dxa"/>
          </w:tcPr>
          <w:p>
            <w:pPr>
              <w:pStyle w:val="TableParagraph"/>
              <w:rPr>
                <w:rFonts w:ascii="Times New Roman"/>
                <w:sz w:val="16"/>
              </w:rPr>
            </w:pPr>
          </w:p>
        </w:tc>
        <w:tc>
          <w:tcPr>
            <w:tcW w:w="1344"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r>
      <w:tr>
        <w:trPr>
          <w:trHeight w:val="205" w:hRule="atLeast"/>
        </w:trPr>
        <w:tc>
          <w:tcPr>
            <w:tcW w:w="6701" w:type="dxa"/>
          </w:tcPr>
          <w:p>
            <w:pPr>
              <w:pStyle w:val="TableParagraph"/>
              <w:spacing w:line="186" w:lineRule="exact"/>
              <w:ind w:left="40"/>
              <w:rPr>
                <w:sz w:val="18"/>
              </w:rPr>
            </w:pPr>
            <w:r>
              <w:rPr>
                <w:sz w:val="18"/>
              </w:rPr>
              <w:t>Employee</w:t>
            </w:r>
            <w:r>
              <w:rPr>
                <w:spacing w:val="1"/>
                <w:sz w:val="18"/>
              </w:rPr>
              <w:t> </w:t>
            </w:r>
            <w:r>
              <w:rPr>
                <w:spacing w:val="-2"/>
                <w:sz w:val="18"/>
              </w:rPr>
              <w:t>handbooks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Household</w:t>
            </w:r>
            <w:r>
              <w:rPr>
                <w:spacing w:val="2"/>
                <w:sz w:val="18"/>
              </w:rPr>
              <w:t> </w:t>
            </w:r>
            <w:r>
              <w:rPr>
                <w:sz w:val="18"/>
              </w:rPr>
              <w:t>moves</w:t>
            </w:r>
            <w:r>
              <w:rPr>
                <w:spacing w:val="3"/>
                <w:sz w:val="18"/>
              </w:rPr>
              <w:t> </w:t>
            </w:r>
            <w:r>
              <w:rPr>
                <w:sz w:val="18"/>
              </w:rPr>
              <w:t>(3</w:t>
            </w:r>
            <w:r>
              <w:rPr>
                <w:spacing w:val="3"/>
                <w:sz w:val="18"/>
              </w:rPr>
              <w:t> </w:t>
            </w:r>
            <w:r>
              <w:rPr>
                <w:sz w:val="18"/>
              </w:rPr>
              <w:t>years</w:t>
            </w:r>
            <w:r>
              <w:rPr>
                <w:spacing w:val="3"/>
                <w:sz w:val="18"/>
              </w:rPr>
              <w:t> </w:t>
            </w:r>
            <w:r>
              <w:rPr>
                <w:sz w:val="18"/>
              </w:rPr>
              <w:t>after</w:t>
            </w:r>
            <w:r>
              <w:rPr>
                <w:spacing w:val="3"/>
                <w:sz w:val="18"/>
              </w:rPr>
              <w:t> </w:t>
            </w:r>
            <w:r>
              <w:rPr>
                <w:spacing w:val="-2"/>
                <w:sz w:val="18"/>
              </w:rPr>
              <w:t>move)</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z w:val="18"/>
              </w:rPr>
              <w:t>Insurance </w:t>
            </w:r>
            <w:r>
              <w:rPr>
                <w:rFonts w:ascii="Arial"/>
                <w:b/>
                <w:spacing w:val="-2"/>
                <w:sz w:val="18"/>
              </w:rPr>
              <w:t>Records</w:t>
            </w:r>
          </w:p>
        </w:tc>
      </w:tr>
      <w:tr>
        <w:trPr>
          <w:trHeight w:val="205" w:hRule="atLeast"/>
        </w:trPr>
        <w:tc>
          <w:tcPr>
            <w:tcW w:w="6701" w:type="dxa"/>
          </w:tcPr>
          <w:p>
            <w:pPr>
              <w:pStyle w:val="TableParagraph"/>
              <w:spacing w:line="186" w:lineRule="exact"/>
              <w:ind w:left="40"/>
              <w:rPr>
                <w:sz w:val="18"/>
              </w:rPr>
            </w:pPr>
            <w:r>
              <w:rPr>
                <w:sz w:val="18"/>
              </w:rPr>
              <w:t>Workers</w:t>
            </w:r>
            <w:r>
              <w:rPr>
                <w:spacing w:val="1"/>
                <w:sz w:val="18"/>
              </w:rPr>
              <w:t> </w:t>
            </w:r>
            <w:r>
              <w:rPr>
                <w:sz w:val="18"/>
              </w:rPr>
              <w:t>Compensation</w:t>
            </w:r>
            <w:r>
              <w:rPr>
                <w:spacing w:val="1"/>
                <w:sz w:val="18"/>
              </w:rPr>
              <w:t> </w:t>
            </w:r>
            <w:r>
              <w:rPr>
                <w:sz w:val="18"/>
              </w:rPr>
              <w:t>Insurance</w:t>
            </w:r>
            <w:r>
              <w:rPr>
                <w:spacing w:val="1"/>
                <w:sz w:val="18"/>
              </w:rPr>
              <w:t> </w:t>
            </w:r>
            <w:r>
              <w:rPr>
                <w:spacing w:val="-2"/>
                <w:sz w:val="18"/>
              </w:rPr>
              <w:t>Policy</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Product</w:t>
            </w:r>
            <w:r>
              <w:rPr>
                <w:spacing w:val="4"/>
                <w:sz w:val="18"/>
              </w:rPr>
              <w:t> </w:t>
            </w:r>
            <w:r>
              <w:rPr>
                <w:sz w:val="18"/>
              </w:rPr>
              <w:t>Liability</w:t>
            </w:r>
            <w:r>
              <w:rPr>
                <w:spacing w:val="4"/>
                <w:sz w:val="18"/>
              </w:rPr>
              <w:t> </w:t>
            </w:r>
            <w:r>
              <w:rPr>
                <w:sz w:val="18"/>
              </w:rPr>
              <w:t>Insurance</w:t>
            </w:r>
            <w:r>
              <w:rPr>
                <w:spacing w:val="4"/>
                <w:sz w:val="18"/>
              </w:rPr>
              <w:t> </w:t>
            </w:r>
            <w:r>
              <w:rPr>
                <w:spacing w:val="-2"/>
                <w:sz w:val="18"/>
              </w:rPr>
              <w:t>Policy</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Umbrella Insurance </w:t>
            </w:r>
            <w:r>
              <w:rPr>
                <w:spacing w:val="-2"/>
                <w:sz w:val="18"/>
              </w:rPr>
              <w:t>Policy</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Property</w:t>
            </w:r>
            <w:r>
              <w:rPr>
                <w:spacing w:val="3"/>
                <w:sz w:val="18"/>
              </w:rPr>
              <w:t> </w:t>
            </w:r>
            <w:r>
              <w:rPr>
                <w:sz w:val="18"/>
              </w:rPr>
              <w:t>Insurance</w:t>
            </w:r>
            <w:r>
              <w:rPr>
                <w:spacing w:val="3"/>
                <w:sz w:val="18"/>
              </w:rPr>
              <w:t> </w:t>
            </w:r>
            <w:r>
              <w:rPr>
                <w:spacing w:val="-2"/>
                <w:sz w:val="18"/>
              </w:rPr>
              <w:t>Policy</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Fidelity</w:t>
            </w:r>
            <w:r>
              <w:rPr>
                <w:spacing w:val="1"/>
                <w:sz w:val="18"/>
              </w:rPr>
              <w:t> </w:t>
            </w:r>
            <w:r>
              <w:rPr>
                <w:sz w:val="18"/>
              </w:rPr>
              <w:t>&amp;</w:t>
            </w:r>
            <w:r>
              <w:rPr>
                <w:spacing w:val="2"/>
                <w:sz w:val="18"/>
              </w:rPr>
              <w:t> </w:t>
            </w:r>
            <w:r>
              <w:rPr>
                <w:sz w:val="18"/>
              </w:rPr>
              <w:t>Crime</w:t>
            </w:r>
            <w:r>
              <w:rPr>
                <w:spacing w:val="2"/>
                <w:sz w:val="18"/>
              </w:rPr>
              <w:t> </w:t>
            </w:r>
            <w:r>
              <w:rPr>
                <w:sz w:val="18"/>
              </w:rPr>
              <w:t>Insurance</w:t>
            </w:r>
            <w:r>
              <w:rPr>
                <w:spacing w:val="2"/>
                <w:sz w:val="18"/>
              </w:rPr>
              <w:t> </w:t>
            </w:r>
            <w:r>
              <w:rPr>
                <w:spacing w:val="-2"/>
                <w:sz w:val="18"/>
              </w:rPr>
              <w:t>Policy</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General</w:t>
            </w:r>
            <w:r>
              <w:rPr>
                <w:spacing w:val="2"/>
                <w:sz w:val="18"/>
              </w:rPr>
              <w:t> </w:t>
            </w:r>
            <w:r>
              <w:rPr>
                <w:sz w:val="18"/>
              </w:rPr>
              <w:t>Liability</w:t>
            </w:r>
            <w:r>
              <w:rPr>
                <w:spacing w:val="2"/>
                <w:sz w:val="18"/>
              </w:rPr>
              <w:t> </w:t>
            </w:r>
            <w:r>
              <w:rPr>
                <w:sz w:val="18"/>
              </w:rPr>
              <w:t>Insurance</w:t>
            </w:r>
            <w:r>
              <w:rPr>
                <w:spacing w:val="2"/>
                <w:sz w:val="18"/>
              </w:rPr>
              <w:t> </w:t>
            </w:r>
            <w:r>
              <w:rPr>
                <w:spacing w:val="-2"/>
                <w:sz w:val="18"/>
              </w:rPr>
              <w:t>Policy</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Other</w:t>
            </w:r>
            <w:r>
              <w:rPr>
                <w:spacing w:val="1"/>
                <w:sz w:val="18"/>
              </w:rPr>
              <w:t> </w:t>
            </w:r>
            <w:r>
              <w:rPr>
                <w:sz w:val="18"/>
              </w:rPr>
              <w:t>third</w:t>
            </w:r>
            <w:r>
              <w:rPr>
                <w:spacing w:val="2"/>
                <w:sz w:val="18"/>
              </w:rPr>
              <w:t> </w:t>
            </w:r>
            <w:r>
              <w:rPr>
                <w:sz w:val="18"/>
              </w:rPr>
              <w:t>party</w:t>
            </w:r>
            <w:r>
              <w:rPr>
                <w:spacing w:val="2"/>
                <w:sz w:val="18"/>
              </w:rPr>
              <w:t> </w:t>
            </w:r>
            <w:r>
              <w:rPr>
                <w:sz w:val="18"/>
              </w:rPr>
              <w:t>insurance</w:t>
            </w:r>
            <w:r>
              <w:rPr>
                <w:spacing w:val="2"/>
                <w:sz w:val="18"/>
              </w:rPr>
              <w:t> </w:t>
            </w:r>
            <w:r>
              <w:rPr>
                <w:spacing w:val="-2"/>
                <w:sz w:val="18"/>
              </w:rPr>
              <w:t>policies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Certificates</w:t>
            </w:r>
            <w:r>
              <w:rPr>
                <w:spacing w:val="2"/>
                <w:sz w:val="18"/>
              </w:rPr>
              <w:t> </w:t>
            </w:r>
            <w:r>
              <w:rPr>
                <w:sz w:val="18"/>
              </w:rPr>
              <w:t>issued</w:t>
            </w:r>
            <w:r>
              <w:rPr>
                <w:spacing w:val="3"/>
                <w:sz w:val="18"/>
              </w:rPr>
              <w:t> </w:t>
            </w:r>
            <w:r>
              <w:rPr>
                <w:sz w:val="18"/>
              </w:rPr>
              <w:t>on</w:t>
            </w:r>
            <w:r>
              <w:rPr>
                <w:spacing w:val="3"/>
                <w:sz w:val="18"/>
              </w:rPr>
              <w:t> </w:t>
            </w:r>
            <w:r>
              <w:rPr>
                <w:sz w:val="18"/>
              </w:rPr>
              <w:t>behalf</w:t>
            </w:r>
            <w:r>
              <w:rPr>
                <w:spacing w:val="3"/>
                <w:sz w:val="18"/>
              </w:rPr>
              <w:t> </w:t>
            </w:r>
            <w:r>
              <w:rPr>
                <w:sz w:val="18"/>
              </w:rPr>
              <w:t>of</w:t>
            </w:r>
            <w:r>
              <w:rPr>
                <w:spacing w:val="3"/>
                <w:sz w:val="18"/>
              </w:rPr>
              <w:t> </w:t>
            </w:r>
            <w:r>
              <w:rPr>
                <w:sz w:val="18"/>
              </w:rPr>
              <w:t>the</w:t>
            </w:r>
            <w:r>
              <w:rPr>
                <w:spacing w:val="3"/>
                <w:sz w:val="18"/>
              </w:rPr>
              <w:t> </w:t>
            </w:r>
            <w:r>
              <w:rPr>
                <w:spacing w:val="-2"/>
                <w:sz w:val="18"/>
              </w:rPr>
              <w:t>Company</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Certificates</w:t>
            </w:r>
            <w:r>
              <w:rPr>
                <w:spacing w:val="3"/>
                <w:sz w:val="18"/>
              </w:rPr>
              <w:t> </w:t>
            </w:r>
            <w:r>
              <w:rPr>
                <w:sz w:val="18"/>
              </w:rPr>
              <w:t>issued</w:t>
            </w:r>
            <w:r>
              <w:rPr>
                <w:spacing w:val="3"/>
                <w:sz w:val="18"/>
              </w:rPr>
              <w:t> </w:t>
            </w:r>
            <w:r>
              <w:rPr>
                <w:sz w:val="18"/>
              </w:rPr>
              <w:t>to</w:t>
            </w:r>
            <w:r>
              <w:rPr>
                <w:spacing w:val="3"/>
                <w:sz w:val="18"/>
              </w:rPr>
              <w:t> </w:t>
            </w:r>
            <w:r>
              <w:rPr>
                <w:spacing w:val="-2"/>
                <w:sz w:val="18"/>
              </w:rPr>
              <w:t>Company</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Group insurance</w:t>
            </w:r>
            <w:r>
              <w:rPr>
                <w:spacing w:val="1"/>
                <w:sz w:val="18"/>
              </w:rPr>
              <w:t> </w:t>
            </w:r>
            <w:r>
              <w:rPr>
                <w:sz w:val="18"/>
              </w:rPr>
              <w:t>plans</w:t>
            </w:r>
            <w:r>
              <w:rPr>
                <w:spacing w:val="1"/>
                <w:sz w:val="18"/>
              </w:rPr>
              <w:t> </w:t>
            </w:r>
            <w:r>
              <w:rPr>
                <w:sz w:val="18"/>
              </w:rPr>
              <w:t>covering</w:t>
            </w:r>
            <w:r>
              <w:rPr>
                <w:spacing w:val="1"/>
                <w:sz w:val="18"/>
              </w:rPr>
              <w:t> </w:t>
            </w:r>
            <w:r>
              <w:rPr>
                <w:sz w:val="18"/>
              </w:rPr>
              <w:t>active</w:t>
            </w:r>
            <w:r>
              <w:rPr>
                <w:spacing w:val="1"/>
                <w:sz w:val="18"/>
              </w:rPr>
              <w:t> </w:t>
            </w:r>
            <w:r>
              <w:rPr>
                <w:spacing w:val="-2"/>
                <w:sz w:val="18"/>
              </w:rPr>
              <w:t>employees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Group</w:t>
            </w:r>
            <w:r>
              <w:rPr>
                <w:spacing w:val="1"/>
                <w:sz w:val="18"/>
              </w:rPr>
              <w:t> </w:t>
            </w:r>
            <w:r>
              <w:rPr>
                <w:sz w:val="18"/>
              </w:rPr>
              <w:t>insurance</w:t>
            </w:r>
            <w:r>
              <w:rPr>
                <w:spacing w:val="1"/>
                <w:sz w:val="18"/>
              </w:rPr>
              <w:t> </w:t>
            </w:r>
            <w:r>
              <w:rPr>
                <w:sz w:val="18"/>
              </w:rPr>
              <w:t>plans</w:t>
            </w:r>
            <w:r>
              <w:rPr>
                <w:spacing w:val="1"/>
                <w:sz w:val="18"/>
              </w:rPr>
              <w:t> </w:t>
            </w:r>
            <w:r>
              <w:rPr>
                <w:sz w:val="18"/>
              </w:rPr>
              <w:t>covering</w:t>
            </w:r>
            <w:r>
              <w:rPr>
                <w:spacing w:val="1"/>
                <w:sz w:val="18"/>
              </w:rPr>
              <w:t> </w:t>
            </w:r>
            <w:r>
              <w:rPr>
                <w:spacing w:val="-2"/>
                <w:sz w:val="18"/>
              </w:rPr>
              <w:t>retirees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Audits</w:t>
            </w:r>
            <w:r>
              <w:rPr>
                <w:spacing w:val="3"/>
                <w:sz w:val="18"/>
              </w:rPr>
              <w:t> </w:t>
            </w:r>
            <w:r>
              <w:rPr>
                <w:sz w:val="18"/>
              </w:rPr>
              <w:t>or</w:t>
            </w:r>
            <w:r>
              <w:rPr>
                <w:spacing w:val="3"/>
                <w:sz w:val="18"/>
              </w:rPr>
              <w:t> </w:t>
            </w:r>
            <w:r>
              <w:rPr>
                <w:sz w:val="18"/>
              </w:rPr>
              <w:t>adjustments</w:t>
            </w:r>
            <w:r>
              <w:rPr>
                <w:spacing w:val="4"/>
                <w:sz w:val="18"/>
              </w:rPr>
              <w:t> </w:t>
            </w:r>
            <w:r>
              <w:rPr>
                <w:sz w:val="18"/>
              </w:rPr>
              <w:t>(2</w:t>
            </w:r>
            <w:r>
              <w:rPr>
                <w:spacing w:val="3"/>
                <w:sz w:val="18"/>
              </w:rPr>
              <w:t> </w:t>
            </w:r>
            <w:r>
              <w:rPr>
                <w:sz w:val="18"/>
              </w:rPr>
              <w:t>years</w:t>
            </w:r>
            <w:r>
              <w:rPr>
                <w:spacing w:val="4"/>
                <w:sz w:val="18"/>
              </w:rPr>
              <w:t> </w:t>
            </w:r>
            <w:r>
              <w:rPr>
                <w:sz w:val="18"/>
              </w:rPr>
              <w:t>after</w:t>
            </w:r>
            <w:r>
              <w:rPr>
                <w:spacing w:val="3"/>
                <w:sz w:val="18"/>
              </w:rPr>
              <w:t> </w:t>
            </w:r>
            <w:r>
              <w:rPr>
                <w:sz w:val="18"/>
              </w:rPr>
              <w:t>final</w:t>
            </w:r>
            <w:r>
              <w:rPr>
                <w:spacing w:val="4"/>
                <w:sz w:val="18"/>
              </w:rPr>
              <w:t> </w:t>
            </w:r>
            <w:r>
              <w:rPr>
                <w:spacing w:val="-2"/>
                <w:sz w:val="18"/>
              </w:rPr>
              <w:t>adjustment)</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647" w:hRule="atLeast"/>
        </w:trPr>
        <w:tc>
          <w:tcPr>
            <w:tcW w:w="6701" w:type="dxa"/>
          </w:tcPr>
          <w:p>
            <w:pPr>
              <w:pStyle w:val="TableParagraph"/>
              <w:spacing w:line="220" w:lineRule="atLeast" w:before="187"/>
              <w:ind w:left="40"/>
              <w:rPr>
                <w:sz w:val="18"/>
              </w:rPr>
            </w:pPr>
            <w:r>
              <w:rPr>
                <w:sz w:val="18"/>
              </w:rPr>
              <w:t>Workers compensation claims files (including correspondence, medical records, injury documentation, etc.) (10 years after termination of employment)</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206"/>
              <w:ind w:left="50" w:right="9"/>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426" w:hRule="atLeast"/>
        </w:trPr>
        <w:tc>
          <w:tcPr>
            <w:tcW w:w="6701" w:type="dxa"/>
          </w:tcPr>
          <w:p>
            <w:pPr>
              <w:pStyle w:val="TableParagraph"/>
              <w:spacing w:line="202" w:lineRule="exact"/>
              <w:ind w:left="40"/>
              <w:rPr>
                <w:sz w:val="18"/>
              </w:rPr>
            </w:pPr>
            <w:r>
              <w:rPr>
                <w:sz w:val="18"/>
              </w:rPr>
              <w:t>Product</w:t>
            </w:r>
            <w:r>
              <w:rPr>
                <w:spacing w:val="3"/>
                <w:sz w:val="18"/>
              </w:rPr>
              <w:t> </w:t>
            </w:r>
            <w:r>
              <w:rPr>
                <w:sz w:val="18"/>
              </w:rPr>
              <w:t>liability</w:t>
            </w:r>
            <w:r>
              <w:rPr>
                <w:spacing w:val="3"/>
                <w:sz w:val="18"/>
              </w:rPr>
              <w:t> </w:t>
            </w:r>
            <w:r>
              <w:rPr>
                <w:sz w:val="18"/>
              </w:rPr>
              <w:t>claims</w:t>
            </w:r>
            <w:r>
              <w:rPr>
                <w:spacing w:val="4"/>
                <w:sz w:val="18"/>
              </w:rPr>
              <w:t> </w:t>
            </w:r>
            <w:r>
              <w:rPr>
                <w:sz w:val="18"/>
              </w:rPr>
              <w:t>files</w:t>
            </w:r>
            <w:r>
              <w:rPr>
                <w:spacing w:val="3"/>
                <w:sz w:val="18"/>
              </w:rPr>
              <w:t> </w:t>
            </w:r>
            <w:r>
              <w:rPr>
                <w:sz w:val="18"/>
              </w:rPr>
              <w:t>(open</w:t>
            </w:r>
            <w:r>
              <w:rPr>
                <w:spacing w:val="3"/>
                <w:sz w:val="18"/>
              </w:rPr>
              <w:t> </w:t>
            </w:r>
            <w:r>
              <w:rPr>
                <w:sz w:val="18"/>
              </w:rPr>
              <w:t>if</w:t>
            </w:r>
            <w:r>
              <w:rPr>
                <w:spacing w:val="4"/>
                <w:sz w:val="18"/>
              </w:rPr>
              <w:t> </w:t>
            </w:r>
            <w:r>
              <w:rPr>
                <w:sz w:val="18"/>
              </w:rPr>
              <w:t>no</w:t>
            </w:r>
            <w:r>
              <w:rPr>
                <w:spacing w:val="3"/>
                <w:sz w:val="18"/>
              </w:rPr>
              <w:t> </w:t>
            </w:r>
            <w:r>
              <w:rPr>
                <w:sz w:val="18"/>
              </w:rPr>
              <w:t>litigation,</w:t>
            </w:r>
            <w:r>
              <w:rPr>
                <w:spacing w:val="4"/>
                <w:sz w:val="18"/>
              </w:rPr>
              <w:t> </w:t>
            </w:r>
            <w:r>
              <w:rPr>
                <w:sz w:val="18"/>
              </w:rPr>
              <w:t>five</w:t>
            </w:r>
            <w:r>
              <w:rPr>
                <w:spacing w:val="3"/>
                <w:sz w:val="18"/>
              </w:rPr>
              <w:t> </w:t>
            </w:r>
            <w:r>
              <w:rPr>
                <w:sz w:val="18"/>
              </w:rPr>
              <w:t>years</w:t>
            </w:r>
            <w:r>
              <w:rPr>
                <w:spacing w:val="3"/>
                <w:sz w:val="18"/>
              </w:rPr>
              <w:t> </w:t>
            </w:r>
            <w:r>
              <w:rPr>
                <w:sz w:val="18"/>
              </w:rPr>
              <w:t>after</w:t>
            </w:r>
            <w:r>
              <w:rPr>
                <w:spacing w:val="4"/>
                <w:sz w:val="18"/>
              </w:rPr>
              <w:t> </w:t>
            </w:r>
            <w:r>
              <w:rPr>
                <w:spacing w:val="-4"/>
                <w:sz w:val="18"/>
              </w:rPr>
              <w:t>last</w:t>
            </w:r>
          </w:p>
          <w:p>
            <w:pPr>
              <w:pStyle w:val="TableParagraph"/>
              <w:spacing w:line="191" w:lineRule="exact" w:before="14"/>
              <w:ind w:left="38"/>
              <w:rPr>
                <w:sz w:val="18"/>
              </w:rPr>
            </w:pPr>
            <w:r>
              <w:rPr>
                <w:sz w:val="18"/>
              </w:rPr>
              <w:t>correspondence</w:t>
            </w:r>
            <w:r>
              <w:rPr>
                <w:spacing w:val="2"/>
                <w:sz w:val="18"/>
              </w:rPr>
              <w:t> </w:t>
            </w:r>
            <w:r>
              <w:rPr>
                <w:sz w:val="18"/>
              </w:rPr>
              <w:t>or</w:t>
            </w:r>
            <w:r>
              <w:rPr>
                <w:spacing w:val="3"/>
                <w:sz w:val="18"/>
              </w:rPr>
              <w:t> </w:t>
            </w:r>
            <w:r>
              <w:rPr>
                <w:sz w:val="18"/>
              </w:rPr>
              <w:t>contact</w:t>
            </w:r>
            <w:r>
              <w:rPr>
                <w:spacing w:val="2"/>
                <w:sz w:val="18"/>
              </w:rPr>
              <w:t> </w:t>
            </w:r>
            <w:r>
              <w:rPr>
                <w:sz w:val="18"/>
              </w:rPr>
              <w:t>with</w:t>
            </w:r>
            <w:r>
              <w:rPr>
                <w:spacing w:val="3"/>
                <w:sz w:val="18"/>
              </w:rPr>
              <w:t> </w:t>
            </w:r>
            <w:r>
              <w:rPr>
                <w:sz w:val="18"/>
              </w:rPr>
              <w:t>claimant</w:t>
            </w:r>
            <w:r>
              <w:rPr>
                <w:spacing w:val="2"/>
                <w:sz w:val="18"/>
              </w:rPr>
              <w:t> </w:t>
            </w:r>
            <w:r>
              <w:rPr>
                <w:sz w:val="18"/>
              </w:rPr>
              <w:t>if</w:t>
            </w:r>
            <w:r>
              <w:rPr>
                <w:spacing w:val="3"/>
                <w:sz w:val="18"/>
              </w:rPr>
              <w:t> </w:t>
            </w:r>
            <w:r>
              <w:rPr>
                <w:spacing w:val="-2"/>
                <w:sz w:val="18"/>
              </w:rPr>
              <w:t>litigation)</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6"/>
              <w:ind w:left="50" w:right="11"/>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426" w:hRule="atLeast"/>
        </w:trPr>
        <w:tc>
          <w:tcPr>
            <w:tcW w:w="6701" w:type="dxa"/>
          </w:tcPr>
          <w:p>
            <w:pPr>
              <w:pStyle w:val="TableParagraph"/>
              <w:spacing w:line="202" w:lineRule="exact"/>
              <w:ind w:left="40"/>
              <w:rPr>
                <w:sz w:val="18"/>
              </w:rPr>
            </w:pPr>
            <w:r>
              <w:rPr>
                <w:sz w:val="18"/>
              </w:rPr>
              <w:t>First</w:t>
            </w:r>
            <w:r>
              <w:rPr>
                <w:spacing w:val="3"/>
                <w:sz w:val="18"/>
              </w:rPr>
              <w:t> </w:t>
            </w:r>
            <w:r>
              <w:rPr>
                <w:sz w:val="18"/>
              </w:rPr>
              <w:t>party</w:t>
            </w:r>
            <w:r>
              <w:rPr>
                <w:spacing w:val="3"/>
                <w:sz w:val="18"/>
              </w:rPr>
              <w:t> </w:t>
            </w:r>
            <w:r>
              <w:rPr>
                <w:sz w:val="18"/>
              </w:rPr>
              <w:t>claims</w:t>
            </w:r>
            <w:r>
              <w:rPr>
                <w:spacing w:val="3"/>
                <w:sz w:val="18"/>
              </w:rPr>
              <w:t> </w:t>
            </w:r>
            <w:r>
              <w:rPr>
                <w:sz w:val="18"/>
              </w:rPr>
              <w:t>files</w:t>
            </w:r>
            <w:r>
              <w:rPr>
                <w:spacing w:val="3"/>
                <w:sz w:val="18"/>
              </w:rPr>
              <w:t> </w:t>
            </w:r>
            <w:r>
              <w:rPr>
                <w:sz w:val="18"/>
              </w:rPr>
              <w:t>(five</w:t>
            </w:r>
            <w:r>
              <w:rPr>
                <w:spacing w:val="3"/>
                <w:sz w:val="18"/>
              </w:rPr>
              <w:t> </w:t>
            </w:r>
            <w:r>
              <w:rPr>
                <w:sz w:val="18"/>
              </w:rPr>
              <w:t>years</w:t>
            </w:r>
            <w:r>
              <w:rPr>
                <w:spacing w:val="3"/>
                <w:sz w:val="18"/>
              </w:rPr>
              <w:t> </w:t>
            </w:r>
            <w:r>
              <w:rPr>
                <w:sz w:val="18"/>
              </w:rPr>
              <w:t>after</w:t>
            </w:r>
            <w:r>
              <w:rPr>
                <w:spacing w:val="3"/>
                <w:sz w:val="18"/>
              </w:rPr>
              <w:t> </w:t>
            </w:r>
            <w:r>
              <w:rPr>
                <w:sz w:val="18"/>
              </w:rPr>
              <w:t>last</w:t>
            </w:r>
            <w:r>
              <w:rPr>
                <w:spacing w:val="3"/>
                <w:sz w:val="18"/>
              </w:rPr>
              <w:t> </w:t>
            </w:r>
            <w:r>
              <w:rPr>
                <w:sz w:val="18"/>
              </w:rPr>
              <w:t>correspondence</w:t>
            </w:r>
            <w:r>
              <w:rPr>
                <w:spacing w:val="3"/>
                <w:sz w:val="18"/>
              </w:rPr>
              <w:t> </w:t>
            </w:r>
            <w:r>
              <w:rPr>
                <w:sz w:val="18"/>
              </w:rPr>
              <w:t>or</w:t>
            </w:r>
            <w:r>
              <w:rPr>
                <w:spacing w:val="3"/>
                <w:sz w:val="18"/>
              </w:rPr>
              <w:t> </w:t>
            </w:r>
            <w:r>
              <w:rPr>
                <w:sz w:val="18"/>
              </w:rPr>
              <w:t>contact</w:t>
            </w:r>
            <w:r>
              <w:rPr>
                <w:spacing w:val="3"/>
                <w:sz w:val="18"/>
              </w:rPr>
              <w:t> </w:t>
            </w:r>
            <w:r>
              <w:rPr>
                <w:spacing w:val="-4"/>
                <w:sz w:val="18"/>
              </w:rPr>
              <w:t>with</w:t>
            </w:r>
          </w:p>
          <w:p>
            <w:pPr>
              <w:pStyle w:val="TableParagraph"/>
              <w:spacing w:line="191" w:lineRule="exact" w:before="14"/>
              <w:ind w:left="38"/>
              <w:rPr>
                <w:sz w:val="18"/>
              </w:rPr>
            </w:pPr>
            <w:r>
              <w:rPr>
                <w:spacing w:val="-2"/>
                <w:sz w:val="18"/>
              </w:rPr>
              <w:t>insurer)</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6"/>
              <w:ind w:left="50" w:right="11"/>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426" w:hRule="atLeast"/>
        </w:trPr>
        <w:tc>
          <w:tcPr>
            <w:tcW w:w="6701" w:type="dxa"/>
          </w:tcPr>
          <w:p>
            <w:pPr>
              <w:pStyle w:val="TableParagraph"/>
              <w:spacing w:line="202" w:lineRule="exact"/>
              <w:ind w:left="40"/>
              <w:rPr>
                <w:sz w:val="18"/>
              </w:rPr>
            </w:pPr>
            <w:r>
              <w:rPr>
                <w:sz w:val="18"/>
              </w:rPr>
              <w:t>Other</w:t>
            </w:r>
            <w:r>
              <w:rPr>
                <w:spacing w:val="2"/>
                <w:sz w:val="18"/>
              </w:rPr>
              <w:t> </w:t>
            </w:r>
            <w:r>
              <w:rPr>
                <w:sz w:val="18"/>
              </w:rPr>
              <w:t>third</w:t>
            </w:r>
            <w:r>
              <w:rPr>
                <w:spacing w:val="3"/>
                <w:sz w:val="18"/>
              </w:rPr>
              <w:t> </w:t>
            </w:r>
            <w:r>
              <w:rPr>
                <w:sz w:val="18"/>
              </w:rPr>
              <w:t>party</w:t>
            </w:r>
            <w:r>
              <w:rPr>
                <w:spacing w:val="3"/>
                <w:sz w:val="18"/>
              </w:rPr>
              <w:t> </w:t>
            </w:r>
            <w:r>
              <w:rPr>
                <w:sz w:val="18"/>
              </w:rPr>
              <w:t>claims</w:t>
            </w:r>
            <w:r>
              <w:rPr>
                <w:spacing w:val="3"/>
                <w:sz w:val="18"/>
              </w:rPr>
              <w:t> </w:t>
            </w:r>
            <w:r>
              <w:rPr>
                <w:sz w:val="18"/>
              </w:rPr>
              <w:t>files</w:t>
            </w:r>
            <w:r>
              <w:rPr>
                <w:spacing w:val="3"/>
                <w:sz w:val="18"/>
              </w:rPr>
              <w:t> </w:t>
            </w:r>
            <w:r>
              <w:rPr>
                <w:sz w:val="18"/>
              </w:rPr>
              <w:t>(five</w:t>
            </w:r>
            <w:r>
              <w:rPr>
                <w:spacing w:val="2"/>
                <w:sz w:val="18"/>
              </w:rPr>
              <w:t> </w:t>
            </w:r>
            <w:r>
              <w:rPr>
                <w:sz w:val="18"/>
              </w:rPr>
              <w:t>years</w:t>
            </w:r>
            <w:r>
              <w:rPr>
                <w:spacing w:val="3"/>
                <w:sz w:val="18"/>
              </w:rPr>
              <w:t> </w:t>
            </w:r>
            <w:r>
              <w:rPr>
                <w:sz w:val="18"/>
              </w:rPr>
              <w:t>after</w:t>
            </w:r>
            <w:r>
              <w:rPr>
                <w:spacing w:val="3"/>
                <w:sz w:val="18"/>
              </w:rPr>
              <w:t> </w:t>
            </w:r>
            <w:r>
              <w:rPr>
                <w:sz w:val="18"/>
              </w:rPr>
              <w:t>last</w:t>
            </w:r>
            <w:r>
              <w:rPr>
                <w:spacing w:val="3"/>
                <w:sz w:val="18"/>
              </w:rPr>
              <w:t> </w:t>
            </w:r>
            <w:r>
              <w:rPr>
                <w:sz w:val="18"/>
              </w:rPr>
              <w:t>correspondence</w:t>
            </w:r>
            <w:r>
              <w:rPr>
                <w:spacing w:val="3"/>
                <w:sz w:val="18"/>
              </w:rPr>
              <w:t> </w:t>
            </w:r>
            <w:r>
              <w:rPr>
                <w:sz w:val="18"/>
              </w:rPr>
              <w:t>or</w:t>
            </w:r>
            <w:r>
              <w:rPr>
                <w:spacing w:val="3"/>
                <w:sz w:val="18"/>
              </w:rPr>
              <w:t> </w:t>
            </w:r>
            <w:r>
              <w:rPr>
                <w:sz w:val="18"/>
              </w:rPr>
              <w:t>contact</w:t>
            </w:r>
            <w:r>
              <w:rPr>
                <w:spacing w:val="2"/>
                <w:sz w:val="18"/>
              </w:rPr>
              <w:t> </w:t>
            </w:r>
            <w:r>
              <w:rPr>
                <w:spacing w:val="-4"/>
                <w:sz w:val="18"/>
              </w:rPr>
              <w:t>with</w:t>
            </w:r>
          </w:p>
          <w:p>
            <w:pPr>
              <w:pStyle w:val="TableParagraph"/>
              <w:spacing w:line="191" w:lineRule="exact" w:before="14"/>
              <w:ind w:left="41"/>
              <w:rPr>
                <w:sz w:val="18"/>
              </w:rPr>
            </w:pPr>
            <w:r>
              <w:rPr>
                <w:sz w:val="18"/>
              </w:rPr>
              <w:t>third</w:t>
            </w:r>
            <w:r>
              <w:rPr>
                <w:spacing w:val="-1"/>
                <w:sz w:val="18"/>
              </w:rPr>
              <w:t> </w:t>
            </w:r>
            <w:r>
              <w:rPr>
                <w:spacing w:val="-2"/>
                <w:sz w:val="18"/>
              </w:rPr>
              <w:t>party)</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6"/>
              <w:ind w:left="50" w:right="11"/>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426" w:hRule="atLeast"/>
        </w:trPr>
        <w:tc>
          <w:tcPr>
            <w:tcW w:w="6701" w:type="dxa"/>
          </w:tcPr>
          <w:p>
            <w:pPr>
              <w:pStyle w:val="TableParagraph"/>
              <w:spacing w:line="202" w:lineRule="exact"/>
              <w:ind w:left="40"/>
              <w:rPr>
                <w:sz w:val="18"/>
              </w:rPr>
            </w:pPr>
            <w:r>
              <w:rPr>
                <w:sz w:val="18"/>
              </w:rPr>
              <w:t>Long</w:t>
            </w:r>
            <w:r>
              <w:rPr>
                <w:spacing w:val="2"/>
                <w:sz w:val="18"/>
              </w:rPr>
              <w:t> </w:t>
            </w:r>
            <w:r>
              <w:rPr>
                <w:sz w:val="18"/>
              </w:rPr>
              <w:t>term</w:t>
            </w:r>
            <w:r>
              <w:rPr>
                <w:spacing w:val="3"/>
                <w:sz w:val="18"/>
              </w:rPr>
              <w:t> </w:t>
            </w:r>
            <w:r>
              <w:rPr>
                <w:sz w:val="18"/>
              </w:rPr>
              <w:t>disability</w:t>
            </w:r>
            <w:r>
              <w:rPr>
                <w:spacing w:val="2"/>
                <w:sz w:val="18"/>
              </w:rPr>
              <w:t> </w:t>
            </w:r>
            <w:r>
              <w:rPr>
                <w:sz w:val="18"/>
              </w:rPr>
              <w:t>claims</w:t>
            </w:r>
            <w:r>
              <w:rPr>
                <w:spacing w:val="3"/>
                <w:sz w:val="18"/>
              </w:rPr>
              <w:t> </w:t>
            </w:r>
            <w:r>
              <w:rPr>
                <w:sz w:val="18"/>
              </w:rPr>
              <w:t>files</w:t>
            </w:r>
            <w:r>
              <w:rPr>
                <w:spacing w:val="2"/>
                <w:sz w:val="18"/>
              </w:rPr>
              <w:t> </w:t>
            </w:r>
            <w:r>
              <w:rPr>
                <w:sz w:val="18"/>
              </w:rPr>
              <w:t>(ten</w:t>
            </w:r>
            <w:r>
              <w:rPr>
                <w:spacing w:val="3"/>
                <w:sz w:val="18"/>
              </w:rPr>
              <w:t> </w:t>
            </w:r>
            <w:r>
              <w:rPr>
                <w:sz w:val="18"/>
              </w:rPr>
              <w:t>years</w:t>
            </w:r>
            <w:r>
              <w:rPr>
                <w:spacing w:val="2"/>
                <w:sz w:val="18"/>
              </w:rPr>
              <w:t> </w:t>
            </w:r>
            <w:r>
              <w:rPr>
                <w:sz w:val="18"/>
              </w:rPr>
              <w:t>after</w:t>
            </w:r>
            <w:r>
              <w:rPr>
                <w:spacing w:val="3"/>
                <w:sz w:val="18"/>
              </w:rPr>
              <w:t> </w:t>
            </w:r>
            <w:r>
              <w:rPr>
                <w:sz w:val="18"/>
              </w:rPr>
              <w:t>the</w:t>
            </w:r>
            <w:r>
              <w:rPr>
                <w:spacing w:val="2"/>
                <w:sz w:val="18"/>
              </w:rPr>
              <w:t> </w:t>
            </w:r>
            <w:r>
              <w:rPr>
                <w:sz w:val="18"/>
              </w:rPr>
              <w:t>earlier</w:t>
            </w:r>
            <w:r>
              <w:rPr>
                <w:spacing w:val="3"/>
                <w:sz w:val="18"/>
              </w:rPr>
              <w:t> </w:t>
            </w:r>
            <w:r>
              <w:rPr>
                <w:sz w:val="18"/>
              </w:rPr>
              <w:t>of:</w:t>
            </w:r>
            <w:r>
              <w:rPr>
                <w:spacing w:val="56"/>
                <w:sz w:val="18"/>
              </w:rPr>
              <w:t> </w:t>
            </w:r>
            <w:r>
              <w:rPr>
                <w:sz w:val="18"/>
              </w:rPr>
              <w:t>return</w:t>
            </w:r>
            <w:r>
              <w:rPr>
                <w:spacing w:val="3"/>
                <w:sz w:val="18"/>
              </w:rPr>
              <w:t> </w:t>
            </w:r>
            <w:r>
              <w:rPr>
                <w:sz w:val="18"/>
              </w:rPr>
              <w:t>to</w:t>
            </w:r>
            <w:r>
              <w:rPr>
                <w:spacing w:val="2"/>
                <w:sz w:val="18"/>
              </w:rPr>
              <w:t> </w:t>
            </w:r>
            <w:r>
              <w:rPr>
                <w:spacing w:val="-2"/>
                <w:sz w:val="18"/>
              </w:rPr>
              <w:t>work,</w:t>
            </w:r>
          </w:p>
          <w:p>
            <w:pPr>
              <w:pStyle w:val="TableParagraph"/>
              <w:spacing w:line="191" w:lineRule="exact" w:before="14"/>
              <w:ind w:left="39"/>
              <w:rPr>
                <w:sz w:val="18"/>
              </w:rPr>
            </w:pPr>
            <w:r>
              <w:rPr>
                <w:sz w:val="18"/>
              </w:rPr>
              <w:t>retirement</w:t>
            </w:r>
            <w:r>
              <w:rPr>
                <w:spacing w:val="4"/>
                <w:sz w:val="18"/>
              </w:rPr>
              <w:t> </w:t>
            </w:r>
            <w:r>
              <w:rPr>
                <w:sz w:val="18"/>
              </w:rPr>
              <w:t>or</w:t>
            </w:r>
            <w:r>
              <w:rPr>
                <w:spacing w:val="5"/>
                <w:sz w:val="18"/>
              </w:rPr>
              <w:t> </w:t>
            </w:r>
            <w:r>
              <w:rPr>
                <w:spacing w:val="-2"/>
                <w:sz w:val="18"/>
              </w:rPr>
              <w:t>death)</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6"/>
              <w:ind w:left="50" w:right="9"/>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Group</w:t>
            </w:r>
            <w:r>
              <w:rPr>
                <w:spacing w:val="2"/>
                <w:sz w:val="18"/>
              </w:rPr>
              <w:t> </w:t>
            </w:r>
            <w:r>
              <w:rPr>
                <w:sz w:val="18"/>
              </w:rPr>
              <w:t>life</w:t>
            </w:r>
            <w:r>
              <w:rPr>
                <w:spacing w:val="2"/>
                <w:sz w:val="18"/>
              </w:rPr>
              <w:t> </w:t>
            </w:r>
            <w:r>
              <w:rPr>
                <w:sz w:val="18"/>
              </w:rPr>
              <w:t>claims</w:t>
            </w:r>
            <w:r>
              <w:rPr>
                <w:spacing w:val="2"/>
                <w:sz w:val="18"/>
              </w:rPr>
              <w:t> </w:t>
            </w:r>
            <w:r>
              <w:rPr>
                <w:sz w:val="18"/>
              </w:rPr>
              <w:t>files</w:t>
            </w:r>
            <w:r>
              <w:rPr>
                <w:spacing w:val="3"/>
                <w:sz w:val="18"/>
              </w:rPr>
              <w:t> </w:t>
            </w:r>
            <w:r>
              <w:rPr>
                <w:sz w:val="18"/>
              </w:rPr>
              <w:t>(five</w:t>
            </w:r>
            <w:r>
              <w:rPr>
                <w:spacing w:val="2"/>
                <w:sz w:val="18"/>
              </w:rPr>
              <w:t> </w:t>
            </w:r>
            <w:r>
              <w:rPr>
                <w:sz w:val="18"/>
              </w:rPr>
              <w:t>years</w:t>
            </w:r>
            <w:r>
              <w:rPr>
                <w:spacing w:val="2"/>
                <w:sz w:val="18"/>
              </w:rPr>
              <w:t> </w:t>
            </w:r>
            <w:r>
              <w:rPr>
                <w:sz w:val="18"/>
              </w:rPr>
              <w:t>after</w:t>
            </w:r>
            <w:r>
              <w:rPr>
                <w:spacing w:val="3"/>
                <w:sz w:val="18"/>
              </w:rPr>
              <w:t> </w:t>
            </w:r>
            <w:r>
              <w:rPr>
                <w:spacing w:val="-2"/>
                <w:sz w:val="18"/>
              </w:rPr>
              <w:t>close)</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1"/>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pacing w:val="-2"/>
                <w:sz w:val="18"/>
              </w:rPr>
              <w:t>Release/settlements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7"/>
              <w:jc w:val="center"/>
              <w:rPr>
                <w:sz w:val="18"/>
              </w:rPr>
            </w:pPr>
            <w:r>
              <w:rPr>
                <w:spacing w:val="-10"/>
                <w:sz w:val="18"/>
              </w:rPr>
              <w:t>X</w:t>
            </w: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pacing w:val="-2"/>
                <w:sz w:val="18"/>
              </w:rPr>
              <w:t>Inspections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Loss</w:t>
            </w:r>
            <w:r>
              <w:rPr>
                <w:spacing w:val="3"/>
                <w:sz w:val="18"/>
              </w:rPr>
              <w:t> </w:t>
            </w:r>
            <w:r>
              <w:rPr>
                <w:spacing w:val="-4"/>
                <w:sz w:val="18"/>
              </w:rPr>
              <w:t>runs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9"/>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Annual</w:t>
            </w:r>
            <w:r>
              <w:rPr>
                <w:spacing w:val="1"/>
                <w:sz w:val="18"/>
              </w:rPr>
              <w:t> </w:t>
            </w:r>
            <w:r>
              <w:rPr>
                <w:sz w:val="18"/>
              </w:rPr>
              <w:t>loss</w:t>
            </w:r>
            <w:r>
              <w:rPr>
                <w:spacing w:val="2"/>
                <w:sz w:val="18"/>
              </w:rPr>
              <w:t> </w:t>
            </w:r>
            <w:r>
              <w:rPr>
                <w:spacing w:val="-2"/>
                <w:sz w:val="18"/>
              </w:rPr>
              <w:t>summaries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9"/>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Journal</w:t>
            </w:r>
            <w:r>
              <w:rPr>
                <w:spacing w:val="3"/>
                <w:sz w:val="18"/>
              </w:rPr>
              <w:t> </w:t>
            </w:r>
            <w:r>
              <w:rPr>
                <w:sz w:val="18"/>
              </w:rPr>
              <w:t>entry</w:t>
            </w:r>
            <w:r>
              <w:rPr>
                <w:spacing w:val="3"/>
                <w:sz w:val="18"/>
              </w:rPr>
              <w:t> </w:t>
            </w:r>
            <w:r>
              <w:rPr>
                <w:sz w:val="18"/>
              </w:rPr>
              <w:t>support</w:t>
            </w:r>
            <w:r>
              <w:rPr>
                <w:spacing w:val="3"/>
                <w:sz w:val="18"/>
              </w:rPr>
              <w:t> </w:t>
            </w:r>
            <w:r>
              <w:rPr>
                <w:spacing w:val="-4"/>
                <w:sz w:val="18"/>
              </w:rPr>
              <w:t>data</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0"/>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z w:val="18"/>
              </w:rPr>
              <w:t>Accounting</w:t>
            </w:r>
            <w:r>
              <w:rPr>
                <w:rFonts w:ascii="Arial"/>
                <w:b/>
                <w:spacing w:val="5"/>
                <w:sz w:val="18"/>
              </w:rPr>
              <w:t> </w:t>
            </w:r>
            <w:r>
              <w:rPr>
                <w:rFonts w:ascii="Arial"/>
                <w:b/>
                <w:sz w:val="18"/>
              </w:rPr>
              <w:t>&amp;</w:t>
            </w:r>
            <w:r>
              <w:rPr>
                <w:rFonts w:ascii="Arial"/>
                <w:b/>
                <w:spacing w:val="6"/>
                <w:sz w:val="18"/>
              </w:rPr>
              <w:t> </w:t>
            </w:r>
            <w:r>
              <w:rPr>
                <w:rFonts w:ascii="Arial"/>
                <w:b/>
                <w:spacing w:val="-2"/>
                <w:sz w:val="18"/>
              </w:rPr>
              <w:t>Finance</w:t>
            </w:r>
          </w:p>
        </w:tc>
      </w:tr>
      <w:tr>
        <w:trPr>
          <w:trHeight w:val="205" w:hRule="atLeast"/>
        </w:trPr>
        <w:tc>
          <w:tcPr>
            <w:tcW w:w="6701" w:type="dxa"/>
          </w:tcPr>
          <w:p>
            <w:pPr>
              <w:pStyle w:val="TableParagraph"/>
              <w:spacing w:line="186" w:lineRule="exact"/>
              <w:ind w:left="40"/>
              <w:rPr>
                <w:sz w:val="18"/>
              </w:rPr>
            </w:pPr>
            <w:r>
              <w:rPr>
                <w:sz w:val="18"/>
              </w:rPr>
              <w:t>Annual</w:t>
            </w:r>
            <w:r>
              <w:rPr>
                <w:spacing w:val="-1"/>
                <w:sz w:val="18"/>
              </w:rPr>
              <w:t> </w:t>
            </w:r>
            <w:r>
              <w:rPr>
                <w:sz w:val="18"/>
              </w:rPr>
              <w:t>audited financial </w:t>
            </w:r>
            <w:r>
              <w:rPr>
                <w:spacing w:val="-2"/>
                <w:sz w:val="18"/>
              </w:rPr>
              <w:t>statements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General </w:t>
            </w:r>
            <w:r>
              <w:rPr>
                <w:spacing w:val="-2"/>
                <w:sz w:val="18"/>
              </w:rPr>
              <w:t>ledgers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9"/>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426" w:hRule="atLeast"/>
        </w:trPr>
        <w:tc>
          <w:tcPr>
            <w:tcW w:w="6701" w:type="dxa"/>
          </w:tcPr>
          <w:p>
            <w:pPr>
              <w:pStyle w:val="TableParagraph"/>
              <w:spacing w:line="202" w:lineRule="exact"/>
              <w:ind w:left="40"/>
              <w:rPr>
                <w:sz w:val="18"/>
              </w:rPr>
            </w:pPr>
            <w:r>
              <w:rPr>
                <w:sz w:val="18"/>
              </w:rPr>
              <w:t>General</w:t>
            </w:r>
            <w:r>
              <w:rPr>
                <w:spacing w:val="2"/>
                <w:sz w:val="18"/>
              </w:rPr>
              <w:t> </w:t>
            </w:r>
            <w:r>
              <w:rPr>
                <w:sz w:val="18"/>
              </w:rPr>
              <w:t>journals</w:t>
            </w:r>
            <w:r>
              <w:rPr>
                <w:spacing w:val="2"/>
                <w:sz w:val="18"/>
              </w:rPr>
              <w:t> </w:t>
            </w:r>
            <w:r>
              <w:rPr>
                <w:sz w:val="18"/>
              </w:rPr>
              <w:t>and</w:t>
            </w:r>
            <w:r>
              <w:rPr>
                <w:spacing w:val="2"/>
                <w:sz w:val="18"/>
              </w:rPr>
              <w:t> </w:t>
            </w:r>
            <w:r>
              <w:rPr>
                <w:sz w:val="18"/>
              </w:rPr>
              <w:t>other</w:t>
            </w:r>
            <w:r>
              <w:rPr>
                <w:spacing w:val="2"/>
                <w:sz w:val="18"/>
              </w:rPr>
              <w:t> </w:t>
            </w:r>
            <w:r>
              <w:rPr>
                <w:sz w:val="18"/>
              </w:rPr>
              <w:t>posting</w:t>
            </w:r>
            <w:r>
              <w:rPr>
                <w:spacing w:val="2"/>
                <w:sz w:val="18"/>
              </w:rPr>
              <w:t> </w:t>
            </w:r>
            <w:r>
              <w:rPr>
                <w:sz w:val="18"/>
              </w:rPr>
              <w:t>&amp;</w:t>
            </w:r>
            <w:r>
              <w:rPr>
                <w:spacing w:val="2"/>
                <w:sz w:val="18"/>
              </w:rPr>
              <w:t> </w:t>
            </w:r>
            <w:r>
              <w:rPr>
                <w:sz w:val="18"/>
              </w:rPr>
              <w:t>control</w:t>
            </w:r>
            <w:r>
              <w:rPr>
                <w:spacing w:val="2"/>
                <w:sz w:val="18"/>
              </w:rPr>
              <w:t> </w:t>
            </w:r>
            <w:r>
              <w:rPr>
                <w:sz w:val="18"/>
              </w:rPr>
              <w:t>media</w:t>
            </w:r>
            <w:r>
              <w:rPr>
                <w:spacing w:val="2"/>
                <w:sz w:val="18"/>
              </w:rPr>
              <w:t> </w:t>
            </w:r>
            <w:r>
              <w:rPr>
                <w:sz w:val="18"/>
              </w:rPr>
              <w:t>subsidiary</w:t>
            </w:r>
            <w:r>
              <w:rPr>
                <w:spacing w:val="2"/>
                <w:sz w:val="18"/>
              </w:rPr>
              <w:t> </w:t>
            </w:r>
            <w:r>
              <w:rPr>
                <w:sz w:val="18"/>
              </w:rPr>
              <w:t>to</w:t>
            </w:r>
            <w:r>
              <w:rPr>
                <w:spacing w:val="2"/>
                <w:sz w:val="18"/>
              </w:rPr>
              <w:t> </w:t>
            </w:r>
            <w:r>
              <w:rPr>
                <w:sz w:val="18"/>
              </w:rPr>
              <w:t>the</w:t>
            </w:r>
            <w:r>
              <w:rPr>
                <w:spacing w:val="2"/>
                <w:sz w:val="18"/>
              </w:rPr>
              <w:t> </w:t>
            </w:r>
            <w:r>
              <w:rPr>
                <w:spacing w:val="-2"/>
                <w:sz w:val="18"/>
              </w:rPr>
              <w:t>general</w:t>
            </w:r>
          </w:p>
          <w:p>
            <w:pPr>
              <w:pStyle w:val="TableParagraph"/>
              <w:spacing w:line="191" w:lineRule="exact" w:before="14"/>
              <w:ind w:left="39"/>
              <w:rPr>
                <w:sz w:val="18"/>
              </w:rPr>
            </w:pPr>
            <w:r>
              <w:rPr>
                <w:spacing w:val="-2"/>
                <w:sz w:val="18"/>
              </w:rPr>
              <w:t>ledgers</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6"/>
              <w:ind w:left="50" w:right="10"/>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Annual</w:t>
            </w:r>
            <w:r>
              <w:rPr>
                <w:spacing w:val="4"/>
                <w:sz w:val="18"/>
              </w:rPr>
              <w:t> </w:t>
            </w:r>
            <w:r>
              <w:rPr>
                <w:sz w:val="18"/>
              </w:rPr>
              <w:t>audit</w:t>
            </w:r>
            <w:r>
              <w:rPr>
                <w:spacing w:val="5"/>
                <w:sz w:val="18"/>
              </w:rPr>
              <w:t> </w:t>
            </w:r>
            <w:r>
              <w:rPr>
                <w:sz w:val="18"/>
              </w:rPr>
              <w:t>work-paper</w:t>
            </w:r>
            <w:r>
              <w:rPr>
                <w:spacing w:val="4"/>
                <w:sz w:val="18"/>
              </w:rPr>
              <w:t> </w:t>
            </w:r>
            <w:r>
              <w:rPr>
                <w:spacing w:val="-2"/>
                <w:sz w:val="18"/>
              </w:rPr>
              <w:t>package</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0"/>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Monthly</w:t>
            </w:r>
            <w:r>
              <w:rPr>
                <w:spacing w:val="2"/>
                <w:sz w:val="18"/>
              </w:rPr>
              <w:t> </w:t>
            </w:r>
            <w:r>
              <w:rPr>
                <w:sz w:val="18"/>
              </w:rPr>
              <w:t>financial</w:t>
            </w:r>
            <w:r>
              <w:rPr>
                <w:spacing w:val="2"/>
                <w:sz w:val="18"/>
              </w:rPr>
              <w:t> </w:t>
            </w:r>
            <w:r>
              <w:rPr>
                <w:spacing w:val="-2"/>
                <w:sz w:val="18"/>
              </w:rPr>
              <w:t>statements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0"/>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bl>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spacing w:before="0"/>
        <w:ind w:left="346" w:right="0" w:firstLine="0"/>
        <w:jc w:val="center"/>
        <w:rPr>
          <w:rFonts w:ascii="Arial MT"/>
          <w:sz w:val="18"/>
        </w:rPr>
      </w:pPr>
      <w:r>
        <w:rPr>
          <w:rFonts w:ascii="Arial MT"/>
          <w:spacing w:val="-10"/>
          <w:sz w:val="18"/>
        </w:rPr>
        <w:t>4</w:t>
      </w:r>
    </w:p>
    <w:p>
      <w:pPr>
        <w:spacing w:after="0"/>
        <w:jc w:val="center"/>
        <w:rPr>
          <w:rFonts w:ascii="Arial MT"/>
          <w:sz w:val="18"/>
        </w:rPr>
        <w:sectPr>
          <w:pgSz w:w="15840" w:h="12240" w:orient="landscape"/>
          <w:pgMar w:top="300" w:bottom="280" w:left="360" w:right="720"/>
        </w:sectPr>
      </w:pPr>
    </w:p>
    <w:p>
      <w:pPr>
        <w:spacing w:before="70"/>
        <w:ind w:left="346" w:right="85" w:firstLine="0"/>
        <w:jc w:val="center"/>
        <w:rPr>
          <w:rFonts w:ascii="Arial"/>
          <w:b/>
          <w:sz w:val="22"/>
        </w:rPr>
      </w:pPr>
      <w:r>
        <w:rPr>
          <w:rFonts w:ascii="Arial"/>
          <w:b/>
          <w:sz w:val="22"/>
        </w:rPr>
        <w:t>Corporate</w:t>
      </w:r>
      <w:r>
        <w:rPr>
          <w:rFonts w:ascii="Arial"/>
          <w:b/>
          <w:spacing w:val="-5"/>
          <w:sz w:val="22"/>
        </w:rPr>
        <w:t> </w:t>
      </w:r>
      <w:r>
        <w:rPr>
          <w:rFonts w:ascii="Arial"/>
          <w:b/>
          <w:sz w:val="22"/>
        </w:rPr>
        <w:t>Records</w:t>
      </w:r>
      <w:r>
        <w:rPr>
          <w:rFonts w:ascii="Arial"/>
          <w:b/>
          <w:spacing w:val="-5"/>
          <w:sz w:val="22"/>
        </w:rPr>
        <w:t> </w:t>
      </w:r>
      <w:r>
        <w:rPr>
          <w:rFonts w:ascii="Arial"/>
          <w:b/>
          <w:sz w:val="22"/>
        </w:rPr>
        <w:t>Retention</w:t>
      </w:r>
      <w:r>
        <w:rPr>
          <w:rFonts w:ascii="Arial"/>
          <w:b/>
          <w:spacing w:val="-4"/>
          <w:sz w:val="22"/>
        </w:rPr>
        <w:t> </w:t>
      </w:r>
      <w:r>
        <w:rPr>
          <w:rFonts w:ascii="Arial"/>
          <w:b/>
          <w:spacing w:val="-2"/>
          <w:sz w:val="22"/>
        </w:rPr>
        <w:t>Guidelines</w:t>
      </w:r>
    </w:p>
    <w:p>
      <w:pPr>
        <w:spacing w:before="251"/>
        <w:ind w:left="8784" w:right="0" w:firstLine="0"/>
        <w:jc w:val="left"/>
        <w:rPr>
          <w:rFonts w:ascii="Arial"/>
          <w:b/>
          <w:sz w:val="20"/>
        </w:rPr>
      </w:pPr>
      <w:r>
        <w:rPr>
          <w:rFonts w:ascii="Arial"/>
          <w:b/>
          <w:sz w:val="20"/>
          <w:u w:val="single"/>
        </w:rPr>
        <w:t>Number</w:t>
      </w:r>
      <w:r>
        <w:rPr>
          <w:rFonts w:ascii="Arial"/>
          <w:b/>
          <w:spacing w:val="-7"/>
          <w:sz w:val="20"/>
          <w:u w:val="single"/>
        </w:rPr>
        <w:t> </w:t>
      </w:r>
      <w:r>
        <w:rPr>
          <w:rFonts w:ascii="Arial"/>
          <w:b/>
          <w:sz w:val="20"/>
          <w:u w:val="single"/>
        </w:rPr>
        <w:t>of</w:t>
      </w:r>
      <w:r>
        <w:rPr>
          <w:rFonts w:ascii="Arial"/>
          <w:b/>
          <w:spacing w:val="-9"/>
          <w:sz w:val="20"/>
          <w:u w:val="single"/>
        </w:rPr>
        <w:t> </w:t>
      </w:r>
      <w:r>
        <w:rPr>
          <w:rFonts w:ascii="Arial"/>
          <w:b/>
          <w:sz w:val="20"/>
          <w:u w:val="single"/>
        </w:rPr>
        <w:t>Years</w:t>
      </w:r>
      <w:r>
        <w:rPr>
          <w:rFonts w:ascii="Arial"/>
          <w:b/>
          <w:spacing w:val="-6"/>
          <w:sz w:val="20"/>
          <w:u w:val="single"/>
        </w:rPr>
        <w:t> </w:t>
      </w:r>
      <w:r>
        <w:rPr>
          <w:rFonts w:ascii="Arial"/>
          <w:b/>
          <w:sz w:val="20"/>
          <w:u w:val="single"/>
        </w:rPr>
        <w:t>Document</w:t>
      </w:r>
      <w:r>
        <w:rPr>
          <w:rFonts w:ascii="Arial"/>
          <w:b/>
          <w:spacing w:val="-6"/>
          <w:sz w:val="20"/>
          <w:u w:val="single"/>
        </w:rPr>
        <w:t> </w:t>
      </w:r>
      <w:r>
        <w:rPr>
          <w:rFonts w:ascii="Arial"/>
          <w:b/>
          <w:sz w:val="20"/>
          <w:u w:val="single"/>
        </w:rPr>
        <w:t>To</w:t>
      </w:r>
      <w:r>
        <w:rPr>
          <w:rFonts w:ascii="Arial"/>
          <w:b/>
          <w:spacing w:val="-6"/>
          <w:sz w:val="20"/>
          <w:u w:val="single"/>
        </w:rPr>
        <w:t> </w:t>
      </w:r>
      <w:r>
        <w:rPr>
          <w:rFonts w:ascii="Arial"/>
          <w:b/>
          <w:sz w:val="20"/>
          <w:u w:val="single"/>
        </w:rPr>
        <w:t>Be</w:t>
      </w:r>
      <w:r>
        <w:rPr>
          <w:rFonts w:ascii="Arial"/>
          <w:b/>
          <w:spacing w:val="-6"/>
          <w:sz w:val="20"/>
          <w:u w:val="single"/>
        </w:rPr>
        <w:t> </w:t>
      </w:r>
      <w:r>
        <w:rPr>
          <w:rFonts w:ascii="Arial"/>
          <w:b/>
          <w:spacing w:val="-2"/>
          <w:sz w:val="20"/>
          <w:u w:val="single"/>
        </w:rPr>
        <w:t>Retained</w:t>
      </w:r>
    </w:p>
    <w:tbl>
      <w:tblPr>
        <w:tblW w:w="0" w:type="auto"/>
        <w:jc w:val="left"/>
        <w:tblInd w:w="3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701"/>
        <w:gridCol w:w="1344"/>
        <w:gridCol w:w="518"/>
        <w:gridCol w:w="518"/>
        <w:gridCol w:w="518"/>
        <w:gridCol w:w="518"/>
        <w:gridCol w:w="518"/>
        <w:gridCol w:w="518"/>
        <w:gridCol w:w="518"/>
        <w:gridCol w:w="518"/>
        <w:gridCol w:w="518"/>
        <w:gridCol w:w="518"/>
        <w:gridCol w:w="518"/>
        <w:gridCol w:w="518"/>
      </w:tblGrid>
      <w:tr>
        <w:trPr>
          <w:trHeight w:val="225" w:hRule="atLeast"/>
        </w:trPr>
        <w:tc>
          <w:tcPr>
            <w:tcW w:w="6701" w:type="dxa"/>
          </w:tcPr>
          <w:p>
            <w:pPr>
              <w:pStyle w:val="TableParagraph"/>
              <w:spacing w:line="205" w:lineRule="exact"/>
              <w:ind w:left="40"/>
              <w:rPr>
                <w:rFonts w:ascii="Arial"/>
                <w:b/>
                <w:sz w:val="20"/>
              </w:rPr>
            </w:pPr>
            <w:r>
              <w:rPr>
                <w:rFonts w:ascii="Arial"/>
                <w:b/>
                <w:spacing w:val="-2"/>
                <w:sz w:val="20"/>
                <w:u w:val="single"/>
              </w:rPr>
              <w:t>Category</w:t>
            </w:r>
          </w:p>
        </w:tc>
        <w:tc>
          <w:tcPr>
            <w:tcW w:w="1344" w:type="dxa"/>
          </w:tcPr>
          <w:p>
            <w:pPr>
              <w:pStyle w:val="TableParagraph"/>
              <w:spacing w:line="191" w:lineRule="exact" w:before="14"/>
              <w:ind w:left="34" w:right="4"/>
              <w:jc w:val="center"/>
              <w:rPr>
                <w:rFonts w:ascii="Arial"/>
                <w:b/>
                <w:sz w:val="18"/>
              </w:rPr>
            </w:pPr>
            <w:r>
              <w:rPr>
                <w:rFonts w:ascii="Arial"/>
                <w:b/>
                <w:spacing w:val="-2"/>
                <w:sz w:val="18"/>
                <w:u w:val="single"/>
              </w:rPr>
              <w:t>Permanent</w:t>
            </w:r>
          </w:p>
        </w:tc>
        <w:tc>
          <w:tcPr>
            <w:tcW w:w="518" w:type="dxa"/>
          </w:tcPr>
          <w:p>
            <w:pPr>
              <w:pStyle w:val="TableParagraph"/>
              <w:spacing w:line="191" w:lineRule="exact" w:before="14"/>
              <w:ind w:left="141"/>
              <w:rPr>
                <w:rFonts w:ascii="Arial"/>
                <w:b/>
                <w:sz w:val="18"/>
              </w:rPr>
            </w:pPr>
            <w:r>
              <w:rPr>
                <w:rFonts w:ascii="Arial"/>
                <w:b/>
                <w:sz w:val="18"/>
                <w:u w:val="single"/>
              </w:rPr>
              <w:t>&lt;</w:t>
            </w:r>
            <w:r>
              <w:rPr>
                <w:rFonts w:ascii="Arial"/>
                <w:b/>
                <w:spacing w:val="1"/>
                <w:sz w:val="18"/>
                <w:u w:val="single"/>
              </w:rPr>
              <w:t> </w:t>
            </w:r>
            <w:r>
              <w:rPr>
                <w:rFonts w:ascii="Arial"/>
                <w:b/>
                <w:spacing w:val="-10"/>
                <w:sz w:val="18"/>
                <w:u w:val="single"/>
              </w:rPr>
              <w:t>1</w:t>
            </w:r>
          </w:p>
        </w:tc>
        <w:tc>
          <w:tcPr>
            <w:tcW w:w="518" w:type="dxa"/>
          </w:tcPr>
          <w:p>
            <w:pPr>
              <w:pStyle w:val="TableParagraph"/>
              <w:spacing w:line="205" w:lineRule="exact"/>
              <w:ind w:left="50" w:right="14"/>
              <w:jc w:val="center"/>
              <w:rPr>
                <w:rFonts w:ascii="Arial"/>
                <w:b/>
                <w:sz w:val="20"/>
              </w:rPr>
            </w:pPr>
            <w:r>
              <w:rPr>
                <w:rFonts w:ascii="Arial"/>
                <w:b/>
                <w:spacing w:val="-10"/>
                <w:sz w:val="20"/>
              </w:rPr>
              <w:t>1</w:t>
            </w:r>
          </w:p>
        </w:tc>
        <w:tc>
          <w:tcPr>
            <w:tcW w:w="518" w:type="dxa"/>
          </w:tcPr>
          <w:p>
            <w:pPr>
              <w:pStyle w:val="TableParagraph"/>
              <w:spacing w:line="205" w:lineRule="exact"/>
              <w:ind w:left="50" w:right="14"/>
              <w:jc w:val="center"/>
              <w:rPr>
                <w:rFonts w:ascii="Arial"/>
                <w:b/>
                <w:sz w:val="20"/>
              </w:rPr>
            </w:pPr>
            <w:r>
              <w:rPr>
                <w:rFonts w:ascii="Arial"/>
                <w:b/>
                <w:spacing w:val="-10"/>
                <w:sz w:val="20"/>
              </w:rPr>
              <w:t>2</w:t>
            </w:r>
          </w:p>
        </w:tc>
        <w:tc>
          <w:tcPr>
            <w:tcW w:w="518" w:type="dxa"/>
          </w:tcPr>
          <w:p>
            <w:pPr>
              <w:pStyle w:val="TableParagraph"/>
              <w:spacing w:line="205" w:lineRule="exact"/>
              <w:ind w:left="50" w:right="13"/>
              <w:jc w:val="center"/>
              <w:rPr>
                <w:rFonts w:ascii="Arial"/>
                <w:b/>
                <w:sz w:val="20"/>
              </w:rPr>
            </w:pPr>
            <w:r>
              <w:rPr>
                <w:rFonts w:ascii="Arial"/>
                <w:b/>
                <w:spacing w:val="-10"/>
                <w:sz w:val="20"/>
              </w:rPr>
              <w:t>3</w:t>
            </w:r>
          </w:p>
        </w:tc>
        <w:tc>
          <w:tcPr>
            <w:tcW w:w="518" w:type="dxa"/>
          </w:tcPr>
          <w:p>
            <w:pPr>
              <w:pStyle w:val="TableParagraph"/>
              <w:spacing w:line="205" w:lineRule="exact"/>
              <w:ind w:left="50" w:right="12"/>
              <w:jc w:val="center"/>
              <w:rPr>
                <w:rFonts w:ascii="Arial"/>
                <w:b/>
                <w:sz w:val="20"/>
              </w:rPr>
            </w:pPr>
            <w:r>
              <w:rPr>
                <w:rFonts w:ascii="Arial"/>
                <w:b/>
                <w:spacing w:val="-10"/>
                <w:sz w:val="20"/>
              </w:rPr>
              <w:t>4</w:t>
            </w:r>
          </w:p>
        </w:tc>
        <w:tc>
          <w:tcPr>
            <w:tcW w:w="518" w:type="dxa"/>
          </w:tcPr>
          <w:p>
            <w:pPr>
              <w:pStyle w:val="TableParagraph"/>
              <w:spacing w:line="205" w:lineRule="exact"/>
              <w:ind w:left="50" w:right="11"/>
              <w:jc w:val="center"/>
              <w:rPr>
                <w:rFonts w:ascii="Arial"/>
                <w:b/>
                <w:sz w:val="20"/>
              </w:rPr>
            </w:pPr>
            <w:r>
              <w:rPr>
                <w:rFonts w:ascii="Arial"/>
                <w:b/>
                <w:spacing w:val="-10"/>
                <w:sz w:val="20"/>
              </w:rPr>
              <w:t>5</w:t>
            </w:r>
          </w:p>
        </w:tc>
        <w:tc>
          <w:tcPr>
            <w:tcW w:w="518" w:type="dxa"/>
          </w:tcPr>
          <w:p>
            <w:pPr>
              <w:pStyle w:val="TableParagraph"/>
              <w:spacing w:line="205" w:lineRule="exact"/>
              <w:ind w:left="50" w:right="10"/>
              <w:jc w:val="center"/>
              <w:rPr>
                <w:rFonts w:ascii="Arial"/>
                <w:b/>
                <w:sz w:val="20"/>
              </w:rPr>
            </w:pPr>
            <w:r>
              <w:rPr>
                <w:rFonts w:ascii="Arial"/>
                <w:b/>
                <w:spacing w:val="-10"/>
                <w:sz w:val="20"/>
              </w:rPr>
              <w:t>6</w:t>
            </w:r>
          </w:p>
        </w:tc>
        <w:tc>
          <w:tcPr>
            <w:tcW w:w="518" w:type="dxa"/>
          </w:tcPr>
          <w:p>
            <w:pPr>
              <w:pStyle w:val="TableParagraph"/>
              <w:spacing w:line="205" w:lineRule="exact"/>
              <w:ind w:left="50" w:right="10"/>
              <w:jc w:val="center"/>
              <w:rPr>
                <w:rFonts w:ascii="Arial"/>
                <w:b/>
                <w:sz w:val="20"/>
              </w:rPr>
            </w:pPr>
            <w:r>
              <w:rPr>
                <w:rFonts w:ascii="Arial"/>
                <w:b/>
                <w:spacing w:val="-10"/>
                <w:sz w:val="20"/>
              </w:rPr>
              <w:t>7</w:t>
            </w:r>
          </w:p>
        </w:tc>
        <w:tc>
          <w:tcPr>
            <w:tcW w:w="518" w:type="dxa"/>
          </w:tcPr>
          <w:p>
            <w:pPr>
              <w:pStyle w:val="TableParagraph"/>
              <w:spacing w:line="205" w:lineRule="exact"/>
              <w:ind w:left="50" w:right="2"/>
              <w:jc w:val="center"/>
              <w:rPr>
                <w:rFonts w:ascii="Arial"/>
                <w:b/>
                <w:sz w:val="20"/>
              </w:rPr>
            </w:pPr>
            <w:r>
              <w:rPr>
                <w:rFonts w:ascii="Arial"/>
                <w:b/>
                <w:spacing w:val="-5"/>
                <w:sz w:val="20"/>
                <w:u w:val="single"/>
              </w:rPr>
              <w:t>10</w:t>
            </w:r>
          </w:p>
        </w:tc>
        <w:tc>
          <w:tcPr>
            <w:tcW w:w="518" w:type="dxa"/>
          </w:tcPr>
          <w:p>
            <w:pPr>
              <w:pStyle w:val="TableParagraph"/>
              <w:spacing w:line="205" w:lineRule="exact"/>
              <w:ind w:left="163"/>
              <w:rPr>
                <w:rFonts w:ascii="Arial"/>
                <w:b/>
                <w:sz w:val="20"/>
              </w:rPr>
            </w:pPr>
            <w:r>
              <w:rPr>
                <w:rFonts w:ascii="Arial"/>
                <w:b/>
                <w:spacing w:val="-5"/>
                <w:sz w:val="20"/>
                <w:u w:val="single"/>
              </w:rPr>
              <w:t>20</w:t>
            </w:r>
          </w:p>
        </w:tc>
        <w:tc>
          <w:tcPr>
            <w:tcW w:w="518" w:type="dxa"/>
          </w:tcPr>
          <w:p>
            <w:pPr>
              <w:pStyle w:val="TableParagraph"/>
              <w:spacing w:line="205" w:lineRule="exact"/>
              <w:ind w:left="164"/>
              <w:rPr>
                <w:rFonts w:ascii="Arial"/>
                <w:b/>
                <w:sz w:val="20"/>
              </w:rPr>
            </w:pPr>
            <w:r>
              <w:rPr>
                <w:rFonts w:ascii="Arial"/>
                <w:b/>
                <w:spacing w:val="-5"/>
                <w:sz w:val="20"/>
                <w:u w:val="single"/>
              </w:rPr>
              <w:t>25</w:t>
            </w:r>
          </w:p>
        </w:tc>
        <w:tc>
          <w:tcPr>
            <w:tcW w:w="518" w:type="dxa"/>
          </w:tcPr>
          <w:p>
            <w:pPr>
              <w:pStyle w:val="TableParagraph"/>
              <w:spacing w:line="205" w:lineRule="exact"/>
              <w:ind w:left="164"/>
              <w:rPr>
                <w:rFonts w:ascii="Arial"/>
                <w:b/>
                <w:sz w:val="20"/>
              </w:rPr>
            </w:pPr>
            <w:r>
              <w:rPr>
                <w:rFonts w:ascii="Arial"/>
                <w:b/>
                <w:spacing w:val="-5"/>
                <w:sz w:val="20"/>
                <w:u w:val="single"/>
              </w:rPr>
              <w:t>30</w:t>
            </w:r>
          </w:p>
        </w:tc>
      </w:tr>
      <w:tr>
        <w:trPr>
          <w:trHeight w:val="225" w:hRule="atLeast"/>
        </w:trPr>
        <w:tc>
          <w:tcPr>
            <w:tcW w:w="6701" w:type="dxa"/>
          </w:tcPr>
          <w:p>
            <w:pPr>
              <w:pStyle w:val="TableParagraph"/>
              <w:rPr>
                <w:rFonts w:ascii="Times New Roman"/>
                <w:sz w:val="16"/>
              </w:rPr>
            </w:pPr>
          </w:p>
        </w:tc>
        <w:tc>
          <w:tcPr>
            <w:tcW w:w="1344"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r>
      <w:tr>
        <w:trPr>
          <w:trHeight w:val="205" w:hRule="atLeast"/>
        </w:trPr>
        <w:tc>
          <w:tcPr>
            <w:tcW w:w="6701" w:type="dxa"/>
          </w:tcPr>
          <w:p>
            <w:pPr>
              <w:pStyle w:val="TableParagraph"/>
              <w:spacing w:line="186" w:lineRule="exact"/>
              <w:ind w:left="40"/>
              <w:rPr>
                <w:sz w:val="18"/>
              </w:rPr>
            </w:pPr>
            <w:r>
              <w:rPr>
                <w:sz w:val="18"/>
              </w:rPr>
              <w:t>Bank</w:t>
            </w:r>
            <w:r>
              <w:rPr>
                <w:spacing w:val="3"/>
                <w:sz w:val="18"/>
              </w:rPr>
              <w:t> </w:t>
            </w:r>
            <w:r>
              <w:rPr>
                <w:sz w:val="18"/>
              </w:rPr>
              <w:t>statements</w:t>
            </w:r>
            <w:r>
              <w:rPr>
                <w:spacing w:val="3"/>
                <w:sz w:val="18"/>
              </w:rPr>
              <w:t> </w:t>
            </w:r>
            <w:r>
              <w:rPr>
                <w:sz w:val="18"/>
              </w:rPr>
              <w:t>and</w:t>
            </w:r>
            <w:r>
              <w:rPr>
                <w:spacing w:val="4"/>
                <w:sz w:val="18"/>
              </w:rPr>
              <w:t> </w:t>
            </w:r>
            <w:r>
              <w:rPr>
                <w:sz w:val="18"/>
              </w:rPr>
              <w:t>cancelled</w:t>
            </w:r>
            <w:r>
              <w:rPr>
                <w:spacing w:val="3"/>
                <w:sz w:val="18"/>
              </w:rPr>
              <w:t> </w:t>
            </w:r>
            <w:r>
              <w:rPr>
                <w:spacing w:val="-2"/>
                <w:sz w:val="18"/>
              </w:rPr>
              <w:t>checks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0"/>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426" w:hRule="atLeast"/>
        </w:trPr>
        <w:tc>
          <w:tcPr>
            <w:tcW w:w="6701" w:type="dxa"/>
          </w:tcPr>
          <w:p>
            <w:pPr>
              <w:pStyle w:val="TableParagraph"/>
              <w:spacing w:line="202" w:lineRule="exact"/>
              <w:ind w:left="40"/>
              <w:rPr>
                <w:sz w:val="18"/>
              </w:rPr>
            </w:pPr>
            <w:r>
              <w:rPr>
                <w:sz w:val="18"/>
              </w:rPr>
              <w:t>Original</w:t>
            </w:r>
            <w:r>
              <w:rPr>
                <w:spacing w:val="2"/>
                <w:sz w:val="18"/>
              </w:rPr>
              <w:t> </w:t>
            </w:r>
            <w:r>
              <w:rPr>
                <w:sz w:val="18"/>
              </w:rPr>
              <w:t>copies</w:t>
            </w:r>
            <w:r>
              <w:rPr>
                <w:spacing w:val="3"/>
                <w:sz w:val="18"/>
              </w:rPr>
              <w:t> </w:t>
            </w:r>
            <w:r>
              <w:rPr>
                <w:sz w:val="18"/>
              </w:rPr>
              <w:t>of</w:t>
            </w:r>
            <w:r>
              <w:rPr>
                <w:spacing w:val="2"/>
                <w:sz w:val="18"/>
              </w:rPr>
              <w:t> </w:t>
            </w:r>
            <w:r>
              <w:rPr>
                <w:sz w:val="18"/>
              </w:rPr>
              <w:t>accounts</w:t>
            </w:r>
            <w:r>
              <w:rPr>
                <w:spacing w:val="3"/>
                <w:sz w:val="18"/>
              </w:rPr>
              <w:t> </w:t>
            </w:r>
            <w:r>
              <w:rPr>
                <w:sz w:val="18"/>
              </w:rPr>
              <w:t>payable</w:t>
            </w:r>
            <w:r>
              <w:rPr>
                <w:spacing w:val="2"/>
                <w:sz w:val="18"/>
              </w:rPr>
              <w:t> </w:t>
            </w:r>
            <w:r>
              <w:rPr>
                <w:sz w:val="18"/>
              </w:rPr>
              <w:t>invoices</w:t>
            </w:r>
            <w:r>
              <w:rPr>
                <w:spacing w:val="3"/>
                <w:sz w:val="18"/>
              </w:rPr>
              <w:t> </w:t>
            </w:r>
            <w:r>
              <w:rPr>
                <w:sz w:val="18"/>
              </w:rPr>
              <w:t>and</w:t>
            </w:r>
            <w:r>
              <w:rPr>
                <w:spacing w:val="2"/>
                <w:sz w:val="18"/>
              </w:rPr>
              <w:t> </w:t>
            </w:r>
            <w:r>
              <w:rPr>
                <w:sz w:val="18"/>
              </w:rPr>
              <w:t>employee</w:t>
            </w:r>
            <w:r>
              <w:rPr>
                <w:spacing w:val="3"/>
                <w:sz w:val="18"/>
              </w:rPr>
              <w:t> </w:t>
            </w:r>
            <w:r>
              <w:rPr>
                <w:sz w:val="18"/>
              </w:rPr>
              <w:t>expense</w:t>
            </w:r>
            <w:r>
              <w:rPr>
                <w:spacing w:val="2"/>
                <w:sz w:val="18"/>
              </w:rPr>
              <w:t> </w:t>
            </w:r>
            <w:r>
              <w:rPr>
                <w:spacing w:val="-2"/>
                <w:sz w:val="18"/>
              </w:rPr>
              <w:t>reports;</w:t>
            </w:r>
          </w:p>
          <w:p>
            <w:pPr>
              <w:pStyle w:val="TableParagraph"/>
              <w:spacing w:line="191" w:lineRule="exact" w:before="14"/>
              <w:ind w:left="41"/>
              <w:rPr>
                <w:sz w:val="18"/>
              </w:rPr>
            </w:pPr>
            <w:r>
              <w:rPr>
                <w:sz w:val="18"/>
              </w:rPr>
              <w:t>normal trade </w:t>
            </w:r>
            <w:r>
              <w:rPr>
                <w:spacing w:val="-2"/>
                <w:sz w:val="18"/>
              </w:rPr>
              <w:t>payables</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10"/>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Freight</w:t>
            </w:r>
            <w:r>
              <w:rPr>
                <w:spacing w:val="5"/>
                <w:sz w:val="18"/>
              </w:rPr>
              <w:t> </w:t>
            </w:r>
            <w:r>
              <w:rPr>
                <w:spacing w:val="-2"/>
                <w:sz w:val="18"/>
              </w:rPr>
              <w:t>bills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Accounts</w:t>
            </w:r>
            <w:r>
              <w:rPr>
                <w:spacing w:val="3"/>
                <w:sz w:val="18"/>
              </w:rPr>
              <w:t> </w:t>
            </w:r>
            <w:r>
              <w:rPr>
                <w:sz w:val="18"/>
              </w:rPr>
              <w:t>receivable</w:t>
            </w:r>
            <w:r>
              <w:rPr>
                <w:spacing w:val="3"/>
                <w:sz w:val="18"/>
              </w:rPr>
              <w:t> </w:t>
            </w:r>
            <w:r>
              <w:rPr>
                <w:spacing w:val="-2"/>
                <w:sz w:val="18"/>
              </w:rPr>
              <w:t>invoices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2"/>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Accounts</w:t>
            </w:r>
            <w:r>
              <w:rPr>
                <w:spacing w:val="3"/>
                <w:sz w:val="18"/>
              </w:rPr>
              <w:t> </w:t>
            </w:r>
            <w:r>
              <w:rPr>
                <w:sz w:val="18"/>
              </w:rPr>
              <w:t>receivable</w:t>
            </w:r>
            <w:r>
              <w:rPr>
                <w:spacing w:val="3"/>
                <w:sz w:val="18"/>
              </w:rPr>
              <w:t> </w:t>
            </w:r>
            <w:r>
              <w:rPr>
                <w:sz w:val="18"/>
              </w:rPr>
              <w:t>cash</w:t>
            </w:r>
            <w:r>
              <w:rPr>
                <w:spacing w:val="4"/>
                <w:sz w:val="18"/>
              </w:rPr>
              <w:t> </w:t>
            </w:r>
            <w:r>
              <w:rPr>
                <w:sz w:val="18"/>
              </w:rPr>
              <w:t>receipts</w:t>
            </w:r>
            <w:r>
              <w:rPr>
                <w:spacing w:val="3"/>
                <w:sz w:val="18"/>
              </w:rPr>
              <w:t> </w:t>
            </w:r>
            <w:r>
              <w:rPr>
                <w:spacing w:val="-2"/>
                <w:sz w:val="18"/>
              </w:rPr>
              <w:t>files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2"/>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Annual</w:t>
            </w:r>
            <w:r>
              <w:rPr>
                <w:spacing w:val="1"/>
                <w:sz w:val="18"/>
              </w:rPr>
              <w:t> </w:t>
            </w:r>
            <w:r>
              <w:rPr>
                <w:sz w:val="18"/>
              </w:rPr>
              <w:t>plans</w:t>
            </w:r>
            <w:r>
              <w:rPr>
                <w:spacing w:val="2"/>
                <w:sz w:val="18"/>
              </w:rPr>
              <w:t> </w:t>
            </w:r>
            <w:r>
              <w:rPr>
                <w:sz w:val="18"/>
              </w:rPr>
              <w:t>and</w:t>
            </w:r>
            <w:r>
              <w:rPr>
                <w:spacing w:val="2"/>
                <w:sz w:val="18"/>
              </w:rPr>
              <w:t> </w:t>
            </w:r>
            <w:r>
              <w:rPr>
                <w:spacing w:val="-2"/>
                <w:sz w:val="18"/>
              </w:rPr>
              <w:t>budgets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Strategic</w:t>
            </w:r>
            <w:r>
              <w:rPr>
                <w:spacing w:val="2"/>
                <w:sz w:val="18"/>
              </w:rPr>
              <w:t> </w:t>
            </w:r>
            <w:r>
              <w:rPr>
                <w:sz w:val="18"/>
              </w:rPr>
              <w:t>plans</w:t>
            </w:r>
            <w:r>
              <w:rPr>
                <w:spacing w:val="3"/>
                <w:sz w:val="18"/>
              </w:rPr>
              <w:t> </w:t>
            </w:r>
            <w:r>
              <w:rPr>
                <w:sz w:val="18"/>
              </w:rPr>
              <w:t>(2</w:t>
            </w:r>
            <w:r>
              <w:rPr>
                <w:spacing w:val="2"/>
                <w:sz w:val="18"/>
              </w:rPr>
              <w:t> </w:t>
            </w:r>
            <w:r>
              <w:rPr>
                <w:sz w:val="18"/>
              </w:rPr>
              <w:t>years</w:t>
            </w:r>
            <w:r>
              <w:rPr>
                <w:spacing w:val="3"/>
                <w:sz w:val="18"/>
              </w:rPr>
              <w:t> </w:t>
            </w:r>
            <w:r>
              <w:rPr>
                <w:sz w:val="18"/>
              </w:rPr>
              <w:t>after</w:t>
            </w:r>
            <w:r>
              <w:rPr>
                <w:spacing w:val="3"/>
                <w:sz w:val="18"/>
              </w:rPr>
              <w:t> </w:t>
            </w:r>
            <w:r>
              <w:rPr>
                <w:sz w:val="18"/>
              </w:rPr>
              <w:t>termination</w:t>
            </w:r>
            <w:r>
              <w:rPr>
                <w:spacing w:val="2"/>
                <w:sz w:val="18"/>
              </w:rPr>
              <w:t> </w:t>
            </w:r>
            <w:r>
              <w:rPr>
                <w:sz w:val="18"/>
              </w:rPr>
              <w:t>of</w:t>
            </w:r>
            <w:r>
              <w:rPr>
                <w:spacing w:val="3"/>
                <w:sz w:val="18"/>
              </w:rPr>
              <w:t> </w:t>
            </w:r>
            <w:r>
              <w:rPr>
                <w:sz w:val="18"/>
              </w:rPr>
              <w:t>plan</w:t>
            </w:r>
            <w:r>
              <w:rPr>
                <w:spacing w:val="2"/>
                <w:sz w:val="18"/>
              </w:rPr>
              <w:t> </w:t>
            </w:r>
            <w:r>
              <w:rPr>
                <w:spacing w:val="-2"/>
                <w:sz w:val="18"/>
              </w:rPr>
              <w:t>period)</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Census</w:t>
            </w:r>
            <w:r>
              <w:rPr>
                <w:spacing w:val="4"/>
                <w:sz w:val="18"/>
              </w:rPr>
              <w:t> </w:t>
            </w:r>
            <w:r>
              <w:rPr>
                <w:sz w:val="18"/>
              </w:rPr>
              <w:t>bureau</w:t>
            </w:r>
            <w:r>
              <w:rPr>
                <w:spacing w:val="4"/>
                <w:sz w:val="18"/>
              </w:rPr>
              <w:t> </w:t>
            </w:r>
            <w:r>
              <w:rPr>
                <w:sz w:val="18"/>
              </w:rPr>
              <w:t>and</w:t>
            </w:r>
            <w:r>
              <w:rPr>
                <w:spacing w:val="4"/>
                <w:sz w:val="18"/>
              </w:rPr>
              <w:t> </w:t>
            </w:r>
            <w:r>
              <w:rPr>
                <w:sz w:val="18"/>
              </w:rPr>
              <w:t>other</w:t>
            </w:r>
            <w:r>
              <w:rPr>
                <w:spacing w:val="5"/>
                <w:sz w:val="18"/>
              </w:rPr>
              <w:t> </w:t>
            </w:r>
            <w:r>
              <w:rPr>
                <w:sz w:val="18"/>
              </w:rPr>
              <w:t>government</w:t>
            </w:r>
            <w:r>
              <w:rPr>
                <w:spacing w:val="4"/>
                <w:sz w:val="18"/>
              </w:rPr>
              <w:t> </w:t>
            </w:r>
            <w:r>
              <w:rPr>
                <w:spacing w:val="-2"/>
                <w:sz w:val="18"/>
              </w:rPr>
              <w:t>surveys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0"/>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Physical</w:t>
            </w:r>
            <w:r>
              <w:rPr>
                <w:spacing w:val="3"/>
                <w:sz w:val="18"/>
              </w:rPr>
              <w:t> </w:t>
            </w:r>
            <w:r>
              <w:rPr>
                <w:sz w:val="18"/>
              </w:rPr>
              <w:t>inventory</w:t>
            </w:r>
            <w:r>
              <w:rPr>
                <w:spacing w:val="4"/>
                <w:sz w:val="18"/>
              </w:rPr>
              <w:t> </w:t>
            </w:r>
            <w:r>
              <w:rPr>
                <w:spacing w:val="-2"/>
                <w:sz w:val="18"/>
              </w:rPr>
              <w:t>records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0"/>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Appropriation</w:t>
            </w:r>
            <w:r>
              <w:rPr>
                <w:spacing w:val="-2"/>
                <w:sz w:val="18"/>
              </w:rPr>
              <w:t> requests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Letters</w:t>
            </w:r>
            <w:r>
              <w:rPr>
                <w:spacing w:val="3"/>
                <w:sz w:val="18"/>
              </w:rPr>
              <w:t> </w:t>
            </w:r>
            <w:r>
              <w:rPr>
                <w:sz w:val="18"/>
              </w:rPr>
              <w:t>of</w:t>
            </w:r>
            <w:r>
              <w:rPr>
                <w:spacing w:val="4"/>
                <w:sz w:val="18"/>
              </w:rPr>
              <w:t> </w:t>
            </w:r>
            <w:r>
              <w:rPr>
                <w:sz w:val="18"/>
              </w:rPr>
              <w:t>Credit</w:t>
            </w:r>
            <w:r>
              <w:rPr>
                <w:spacing w:val="4"/>
                <w:sz w:val="18"/>
              </w:rPr>
              <w:t> </w:t>
            </w:r>
            <w:r>
              <w:rPr>
                <w:sz w:val="18"/>
              </w:rPr>
              <w:t>or</w:t>
            </w:r>
            <w:r>
              <w:rPr>
                <w:spacing w:val="3"/>
                <w:sz w:val="18"/>
              </w:rPr>
              <w:t> </w:t>
            </w:r>
            <w:r>
              <w:rPr>
                <w:sz w:val="18"/>
              </w:rPr>
              <w:t>Guaranty</w:t>
            </w:r>
            <w:r>
              <w:rPr>
                <w:spacing w:val="4"/>
                <w:sz w:val="18"/>
              </w:rPr>
              <w:t> </w:t>
            </w:r>
            <w:r>
              <w:rPr>
                <w:sz w:val="18"/>
              </w:rPr>
              <w:t>(2</w:t>
            </w:r>
            <w:r>
              <w:rPr>
                <w:spacing w:val="4"/>
                <w:sz w:val="18"/>
              </w:rPr>
              <w:t> </w:t>
            </w:r>
            <w:r>
              <w:rPr>
                <w:sz w:val="18"/>
              </w:rPr>
              <w:t>years</w:t>
            </w:r>
            <w:r>
              <w:rPr>
                <w:spacing w:val="3"/>
                <w:sz w:val="18"/>
              </w:rPr>
              <w:t> </w:t>
            </w:r>
            <w:r>
              <w:rPr>
                <w:sz w:val="18"/>
              </w:rPr>
              <w:t>after</w:t>
            </w:r>
            <w:r>
              <w:rPr>
                <w:spacing w:val="4"/>
                <w:sz w:val="18"/>
              </w:rPr>
              <w:t> </w:t>
            </w:r>
            <w:r>
              <w:rPr>
                <w:spacing w:val="-2"/>
                <w:sz w:val="18"/>
              </w:rPr>
              <w:t>expiration)</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z w:val="18"/>
              </w:rPr>
              <w:t>Tax</w:t>
            </w:r>
            <w:r>
              <w:rPr>
                <w:rFonts w:ascii="Arial"/>
                <w:b/>
                <w:spacing w:val="-12"/>
                <w:sz w:val="18"/>
              </w:rPr>
              <w:t> </w:t>
            </w:r>
            <w:r>
              <w:rPr>
                <w:rFonts w:ascii="Arial"/>
                <w:b/>
                <w:spacing w:val="-2"/>
                <w:sz w:val="18"/>
              </w:rPr>
              <w:t>Records</w:t>
            </w:r>
          </w:p>
        </w:tc>
      </w:tr>
      <w:tr>
        <w:trPr>
          <w:trHeight w:val="205" w:hRule="atLeast"/>
        </w:trPr>
        <w:tc>
          <w:tcPr>
            <w:tcW w:w="6701" w:type="dxa"/>
          </w:tcPr>
          <w:p>
            <w:pPr>
              <w:pStyle w:val="TableParagraph"/>
              <w:spacing w:line="186" w:lineRule="exact"/>
              <w:ind w:left="40"/>
              <w:rPr>
                <w:sz w:val="18"/>
              </w:rPr>
            </w:pPr>
            <w:r>
              <w:rPr>
                <w:sz w:val="18"/>
              </w:rPr>
              <w:t>Tax returns</w:t>
            </w:r>
            <w:r>
              <w:rPr>
                <w:spacing w:val="1"/>
                <w:sz w:val="18"/>
              </w:rPr>
              <w:t> </w:t>
            </w:r>
            <w:r>
              <w:rPr>
                <w:sz w:val="18"/>
              </w:rPr>
              <w:t>(income, franchise,</w:t>
            </w:r>
            <w:r>
              <w:rPr>
                <w:spacing w:val="1"/>
                <w:sz w:val="18"/>
              </w:rPr>
              <w:t> </w:t>
            </w:r>
            <w:r>
              <w:rPr>
                <w:spacing w:val="-2"/>
                <w:sz w:val="18"/>
              </w:rPr>
              <w:t>property)</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Tax</w:t>
            </w:r>
            <w:r>
              <w:rPr>
                <w:spacing w:val="-2"/>
                <w:sz w:val="18"/>
              </w:rPr>
              <w:t> </w:t>
            </w:r>
            <w:r>
              <w:rPr>
                <w:sz w:val="18"/>
              </w:rPr>
              <w:t>bills,</w:t>
            </w:r>
            <w:r>
              <w:rPr>
                <w:spacing w:val="-2"/>
                <w:sz w:val="18"/>
              </w:rPr>
              <w:t> </w:t>
            </w:r>
            <w:r>
              <w:rPr>
                <w:sz w:val="18"/>
              </w:rPr>
              <w:t>receipts</w:t>
            </w:r>
            <w:r>
              <w:rPr>
                <w:spacing w:val="-2"/>
                <w:sz w:val="18"/>
              </w:rPr>
              <w:t> </w:t>
            </w:r>
            <w:r>
              <w:rPr>
                <w:sz w:val="18"/>
              </w:rPr>
              <w:t>and</w:t>
            </w:r>
            <w:r>
              <w:rPr>
                <w:spacing w:val="-2"/>
                <w:sz w:val="18"/>
              </w:rPr>
              <w:t> statements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Tax</w:t>
            </w:r>
            <w:r>
              <w:rPr>
                <w:spacing w:val="-1"/>
                <w:sz w:val="18"/>
              </w:rPr>
              <w:t> </w:t>
            </w:r>
            <w:r>
              <w:rPr>
                <w:sz w:val="18"/>
              </w:rPr>
              <w:t>work - paper</w:t>
            </w:r>
            <w:r>
              <w:rPr>
                <w:spacing w:val="-1"/>
                <w:sz w:val="18"/>
              </w:rPr>
              <w:t> </w:t>
            </w:r>
            <w:r>
              <w:rPr>
                <w:sz w:val="18"/>
              </w:rPr>
              <w:t>packages </w:t>
            </w:r>
            <w:r>
              <w:rPr>
                <w:spacing w:val="-2"/>
                <w:sz w:val="18"/>
              </w:rPr>
              <w:t>originals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Payroll tax</w:t>
            </w:r>
            <w:r>
              <w:rPr>
                <w:spacing w:val="1"/>
                <w:sz w:val="18"/>
              </w:rPr>
              <w:t> </w:t>
            </w:r>
            <w:r>
              <w:rPr>
                <w:spacing w:val="-2"/>
                <w:sz w:val="18"/>
              </w:rPr>
              <w:t>records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0"/>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Sales</w:t>
            </w:r>
            <w:r>
              <w:rPr>
                <w:spacing w:val="2"/>
                <w:sz w:val="18"/>
              </w:rPr>
              <w:t> </w:t>
            </w:r>
            <w:r>
              <w:rPr>
                <w:sz w:val="18"/>
              </w:rPr>
              <w:t>and</w:t>
            </w:r>
            <w:r>
              <w:rPr>
                <w:spacing w:val="2"/>
                <w:sz w:val="18"/>
              </w:rPr>
              <w:t> </w:t>
            </w:r>
            <w:r>
              <w:rPr>
                <w:sz w:val="18"/>
              </w:rPr>
              <w:t>use</w:t>
            </w:r>
            <w:r>
              <w:rPr>
                <w:spacing w:val="2"/>
                <w:sz w:val="18"/>
              </w:rPr>
              <w:t> </w:t>
            </w:r>
            <w:r>
              <w:rPr>
                <w:sz w:val="18"/>
              </w:rPr>
              <w:t>tax</w:t>
            </w:r>
            <w:r>
              <w:rPr>
                <w:spacing w:val="2"/>
                <w:sz w:val="18"/>
              </w:rPr>
              <w:t> </w:t>
            </w:r>
            <w:r>
              <w:rPr>
                <w:spacing w:val="-2"/>
                <w:sz w:val="18"/>
              </w:rPr>
              <w:t>records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0"/>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Excise</w:t>
            </w:r>
            <w:r>
              <w:rPr>
                <w:spacing w:val="1"/>
                <w:sz w:val="18"/>
              </w:rPr>
              <w:t> </w:t>
            </w:r>
            <w:r>
              <w:rPr>
                <w:sz w:val="18"/>
              </w:rPr>
              <w:t>tax</w:t>
            </w:r>
            <w:r>
              <w:rPr>
                <w:spacing w:val="1"/>
                <w:sz w:val="18"/>
              </w:rPr>
              <w:t> </w:t>
            </w:r>
            <w:r>
              <w:rPr>
                <w:spacing w:val="-2"/>
                <w:sz w:val="18"/>
              </w:rPr>
              <w:t>records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0"/>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z w:val="18"/>
              </w:rPr>
              <w:t>Payroll</w:t>
            </w:r>
            <w:r>
              <w:rPr>
                <w:rFonts w:ascii="Arial"/>
                <w:b/>
                <w:spacing w:val="6"/>
                <w:sz w:val="18"/>
              </w:rPr>
              <w:t> </w:t>
            </w:r>
            <w:r>
              <w:rPr>
                <w:rFonts w:ascii="Arial"/>
                <w:b/>
                <w:spacing w:val="-2"/>
                <w:sz w:val="18"/>
              </w:rPr>
              <w:t>Documents</w:t>
            </w:r>
          </w:p>
        </w:tc>
      </w:tr>
      <w:tr>
        <w:trPr>
          <w:trHeight w:val="205" w:hRule="atLeast"/>
        </w:trPr>
        <w:tc>
          <w:tcPr>
            <w:tcW w:w="6701" w:type="dxa"/>
          </w:tcPr>
          <w:p>
            <w:pPr>
              <w:pStyle w:val="TableParagraph"/>
              <w:spacing w:line="186" w:lineRule="exact"/>
              <w:ind w:left="40"/>
              <w:rPr>
                <w:sz w:val="18"/>
              </w:rPr>
            </w:pPr>
            <w:r>
              <w:rPr>
                <w:sz w:val="18"/>
              </w:rPr>
              <w:t>Employee</w:t>
            </w:r>
            <w:r>
              <w:rPr>
                <w:spacing w:val="3"/>
                <w:sz w:val="18"/>
              </w:rPr>
              <w:t> </w:t>
            </w:r>
            <w:r>
              <w:rPr>
                <w:sz w:val="18"/>
              </w:rPr>
              <w:t>earnings</w:t>
            </w:r>
            <w:r>
              <w:rPr>
                <w:spacing w:val="4"/>
                <w:sz w:val="18"/>
              </w:rPr>
              <w:t> </w:t>
            </w:r>
            <w:r>
              <w:rPr>
                <w:spacing w:val="-2"/>
                <w:sz w:val="18"/>
              </w:rPr>
              <w:t>record</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Labor</w:t>
            </w:r>
            <w:r>
              <w:rPr>
                <w:spacing w:val="1"/>
                <w:sz w:val="18"/>
              </w:rPr>
              <w:t> </w:t>
            </w:r>
            <w:r>
              <w:rPr>
                <w:sz w:val="18"/>
              </w:rPr>
              <w:t>distribution</w:t>
            </w:r>
            <w:r>
              <w:rPr>
                <w:spacing w:val="2"/>
                <w:sz w:val="18"/>
              </w:rPr>
              <w:t> </w:t>
            </w:r>
            <w:r>
              <w:rPr>
                <w:sz w:val="18"/>
              </w:rPr>
              <w:t>cost</w:t>
            </w:r>
            <w:r>
              <w:rPr>
                <w:spacing w:val="2"/>
                <w:sz w:val="18"/>
              </w:rPr>
              <w:t> </w:t>
            </w:r>
            <w:r>
              <w:rPr>
                <w:spacing w:val="-2"/>
                <w:sz w:val="18"/>
              </w:rPr>
              <w:t>records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0"/>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Payroll</w:t>
            </w:r>
            <w:r>
              <w:rPr>
                <w:spacing w:val="3"/>
                <w:sz w:val="18"/>
              </w:rPr>
              <w:t> </w:t>
            </w:r>
            <w:r>
              <w:rPr>
                <w:sz w:val="18"/>
              </w:rPr>
              <w:t>registers</w:t>
            </w:r>
            <w:r>
              <w:rPr>
                <w:spacing w:val="3"/>
                <w:sz w:val="18"/>
              </w:rPr>
              <w:t> </w:t>
            </w:r>
            <w:r>
              <w:rPr>
                <w:sz w:val="18"/>
              </w:rPr>
              <w:t>(gross</w:t>
            </w:r>
            <w:r>
              <w:rPr>
                <w:spacing w:val="3"/>
                <w:sz w:val="18"/>
              </w:rPr>
              <w:t> </w:t>
            </w:r>
            <w:r>
              <w:rPr>
                <w:sz w:val="18"/>
              </w:rPr>
              <w:t>and</w:t>
            </w:r>
            <w:r>
              <w:rPr>
                <w:spacing w:val="3"/>
                <w:sz w:val="18"/>
              </w:rPr>
              <w:t> </w:t>
            </w:r>
            <w:r>
              <w:rPr>
                <w:spacing w:val="-4"/>
                <w:sz w:val="18"/>
              </w:rPr>
              <w:t>net)</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0"/>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Unclaimed wage</w:t>
            </w:r>
            <w:r>
              <w:rPr>
                <w:spacing w:val="1"/>
                <w:sz w:val="18"/>
              </w:rPr>
              <w:t> </w:t>
            </w:r>
            <w:r>
              <w:rPr>
                <w:spacing w:val="-2"/>
                <w:sz w:val="18"/>
              </w:rPr>
              <w:t>records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0"/>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Employee deduction </w:t>
            </w:r>
            <w:r>
              <w:rPr>
                <w:spacing w:val="-2"/>
                <w:sz w:val="18"/>
              </w:rPr>
              <w:t>authorizations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2"/>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426" w:hRule="atLeast"/>
        </w:trPr>
        <w:tc>
          <w:tcPr>
            <w:tcW w:w="6701" w:type="dxa"/>
          </w:tcPr>
          <w:p>
            <w:pPr>
              <w:pStyle w:val="TableParagraph"/>
              <w:spacing w:before="8"/>
              <w:rPr>
                <w:rFonts w:ascii="Arial"/>
                <w:b/>
                <w:sz w:val="18"/>
              </w:rPr>
            </w:pPr>
          </w:p>
          <w:p>
            <w:pPr>
              <w:pStyle w:val="TableParagraph"/>
              <w:spacing w:line="191" w:lineRule="exact"/>
              <w:ind w:left="40"/>
              <w:rPr>
                <w:sz w:val="18"/>
              </w:rPr>
            </w:pPr>
            <w:r>
              <w:rPr>
                <w:sz w:val="18"/>
              </w:rPr>
              <w:t>Assignments,</w:t>
            </w:r>
            <w:r>
              <w:rPr>
                <w:spacing w:val="5"/>
                <w:sz w:val="18"/>
              </w:rPr>
              <w:t> </w:t>
            </w:r>
            <w:r>
              <w:rPr>
                <w:sz w:val="18"/>
              </w:rPr>
              <w:t>attachments</w:t>
            </w:r>
            <w:r>
              <w:rPr>
                <w:spacing w:val="6"/>
                <w:sz w:val="18"/>
              </w:rPr>
              <w:t> </w:t>
            </w:r>
            <w:r>
              <w:rPr>
                <w:sz w:val="18"/>
              </w:rPr>
              <w:t>and</w:t>
            </w:r>
            <w:r>
              <w:rPr>
                <w:spacing w:val="5"/>
                <w:sz w:val="18"/>
              </w:rPr>
              <w:t> </w:t>
            </w:r>
            <w:r>
              <w:rPr>
                <w:sz w:val="18"/>
              </w:rPr>
              <w:t>garnishments</w:t>
            </w:r>
            <w:r>
              <w:rPr>
                <w:spacing w:val="6"/>
                <w:sz w:val="18"/>
              </w:rPr>
              <w:t> </w:t>
            </w:r>
            <w:r>
              <w:rPr>
                <w:sz w:val="18"/>
              </w:rPr>
              <w:t>(3</w:t>
            </w:r>
            <w:r>
              <w:rPr>
                <w:spacing w:val="5"/>
                <w:sz w:val="18"/>
              </w:rPr>
              <w:t> </w:t>
            </w:r>
            <w:r>
              <w:rPr>
                <w:sz w:val="18"/>
              </w:rPr>
              <w:t>years</w:t>
            </w:r>
            <w:r>
              <w:rPr>
                <w:spacing w:val="6"/>
                <w:sz w:val="18"/>
              </w:rPr>
              <w:t> </w:t>
            </w:r>
            <w:r>
              <w:rPr>
                <w:sz w:val="18"/>
              </w:rPr>
              <w:t>after</w:t>
            </w:r>
            <w:r>
              <w:rPr>
                <w:spacing w:val="5"/>
                <w:sz w:val="18"/>
              </w:rPr>
              <w:t> </w:t>
            </w:r>
            <w:r>
              <w:rPr>
                <w:sz w:val="18"/>
              </w:rPr>
              <w:t>payment</w:t>
            </w:r>
            <w:r>
              <w:rPr>
                <w:spacing w:val="6"/>
                <w:sz w:val="18"/>
              </w:rPr>
              <w:t> </w:t>
            </w:r>
            <w:r>
              <w:rPr>
                <w:sz w:val="18"/>
              </w:rPr>
              <w:t>or</w:t>
            </w:r>
            <w:r>
              <w:rPr>
                <w:spacing w:val="5"/>
                <w:sz w:val="18"/>
              </w:rPr>
              <w:t> </w:t>
            </w:r>
            <w:r>
              <w:rPr>
                <w:spacing w:val="-2"/>
                <w:sz w:val="18"/>
              </w:rPr>
              <w:t>settlement</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13"/>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Time cards and </w:t>
            </w:r>
            <w:r>
              <w:rPr>
                <w:spacing w:val="-2"/>
                <w:sz w:val="18"/>
              </w:rPr>
              <w:t>sheets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z w:val="18"/>
              </w:rPr>
              <w:t>Plant</w:t>
            </w:r>
            <w:r>
              <w:rPr>
                <w:rFonts w:ascii="Arial"/>
                <w:b/>
                <w:spacing w:val="2"/>
                <w:sz w:val="18"/>
              </w:rPr>
              <w:t> </w:t>
            </w:r>
            <w:r>
              <w:rPr>
                <w:rFonts w:ascii="Arial"/>
                <w:b/>
                <w:sz w:val="18"/>
              </w:rPr>
              <w:t>and</w:t>
            </w:r>
            <w:r>
              <w:rPr>
                <w:rFonts w:ascii="Arial"/>
                <w:b/>
                <w:spacing w:val="3"/>
                <w:sz w:val="18"/>
              </w:rPr>
              <w:t> </w:t>
            </w:r>
            <w:r>
              <w:rPr>
                <w:rFonts w:ascii="Arial"/>
                <w:b/>
                <w:sz w:val="18"/>
              </w:rPr>
              <w:t>Property</w:t>
            </w:r>
            <w:r>
              <w:rPr>
                <w:rFonts w:ascii="Arial"/>
                <w:b/>
                <w:spacing w:val="3"/>
                <w:sz w:val="18"/>
              </w:rPr>
              <w:t> </w:t>
            </w:r>
            <w:r>
              <w:rPr>
                <w:rFonts w:ascii="Arial"/>
                <w:b/>
                <w:spacing w:val="-2"/>
                <w:sz w:val="18"/>
              </w:rPr>
              <w:t>Records</w:t>
            </w:r>
          </w:p>
        </w:tc>
      </w:tr>
      <w:tr>
        <w:trPr>
          <w:trHeight w:val="205" w:hRule="atLeast"/>
        </w:trPr>
        <w:tc>
          <w:tcPr>
            <w:tcW w:w="6701" w:type="dxa"/>
          </w:tcPr>
          <w:p>
            <w:pPr>
              <w:pStyle w:val="TableParagraph"/>
              <w:spacing w:line="186" w:lineRule="exact"/>
              <w:ind w:left="40"/>
              <w:rPr>
                <w:sz w:val="18"/>
              </w:rPr>
            </w:pPr>
            <w:r>
              <w:rPr>
                <w:sz w:val="18"/>
              </w:rPr>
              <w:t>Original</w:t>
            </w:r>
            <w:r>
              <w:rPr>
                <w:spacing w:val="2"/>
                <w:sz w:val="18"/>
              </w:rPr>
              <w:t> </w:t>
            </w:r>
            <w:r>
              <w:rPr>
                <w:sz w:val="18"/>
              </w:rPr>
              <w:t>purchase,</w:t>
            </w:r>
            <w:r>
              <w:rPr>
                <w:spacing w:val="3"/>
                <w:sz w:val="18"/>
              </w:rPr>
              <w:t> </w:t>
            </w:r>
            <w:r>
              <w:rPr>
                <w:sz w:val="18"/>
              </w:rPr>
              <w:t>sale</w:t>
            </w:r>
            <w:r>
              <w:rPr>
                <w:spacing w:val="3"/>
                <w:sz w:val="18"/>
              </w:rPr>
              <w:t> </w:t>
            </w:r>
            <w:r>
              <w:rPr>
                <w:sz w:val="18"/>
              </w:rPr>
              <w:t>or</w:t>
            </w:r>
            <w:r>
              <w:rPr>
                <w:spacing w:val="3"/>
                <w:sz w:val="18"/>
              </w:rPr>
              <w:t> </w:t>
            </w:r>
            <w:r>
              <w:rPr>
                <w:sz w:val="18"/>
              </w:rPr>
              <w:t>lease</w:t>
            </w:r>
            <w:r>
              <w:rPr>
                <w:spacing w:val="3"/>
                <w:sz w:val="18"/>
              </w:rPr>
              <w:t> </w:t>
            </w:r>
            <w:r>
              <w:rPr>
                <w:sz w:val="18"/>
              </w:rPr>
              <w:t>agreement</w:t>
            </w:r>
            <w:r>
              <w:rPr>
                <w:spacing w:val="3"/>
                <w:sz w:val="18"/>
              </w:rPr>
              <w:t> </w:t>
            </w:r>
            <w:r>
              <w:rPr>
                <w:sz w:val="18"/>
              </w:rPr>
              <w:t>of</w:t>
            </w:r>
            <w:r>
              <w:rPr>
                <w:spacing w:val="3"/>
                <w:sz w:val="18"/>
              </w:rPr>
              <w:t> </w:t>
            </w:r>
            <w:r>
              <w:rPr>
                <w:sz w:val="18"/>
              </w:rPr>
              <w:t>plant</w:t>
            </w:r>
            <w:r>
              <w:rPr>
                <w:spacing w:val="3"/>
                <w:sz w:val="18"/>
              </w:rPr>
              <w:t> </w:t>
            </w:r>
            <w:r>
              <w:rPr>
                <w:spacing w:val="-2"/>
                <w:sz w:val="18"/>
              </w:rPr>
              <w:t>facility</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647" w:hRule="atLeast"/>
        </w:trPr>
        <w:tc>
          <w:tcPr>
            <w:tcW w:w="6701" w:type="dxa"/>
          </w:tcPr>
          <w:p>
            <w:pPr>
              <w:pStyle w:val="TableParagraph"/>
              <w:spacing w:line="256" w:lineRule="auto"/>
              <w:ind w:left="40"/>
              <w:rPr>
                <w:sz w:val="18"/>
              </w:rPr>
            </w:pPr>
            <w:r>
              <w:rPr>
                <w:sz w:val="18"/>
              </w:rPr>
              <w:t>Correspondence, property deeds, easements, licenses, rights of way and miscellaneous documents pertaining to sold plant facilities (10 years plus approval</w:t>
            </w:r>
          </w:p>
          <w:p>
            <w:pPr>
              <w:pStyle w:val="TableParagraph"/>
              <w:spacing w:line="190" w:lineRule="exact"/>
              <w:ind w:left="39"/>
              <w:rPr>
                <w:sz w:val="18"/>
              </w:rPr>
            </w:pPr>
            <w:r>
              <w:rPr>
                <w:sz w:val="18"/>
              </w:rPr>
              <w:t>of General</w:t>
            </w:r>
            <w:r>
              <w:rPr>
                <w:spacing w:val="1"/>
                <w:sz w:val="18"/>
              </w:rPr>
              <w:t> </w:t>
            </w:r>
            <w:r>
              <w:rPr>
                <w:spacing w:val="-2"/>
                <w:sz w:val="18"/>
              </w:rPr>
              <w:t>Counsel)</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206"/>
              <w:ind w:left="50" w:right="9"/>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Property</w:t>
            </w:r>
            <w:r>
              <w:rPr>
                <w:spacing w:val="3"/>
                <w:sz w:val="18"/>
              </w:rPr>
              <w:t> </w:t>
            </w:r>
            <w:r>
              <w:rPr>
                <w:sz w:val="18"/>
              </w:rPr>
              <w:t>and</w:t>
            </w:r>
            <w:r>
              <w:rPr>
                <w:spacing w:val="3"/>
                <w:sz w:val="18"/>
              </w:rPr>
              <w:t> </w:t>
            </w:r>
            <w:r>
              <w:rPr>
                <w:sz w:val="18"/>
              </w:rPr>
              <w:t>liability</w:t>
            </w:r>
            <w:r>
              <w:rPr>
                <w:spacing w:val="3"/>
                <w:sz w:val="18"/>
              </w:rPr>
              <w:t> </w:t>
            </w:r>
            <w:r>
              <w:rPr>
                <w:sz w:val="18"/>
              </w:rPr>
              <w:t>insurance</w:t>
            </w:r>
            <w:r>
              <w:rPr>
                <w:spacing w:val="4"/>
                <w:sz w:val="18"/>
              </w:rPr>
              <w:t> </w:t>
            </w:r>
            <w:r>
              <w:rPr>
                <w:spacing w:val="-2"/>
                <w:sz w:val="18"/>
              </w:rPr>
              <w:t>policies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426" w:hRule="atLeast"/>
        </w:trPr>
        <w:tc>
          <w:tcPr>
            <w:tcW w:w="6701" w:type="dxa"/>
          </w:tcPr>
          <w:p>
            <w:pPr>
              <w:pStyle w:val="TableParagraph"/>
              <w:spacing w:line="202" w:lineRule="exact"/>
              <w:ind w:left="40"/>
              <w:rPr>
                <w:sz w:val="18"/>
              </w:rPr>
            </w:pPr>
            <w:r>
              <w:rPr>
                <w:sz w:val="18"/>
              </w:rPr>
              <w:t>Fixed</w:t>
            </w:r>
            <w:r>
              <w:rPr>
                <w:spacing w:val="2"/>
                <w:sz w:val="18"/>
              </w:rPr>
              <w:t> </w:t>
            </w:r>
            <w:r>
              <w:rPr>
                <w:sz w:val="18"/>
              </w:rPr>
              <w:t>asset</w:t>
            </w:r>
            <w:r>
              <w:rPr>
                <w:spacing w:val="2"/>
                <w:sz w:val="18"/>
              </w:rPr>
              <w:t> </w:t>
            </w:r>
            <w:r>
              <w:rPr>
                <w:sz w:val="18"/>
              </w:rPr>
              <w:t>ledgers</w:t>
            </w:r>
            <w:r>
              <w:rPr>
                <w:spacing w:val="2"/>
                <w:sz w:val="18"/>
              </w:rPr>
              <w:t> </w:t>
            </w:r>
            <w:r>
              <w:rPr>
                <w:sz w:val="18"/>
              </w:rPr>
              <w:t>(year-end</w:t>
            </w:r>
            <w:r>
              <w:rPr>
                <w:spacing w:val="2"/>
                <w:sz w:val="18"/>
              </w:rPr>
              <w:t> </w:t>
            </w:r>
            <w:r>
              <w:rPr>
                <w:sz w:val="18"/>
              </w:rPr>
              <w:t>run)</w:t>
            </w:r>
            <w:r>
              <w:rPr>
                <w:spacing w:val="2"/>
                <w:sz w:val="18"/>
              </w:rPr>
              <w:t> </w:t>
            </w:r>
            <w:r>
              <w:rPr>
                <w:sz w:val="18"/>
              </w:rPr>
              <w:t>(7</w:t>
            </w:r>
            <w:r>
              <w:rPr>
                <w:spacing w:val="2"/>
                <w:sz w:val="18"/>
              </w:rPr>
              <w:t> </w:t>
            </w:r>
            <w:r>
              <w:rPr>
                <w:sz w:val="18"/>
              </w:rPr>
              <w:t>years</w:t>
            </w:r>
            <w:r>
              <w:rPr>
                <w:spacing w:val="2"/>
                <w:sz w:val="18"/>
              </w:rPr>
              <w:t> </w:t>
            </w:r>
            <w:r>
              <w:rPr>
                <w:sz w:val="18"/>
              </w:rPr>
              <w:t>plus</w:t>
            </w:r>
            <w:r>
              <w:rPr>
                <w:spacing w:val="2"/>
                <w:sz w:val="18"/>
              </w:rPr>
              <w:t> </w:t>
            </w:r>
            <w:r>
              <w:rPr>
                <w:sz w:val="18"/>
              </w:rPr>
              <w:t>written</w:t>
            </w:r>
            <w:r>
              <w:rPr>
                <w:spacing w:val="2"/>
                <w:sz w:val="18"/>
              </w:rPr>
              <w:t> </w:t>
            </w:r>
            <w:r>
              <w:rPr>
                <w:sz w:val="18"/>
              </w:rPr>
              <w:t>approval</w:t>
            </w:r>
            <w:r>
              <w:rPr>
                <w:spacing w:val="2"/>
                <w:sz w:val="18"/>
              </w:rPr>
              <w:t> </w:t>
            </w:r>
            <w:r>
              <w:rPr>
                <w:sz w:val="18"/>
              </w:rPr>
              <w:t>of</w:t>
            </w:r>
            <w:r>
              <w:rPr>
                <w:spacing w:val="2"/>
                <w:sz w:val="18"/>
              </w:rPr>
              <w:t> </w:t>
            </w:r>
            <w:r>
              <w:rPr>
                <w:spacing w:val="-2"/>
                <w:sz w:val="18"/>
              </w:rPr>
              <w:t>General</w:t>
            </w:r>
          </w:p>
          <w:p>
            <w:pPr>
              <w:pStyle w:val="TableParagraph"/>
              <w:spacing w:line="191" w:lineRule="exact" w:before="14"/>
              <w:ind w:left="41"/>
              <w:rPr>
                <w:sz w:val="18"/>
              </w:rPr>
            </w:pPr>
            <w:r>
              <w:rPr>
                <w:spacing w:val="-2"/>
                <w:sz w:val="18"/>
              </w:rPr>
              <w:t>Counsel)</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10"/>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Mortgages</w:t>
            </w:r>
            <w:r>
              <w:rPr>
                <w:spacing w:val="4"/>
                <w:sz w:val="18"/>
              </w:rPr>
              <w:t> </w:t>
            </w:r>
            <w:r>
              <w:rPr>
                <w:sz w:val="18"/>
              </w:rPr>
              <w:t>(10</w:t>
            </w:r>
            <w:r>
              <w:rPr>
                <w:spacing w:val="4"/>
                <w:sz w:val="18"/>
              </w:rPr>
              <w:t> </w:t>
            </w:r>
            <w:r>
              <w:rPr>
                <w:sz w:val="18"/>
              </w:rPr>
              <w:t>years</w:t>
            </w:r>
            <w:r>
              <w:rPr>
                <w:spacing w:val="4"/>
                <w:sz w:val="18"/>
              </w:rPr>
              <w:t> </w:t>
            </w:r>
            <w:r>
              <w:rPr>
                <w:sz w:val="18"/>
              </w:rPr>
              <w:t>after</w:t>
            </w:r>
            <w:r>
              <w:rPr>
                <w:spacing w:val="5"/>
                <w:sz w:val="18"/>
              </w:rPr>
              <w:t> </w:t>
            </w:r>
            <w:r>
              <w:rPr>
                <w:spacing w:val="-2"/>
                <w:sz w:val="18"/>
              </w:rPr>
              <w:t>satisfaction)</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9"/>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Plant</w:t>
            </w:r>
            <w:r>
              <w:rPr>
                <w:spacing w:val="2"/>
                <w:sz w:val="18"/>
              </w:rPr>
              <w:t> </w:t>
            </w:r>
            <w:r>
              <w:rPr>
                <w:sz w:val="18"/>
              </w:rPr>
              <w:t>inspection</w:t>
            </w:r>
            <w:r>
              <w:rPr>
                <w:spacing w:val="3"/>
                <w:sz w:val="18"/>
              </w:rPr>
              <w:t> </w:t>
            </w:r>
            <w:r>
              <w:rPr>
                <w:sz w:val="18"/>
              </w:rPr>
              <w:t>and</w:t>
            </w:r>
            <w:r>
              <w:rPr>
                <w:spacing w:val="2"/>
                <w:sz w:val="18"/>
              </w:rPr>
              <w:t> </w:t>
            </w:r>
            <w:r>
              <w:rPr>
                <w:sz w:val="18"/>
              </w:rPr>
              <w:t>safety</w:t>
            </w:r>
            <w:r>
              <w:rPr>
                <w:spacing w:val="3"/>
                <w:sz w:val="18"/>
              </w:rPr>
              <w:t> </w:t>
            </w:r>
            <w:r>
              <w:rPr>
                <w:sz w:val="18"/>
              </w:rPr>
              <w:t>audit</w:t>
            </w:r>
            <w:r>
              <w:rPr>
                <w:spacing w:val="2"/>
                <w:sz w:val="18"/>
              </w:rPr>
              <w:t> </w:t>
            </w:r>
            <w:r>
              <w:rPr>
                <w:spacing w:val="-2"/>
                <w:sz w:val="18"/>
              </w:rPr>
              <w:t>reports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bl>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spacing w:before="70"/>
        <w:ind w:left="0" w:firstLine="0"/>
        <w:rPr>
          <w:rFonts w:ascii="Arial"/>
          <w:b/>
          <w:sz w:val="20"/>
        </w:rPr>
      </w:pPr>
    </w:p>
    <w:p>
      <w:pPr>
        <w:spacing w:before="0"/>
        <w:ind w:left="346" w:right="0" w:firstLine="0"/>
        <w:jc w:val="center"/>
        <w:rPr>
          <w:rFonts w:ascii="Arial MT"/>
          <w:sz w:val="18"/>
        </w:rPr>
      </w:pPr>
      <w:r>
        <w:rPr>
          <w:rFonts w:ascii="Arial MT"/>
          <w:spacing w:val="-10"/>
          <w:sz w:val="18"/>
        </w:rPr>
        <w:t>5</w:t>
      </w:r>
    </w:p>
    <w:p>
      <w:pPr>
        <w:spacing w:after="0"/>
        <w:jc w:val="center"/>
        <w:rPr>
          <w:rFonts w:ascii="Arial MT"/>
          <w:sz w:val="18"/>
        </w:rPr>
        <w:sectPr>
          <w:pgSz w:w="15840" w:h="12240" w:orient="landscape"/>
          <w:pgMar w:top="520" w:bottom="280" w:left="360" w:right="720"/>
        </w:sectPr>
      </w:pPr>
    </w:p>
    <w:p>
      <w:pPr>
        <w:spacing w:before="70"/>
        <w:ind w:left="346" w:right="85" w:firstLine="0"/>
        <w:jc w:val="center"/>
        <w:rPr>
          <w:rFonts w:ascii="Arial"/>
          <w:b/>
          <w:sz w:val="22"/>
        </w:rPr>
      </w:pPr>
      <w:r>
        <w:rPr>
          <w:rFonts w:ascii="Arial"/>
          <w:b/>
          <w:sz w:val="22"/>
        </w:rPr>
        <w:t>Corporate</w:t>
      </w:r>
      <w:r>
        <w:rPr>
          <w:rFonts w:ascii="Arial"/>
          <w:b/>
          <w:spacing w:val="-5"/>
          <w:sz w:val="22"/>
        </w:rPr>
        <w:t> </w:t>
      </w:r>
      <w:r>
        <w:rPr>
          <w:rFonts w:ascii="Arial"/>
          <w:b/>
          <w:sz w:val="22"/>
        </w:rPr>
        <w:t>Records</w:t>
      </w:r>
      <w:r>
        <w:rPr>
          <w:rFonts w:ascii="Arial"/>
          <w:b/>
          <w:spacing w:val="-5"/>
          <w:sz w:val="22"/>
        </w:rPr>
        <w:t> </w:t>
      </w:r>
      <w:r>
        <w:rPr>
          <w:rFonts w:ascii="Arial"/>
          <w:b/>
          <w:sz w:val="22"/>
        </w:rPr>
        <w:t>Retention</w:t>
      </w:r>
      <w:r>
        <w:rPr>
          <w:rFonts w:ascii="Arial"/>
          <w:b/>
          <w:spacing w:val="-4"/>
          <w:sz w:val="22"/>
        </w:rPr>
        <w:t> </w:t>
      </w:r>
      <w:r>
        <w:rPr>
          <w:rFonts w:ascii="Arial"/>
          <w:b/>
          <w:spacing w:val="-2"/>
          <w:sz w:val="22"/>
        </w:rPr>
        <w:t>Guidelines</w:t>
      </w:r>
    </w:p>
    <w:p>
      <w:pPr>
        <w:spacing w:before="251"/>
        <w:ind w:left="8784" w:right="0" w:firstLine="0"/>
        <w:jc w:val="left"/>
        <w:rPr>
          <w:rFonts w:ascii="Arial"/>
          <w:b/>
          <w:sz w:val="20"/>
        </w:rPr>
      </w:pPr>
      <w:r>
        <w:rPr>
          <w:rFonts w:ascii="Arial"/>
          <w:b/>
          <w:sz w:val="20"/>
          <w:u w:val="single"/>
        </w:rPr>
        <w:t>Number</w:t>
      </w:r>
      <w:r>
        <w:rPr>
          <w:rFonts w:ascii="Arial"/>
          <w:b/>
          <w:spacing w:val="-7"/>
          <w:sz w:val="20"/>
          <w:u w:val="single"/>
        </w:rPr>
        <w:t> </w:t>
      </w:r>
      <w:r>
        <w:rPr>
          <w:rFonts w:ascii="Arial"/>
          <w:b/>
          <w:sz w:val="20"/>
          <w:u w:val="single"/>
        </w:rPr>
        <w:t>of</w:t>
      </w:r>
      <w:r>
        <w:rPr>
          <w:rFonts w:ascii="Arial"/>
          <w:b/>
          <w:spacing w:val="-9"/>
          <w:sz w:val="20"/>
          <w:u w:val="single"/>
        </w:rPr>
        <w:t> </w:t>
      </w:r>
      <w:r>
        <w:rPr>
          <w:rFonts w:ascii="Arial"/>
          <w:b/>
          <w:sz w:val="20"/>
          <w:u w:val="single"/>
        </w:rPr>
        <w:t>Years</w:t>
      </w:r>
      <w:r>
        <w:rPr>
          <w:rFonts w:ascii="Arial"/>
          <w:b/>
          <w:spacing w:val="-6"/>
          <w:sz w:val="20"/>
          <w:u w:val="single"/>
        </w:rPr>
        <w:t> </w:t>
      </w:r>
      <w:r>
        <w:rPr>
          <w:rFonts w:ascii="Arial"/>
          <w:b/>
          <w:sz w:val="20"/>
          <w:u w:val="single"/>
        </w:rPr>
        <w:t>Document</w:t>
      </w:r>
      <w:r>
        <w:rPr>
          <w:rFonts w:ascii="Arial"/>
          <w:b/>
          <w:spacing w:val="-6"/>
          <w:sz w:val="20"/>
          <w:u w:val="single"/>
        </w:rPr>
        <w:t> </w:t>
      </w:r>
      <w:r>
        <w:rPr>
          <w:rFonts w:ascii="Arial"/>
          <w:b/>
          <w:sz w:val="20"/>
          <w:u w:val="single"/>
        </w:rPr>
        <w:t>To</w:t>
      </w:r>
      <w:r>
        <w:rPr>
          <w:rFonts w:ascii="Arial"/>
          <w:b/>
          <w:spacing w:val="-6"/>
          <w:sz w:val="20"/>
          <w:u w:val="single"/>
        </w:rPr>
        <w:t> </w:t>
      </w:r>
      <w:r>
        <w:rPr>
          <w:rFonts w:ascii="Arial"/>
          <w:b/>
          <w:sz w:val="20"/>
          <w:u w:val="single"/>
        </w:rPr>
        <w:t>Be</w:t>
      </w:r>
      <w:r>
        <w:rPr>
          <w:rFonts w:ascii="Arial"/>
          <w:b/>
          <w:spacing w:val="-6"/>
          <w:sz w:val="20"/>
          <w:u w:val="single"/>
        </w:rPr>
        <w:t> </w:t>
      </w:r>
      <w:r>
        <w:rPr>
          <w:rFonts w:ascii="Arial"/>
          <w:b/>
          <w:spacing w:val="-2"/>
          <w:sz w:val="20"/>
          <w:u w:val="single"/>
        </w:rPr>
        <w:t>Retained</w:t>
      </w:r>
    </w:p>
    <w:tbl>
      <w:tblPr>
        <w:tblW w:w="0" w:type="auto"/>
        <w:jc w:val="left"/>
        <w:tblInd w:w="3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701"/>
        <w:gridCol w:w="1344"/>
        <w:gridCol w:w="518"/>
        <w:gridCol w:w="518"/>
        <w:gridCol w:w="518"/>
        <w:gridCol w:w="518"/>
        <w:gridCol w:w="518"/>
        <w:gridCol w:w="518"/>
        <w:gridCol w:w="518"/>
        <w:gridCol w:w="518"/>
        <w:gridCol w:w="518"/>
        <w:gridCol w:w="518"/>
        <w:gridCol w:w="518"/>
        <w:gridCol w:w="518"/>
      </w:tblGrid>
      <w:tr>
        <w:trPr>
          <w:trHeight w:val="225" w:hRule="atLeast"/>
        </w:trPr>
        <w:tc>
          <w:tcPr>
            <w:tcW w:w="6701" w:type="dxa"/>
          </w:tcPr>
          <w:p>
            <w:pPr>
              <w:pStyle w:val="TableParagraph"/>
              <w:spacing w:line="205" w:lineRule="exact"/>
              <w:ind w:left="40"/>
              <w:rPr>
                <w:rFonts w:ascii="Arial"/>
                <w:b/>
                <w:sz w:val="20"/>
              </w:rPr>
            </w:pPr>
            <w:r>
              <w:rPr>
                <w:rFonts w:ascii="Arial"/>
                <w:b/>
                <w:spacing w:val="-2"/>
                <w:sz w:val="20"/>
                <w:u w:val="single"/>
              </w:rPr>
              <w:t>Category</w:t>
            </w:r>
          </w:p>
        </w:tc>
        <w:tc>
          <w:tcPr>
            <w:tcW w:w="1344" w:type="dxa"/>
          </w:tcPr>
          <w:p>
            <w:pPr>
              <w:pStyle w:val="TableParagraph"/>
              <w:spacing w:line="191" w:lineRule="exact" w:before="14"/>
              <w:ind w:left="34" w:right="4"/>
              <w:jc w:val="center"/>
              <w:rPr>
                <w:rFonts w:ascii="Arial"/>
                <w:b/>
                <w:sz w:val="18"/>
              </w:rPr>
            </w:pPr>
            <w:r>
              <w:rPr>
                <w:rFonts w:ascii="Arial"/>
                <w:b/>
                <w:spacing w:val="-2"/>
                <w:sz w:val="18"/>
                <w:u w:val="single"/>
              </w:rPr>
              <w:t>Permanent</w:t>
            </w:r>
          </w:p>
        </w:tc>
        <w:tc>
          <w:tcPr>
            <w:tcW w:w="518" w:type="dxa"/>
          </w:tcPr>
          <w:p>
            <w:pPr>
              <w:pStyle w:val="TableParagraph"/>
              <w:spacing w:line="191" w:lineRule="exact" w:before="14"/>
              <w:ind w:left="141"/>
              <w:rPr>
                <w:rFonts w:ascii="Arial"/>
                <w:b/>
                <w:sz w:val="18"/>
              </w:rPr>
            </w:pPr>
            <w:r>
              <w:rPr>
                <w:rFonts w:ascii="Arial"/>
                <w:b/>
                <w:sz w:val="18"/>
                <w:u w:val="single"/>
              </w:rPr>
              <w:t>&lt;</w:t>
            </w:r>
            <w:r>
              <w:rPr>
                <w:rFonts w:ascii="Arial"/>
                <w:b/>
                <w:spacing w:val="1"/>
                <w:sz w:val="18"/>
                <w:u w:val="single"/>
              </w:rPr>
              <w:t> </w:t>
            </w:r>
            <w:r>
              <w:rPr>
                <w:rFonts w:ascii="Arial"/>
                <w:b/>
                <w:spacing w:val="-10"/>
                <w:sz w:val="18"/>
                <w:u w:val="single"/>
              </w:rPr>
              <w:t>1</w:t>
            </w:r>
          </w:p>
        </w:tc>
        <w:tc>
          <w:tcPr>
            <w:tcW w:w="518" w:type="dxa"/>
          </w:tcPr>
          <w:p>
            <w:pPr>
              <w:pStyle w:val="TableParagraph"/>
              <w:spacing w:line="205" w:lineRule="exact"/>
              <w:ind w:left="50" w:right="14"/>
              <w:jc w:val="center"/>
              <w:rPr>
                <w:rFonts w:ascii="Arial"/>
                <w:b/>
                <w:sz w:val="20"/>
              </w:rPr>
            </w:pPr>
            <w:r>
              <w:rPr>
                <w:rFonts w:ascii="Arial"/>
                <w:b/>
                <w:spacing w:val="-10"/>
                <w:sz w:val="20"/>
              </w:rPr>
              <w:t>1</w:t>
            </w:r>
          </w:p>
        </w:tc>
        <w:tc>
          <w:tcPr>
            <w:tcW w:w="518" w:type="dxa"/>
          </w:tcPr>
          <w:p>
            <w:pPr>
              <w:pStyle w:val="TableParagraph"/>
              <w:spacing w:line="205" w:lineRule="exact"/>
              <w:ind w:left="50" w:right="14"/>
              <w:jc w:val="center"/>
              <w:rPr>
                <w:rFonts w:ascii="Arial"/>
                <w:b/>
                <w:sz w:val="20"/>
              </w:rPr>
            </w:pPr>
            <w:r>
              <w:rPr>
                <w:rFonts w:ascii="Arial"/>
                <w:b/>
                <w:spacing w:val="-10"/>
                <w:sz w:val="20"/>
              </w:rPr>
              <w:t>2</w:t>
            </w:r>
          </w:p>
        </w:tc>
        <w:tc>
          <w:tcPr>
            <w:tcW w:w="518" w:type="dxa"/>
          </w:tcPr>
          <w:p>
            <w:pPr>
              <w:pStyle w:val="TableParagraph"/>
              <w:spacing w:line="205" w:lineRule="exact"/>
              <w:ind w:left="50" w:right="13"/>
              <w:jc w:val="center"/>
              <w:rPr>
                <w:rFonts w:ascii="Arial"/>
                <w:b/>
                <w:sz w:val="20"/>
              </w:rPr>
            </w:pPr>
            <w:r>
              <w:rPr>
                <w:rFonts w:ascii="Arial"/>
                <w:b/>
                <w:spacing w:val="-10"/>
                <w:sz w:val="20"/>
              </w:rPr>
              <w:t>3</w:t>
            </w:r>
          </w:p>
        </w:tc>
        <w:tc>
          <w:tcPr>
            <w:tcW w:w="518" w:type="dxa"/>
          </w:tcPr>
          <w:p>
            <w:pPr>
              <w:pStyle w:val="TableParagraph"/>
              <w:spacing w:line="205" w:lineRule="exact"/>
              <w:ind w:left="50" w:right="12"/>
              <w:jc w:val="center"/>
              <w:rPr>
                <w:rFonts w:ascii="Arial"/>
                <w:b/>
                <w:sz w:val="20"/>
              </w:rPr>
            </w:pPr>
            <w:r>
              <w:rPr>
                <w:rFonts w:ascii="Arial"/>
                <w:b/>
                <w:spacing w:val="-10"/>
                <w:sz w:val="20"/>
              </w:rPr>
              <w:t>4</w:t>
            </w:r>
          </w:p>
        </w:tc>
        <w:tc>
          <w:tcPr>
            <w:tcW w:w="518" w:type="dxa"/>
          </w:tcPr>
          <w:p>
            <w:pPr>
              <w:pStyle w:val="TableParagraph"/>
              <w:spacing w:line="205" w:lineRule="exact"/>
              <w:ind w:left="50" w:right="11"/>
              <w:jc w:val="center"/>
              <w:rPr>
                <w:rFonts w:ascii="Arial"/>
                <w:b/>
                <w:sz w:val="20"/>
              </w:rPr>
            </w:pPr>
            <w:r>
              <w:rPr>
                <w:rFonts w:ascii="Arial"/>
                <w:b/>
                <w:spacing w:val="-10"/>
                <w:sz w:val="20"/>
              </w:rPr>
              <w:t>5</w:t>
            </w:r>
          </w:p>
        </w:tc>
        <w:tc>
          <w:tcPr>
            <w:tcW w:w="518" w:type="dxa"/>
          </w:tcPr>
          <w:p>
            <w:pPr>
              <w:pStyle w:val="TableParagraph"/>
              <w:spacing w:line="205" w:lineRule="exact"/>
              <w:ind w:left="50" w:right="10"/>
              <w:jc w:val="center"/>
              <w:rPr>
                <w:rFonts w:ascii="Arial"/>
                <w:b/>
                <w:sz w:val="20"/>
              </w:rPr>
            </w:pPr>
            <w:r>
              <w:rPr>
                <w:rFonts w:ascii="Arial"/>
                <w:b/>
                <w:spacing w:val="-10"/>
                <w:sz w:val="20"/>
              </w:rPr>
              <w:t>6</w:t>
            </w:r>
          </w:p>
        </w:tc>
        <w:tc>
          <w:tcPr>
            <w:tcW w:w="518" w:type="dxa"/>
          </w:tcPr>
          <w:p>
            <w:pPr>
              <w:pStyle w:val="TableParagraph"/>
              <w:spacing w:line="205" w:lineRule="exact"/>
              <w:ind w:left="50" w:right="10"/>
              <w:jc w:val="center"/>
              <w:rPr>
                <w:rFonts w:ascii="Arial"/>
                <w:b/>
                <w:sz w:val="20"/>
              </w:rPr>
            </w:pPr>
            <w:r>
              <w:rPr>
                <w:rFonts w:ascii="Arial"/>
                <w:b/>
                <w:spacing w:val="-10"/>
                <w:sz w:val="20"/>
              </w:rPr>
              <w:t>7</w:t>
            </w:r>
          </w:p>
        </w:tc>
        <w:tc>
          <w:tcPr>
            <w:tcW w:w="518" w:type="dxa"/>
          </w:tcPr>
          <w:p>
            <w:pPr>
              <w:pStyle w:val="TableParagraph"/>
              <w:spacing w:line="205" w:lineRule="exact"/>
              <w:ind w:left="50" w:right="2"/>
              <w:jc w:val="center"/>
              <w:rPr>
                <w:rFonts w:ascii="Arial"/>
                <w:b/>
                <w:sz w:val="20"/>
              </w:rPr>
            </w:pPr>
            <w:r>
              <w:rPr>
                <w:rFonts w:ascii="Arial"/>
                <w:b/>
                <w:spacing w:val="-5"/>
                <w:sz w:val="20"/>
                <w:u w:val="single"/>
              </w:rPr>
              <w:t>10</w:t>
            </w:r>
          </w:p>
        </w:tc>
        <w:tc>
          <w:tcPr>
            <w:tcW w:w="518" w:type="dxa"/>
          </w:tcPr>
          <w:p>
            <w:pPr>
              <w:pStyle w:val="TableParagraph"/>
              <w:spacing w:line="205" w:lineRule="exact"/>
              <w:ind w:left="50" w:right="2"/>
              <w:jc w:val="center"/>
              <w:rPr>
                <w:rFonts w:ascii="Arial"/>
                <w:b/>
                <w:sz w:val="20"/>
              </w:rPr>
            </w:pPr>
            <w:r>
              <w:rPr>
                <w:rFonts w:ascii="Arial"/>
                <w:b/>
                <w:spacing w:val="-5"/>
                <w:sz w:val="20"/>
                <w:u w:val="single"/>
              </w:rPr>
              <w:t>20</w:t>
            </w:r>
          </w:p>
        </w:tc>
        <w:tc>
          <w:tcPr>
            <w:tcW w:w="518" w:type="dxa"/>
          </w:tcPr>
          <w:p>
            <w:pPr>
              <w:pStyle w:val="TableParagraph"/>
              <w:spacing w:line="205" w:lineRule="exact"/>
              <w:ind w:left="164"/>
              <w:rPr>
                <w:rFonts w:ascii="Arial"/>
                <w:b/>
                <w:sz w:val="20"/>
              </w:rPr>
            </w:pPr>
            <w:r>
              <w:rPr>
                <w:rFonts w:ascii="Arial"/>
                <w:b/>
                <w:spacing w:val="-5"/>
                <w:sz w:val="20"/>
                <w:u w:val="single"/>
              </w:rPr>
              <w:t>25</w:t>
            </w:r>
          </w:p>
        </w:tc>
        <w:tc>
          <w:tcPr>
            <w:tcW w:w="518" w:type="dxa"/>
          </w:tcPr>
          <w:p>
            <w:pPr>
              <w:pStyle w:val="TableParagraph"/>
              <w:spacing w:line="205" w:lineRule="exact"/>
              <w:ind w:left="50"/>
              <w:jc w:val="center"/>
              <w:rPr>
                <w:rFonts w:ascii="Arial"/>
                <w:b/>
                <w:sz w:val="20"/>
              </w:rPr>
            </w:pPr>
            <w:r>
              <w:rPr>
                <w:rFonts w:ascii="Arial"/>
                <w:b/>
                <w:spacing w:val="-5"/>
                <w:sz w:val="20"/>
                <w:u w:val="single"/>
              </w:rPr>
              <w:t>30</w:t>
            </w:r>
          </w:p>
        </w:tc>
      </w:tr>
      <w:tr>
        <w:trPr>
          <w:trHeight w:val="225" w:hRule="atLeast"/>
        </w:trPr>
        <w:tc>
          <w:tcPr>
            <w:tcW w:w="6701" w:type="dxa"/>
          </w:tcPr>
          <w:p>
            <w:pPr>
              <w:pStyle w:val="TableParagraph"/>
              <w:rPr>
                <w:rFonts w:ascii="Times New Roman"/>
                <w:sz w:val="16"/>
              </w:rPr>
            </w:pPr>
          </w:p>
        </w:tc>
        <w:tc>
          <w:tcPr>
            <w:tcW w:w="1344"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z w:val="18"/>
              </w:rPr>
              <w:t>Research</w:t>
            </w:r>
            <w:r>
              <w:rPr>
                <w:rFonts w:ascii="Arial"/>
                <w:b/>
                <w:spacing w:val="5"/>
                <w:sz w:val="18"/>
              </w:rPr>
              <w:t> </w:t>
            </w:r>
            <w:r>
              <w:rPr>
                <w:rFonts w:ascii="Arial"/>
                <w:b/>
                <w:sz w:val="18"/>
              </w:rPr>
              <w:t>and</w:t>
            </w:r>
            <w:r>
              <w:rPr>
                <w:rFonts w:ascii="Arial"/>
                <w:b/>
                <w:spacing w:val="6"/>
                <w:sz w:val="18"/>
              </w:rPr>
              <w:t> </w:t>
            </w:r>
            <w:r>
              <w:rPr>
                <w:rFonts w:ascii="Arial"/>
                <w:b/>
                <w:spacing w:val="-2"/>
                <w:sz w:val="18"/>
              </w:rPr>
              <w:t>Development</w:t>
            </w:r>
          </w:p>
        </w:tc>
      </w:tr>
      <w:tr>
        <w:trPr>
          <w:trHeight w:val="426" w:hRule="atLeast"/>
        </w:trPr>
        <w:tc>
          <w:tcPr>
            <w:tcW w:w="6701" w:type="dxa"/>
          </w:tcPr>
          <w:p>
            <w:pPr>
              <w:pStyle w:val="TableParagraph"/>
              <w:spacing w:line="202" w:lineRule="exact"/>
              <w:ind w:left="40"/>
              <w:rPr>
                <w:sz w:val="18"/>
              </w:rPr>
            </w:pPr>
            <w:r>
              <w:rPr>
                <w:sz w:val="18"/>
              </w:rPr>
              <w:t>Original</w:t>
            </w:r>
            <w:r>
              <w:rPr>
                <w:spacing w:val="3"/>
                <w:sz w:val="18"/>
              </w:rPr>
              <w:t> </w:t>
            </w:r>
            <w:r>
              <w:rPr>
                <w:sz w:val="18"/>
              </w:rPr>
              <w:t>patents,</w:t>
            </w:r>
            <w:r>
              <w:rPr>
                <w:spacing w:val="4"/>
                <w:sz w:val="18"/>
              </w:rPr>
              <w:t> </w:t>
            </w:r>
            <w:r>
              <w:rPr>
                <w:sz w:val="18"/>
              </w:rPr>
              <w:t>trademarks</w:t>
            </w:r>
            <w:r>
              <w:rPr>
                <w:spacing w:val="4"/>
                <w:sz w:val="18"/>
              </w:rPr>
              <w:t> </w:t>
            </w:r>
            <w:r>
              <w:rPr>
                <w:sz w:val="18"/>
              </w:rPr>
              <w:t>and</w:t>
            </w:r>
            <w:r>
              <w:rPr>
                <w:spacing w:val="4"/>
                <w:sz w:val="18"/>
              </w:rPr>
              <w:t> </w:t>
            </w:r>
            <w:r>
              <w:rPr>
                <w:sz w:val="18"/>
              </w:rPr>
              <w:t>copyrights</w:t>
            </w:r>
            <w:r>
              <w:rPr>
                <w:spacing w:val="4"/>
                <w:sz w:val="18"/>
              </w:rPr>
              <w:t> </w:t>
            </w:r>
            <w:r>
              <w:rPr>
                <w:sz w:val="18"/>
              </w:rPr>
              <w:t>(life</w:t>
            </w:r>
            <w:r>
              <w:rPr>
                <w:spacing w:val="4"/>
                <w:sz w:val="18"/>
              </w:rPr>
              <w:t> </w:t>
            </w:r>
            <w:r>
              <w:rPr>
                <w:sz w:val="18"/>
              </w:rPr>
              <w:t>of</w:t>
            </w:r>
            <w:r>
              <w:rPr>
                <w:spacing w:val="4"/>
                <w:sz w:val="18"/>
              </w:rPr>
              <w:t> </w:t>
            </w:r>
            <w:r>
              <w:rPr>
                <w:sz w:val="18"/>
              </w:rPr>
              <w:t>patent,</w:t>
            </w:r>
            <w:r>
              <w:rPr>
                <w:spacing w:val="4"/>
                <w:sz w:val="18"/>
              </w:rPr>
              <w:t> </w:t>
            </w:r>
            <w:r>
              <w:rPr>
                <w:sz w:val="18"/>
              </w:rPr>
              <w:t>trademark</w:t>
            </w:r>
            <w:r>
              <w:rPr>
                <w:spacing w:val="4"/>
                <w:sz w:val="18"/>
              </w:rPr>
              <w:t> </w:t>
            </w:r>
            <w:r>
              <w:rPr>
                <w:sz w:val="18"/>
              </w:rPr>
              <w:t>or</w:t>
            </w:r>
            <w:r>
              <w:rPr>
                <w:spacing w:val="4"/>
                <w:sz w:val="18"/>
              </w:rPr>
              <w:t> </w:t>
            </w:r>
            <w:r>
              <w:rPr>
                <w:spacing w:val="-2"/>
                <w:sz w:val="18"/>
              </w:rPr>
              <w:t>copyright,</w:t>
            </w:r>
          </w:p>
          <w:p>
            <w:pPr>
              <w:pStyle w:val="TableParagraph"/>
              <w:spacing w:line="191" w:lineRule="exact" w:before="14"/>
              <w:ind w:left="38"/>
              <w:rPr>
                <w:sz w:val="18"/>
              </w:rPr>
            </w:pPr>
            <w:r>
              <w:rPr>
                <w:sz w:val="18"/>
              </w:rPr>
              <w:t>plus</w:t>
            </w:r>
            <w:r>
              <w:rPr>
                <w:spacing w:val="2"/>
                <w:sz w:val="18"/>
              </w:rPr>
              <w:t> </w:t>
            </w:r>
            <w:r>
              <w:rPr>
                <w:sz w:val="18"/>
              </w:rPr>
              <w:t>3</w:t>
            </w:r>
            <w:r>
              <w:rPr>
                <w:spacing w:val="2"/>
                <w:sz w:val="18"/>
              </w:rPr>
              <w:t> </w:t>
            </w:r>
            <w:r>
              <w:rPr>
                <w:spacing w:val="-2"/>
                <w:sz w:val="18"/>
              </w:rPr>
              <w:t>years)</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13"/>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426" w:hRule="atLeast"/>
        </w:trPr>
        <w:tc>
          <w:tcPr>
            <w:tcW w:w="6701" w:type="dxa"/>
          </w:tcPr>
          <w:p>
            <w:pPr>
              <w:pStyle w:val="TableParagraph"/>
              <w:spacing w:line="202" w:lineRule="exact"/>
              <w:ind w:left="40"/>
              <w:rPr>
                <w:sz w:val="18"/>
              </w:rPr>
            </w:pPr>
            <w:r>
              <w:rPr>
                <w:sz w:val="18"/>
              </w:rPr>
              <w:t>Minutes</w:t>
            </w:r>
            <w:r>
              <w:rPr>
                <w:spacing w:val="2"/>
                <w:sz w:val="18"/>
              </w:rPr>
              <w:t> </w:t>
            </w:r>
            <w:r>
              <w:rPr>
                <w:sz w:val="18"/>
              </w:rPr>
              <w:t>of</w:t>
            </w:r>
            <w:r>
              <w:rPr>
                <w:spacing w:val="2"/>
                <w:sz w:val="18"/>
              </w:rPr>
              <w:t> </w:t>
            </w:r>
            <w:r>
              <w:rPr>
                <w:sz w:val="18"/>
              </w:rPr>
              <w:t>all</w:t>
            </w:r>
            <w:r>
              <w:rPr>
                <w:spacing w:val="2"/>
                <w:sz w:val="18"/>
              </w:rPr>
              <w:t> </w:t>
            </w:r>
            <w:r>
              <w:rPr>
                <w:sz w:val="18"/>
              </w:rPr>
              <w:t>technical</w:t>
            </w:r>
            <w:r>
              <w:rPr>
                <w:spacing w:val="2"/>
                <w:sz w:val="18"/>
              </w:rPr>
              <w:t> </w:t>
            </w:r>
            <w:r>
              <w:rPr>
                <w:sz w:val="18"/>
              </w:rPr>
              <w:t>meetings</w:t>
            </w:r>
            <w:r>
              <w:rPr>
                <w:spacing w:val="2"/>
                <w:sz w:val="18"/>
              </w:rPr>
              <w:t> </w:t>
            </w:r>
            <w:r>
              <w:rPr>
                <w:sz w:val="18"/>
              </w:rPr>
              <w:t>(20</w:t>
            </w:r>
            <w:r>
              <w:rPr>
                <w:spacing w:val="2"/>
                <w:sz w:val="18"/>
              </w:rPr>
              <w:t> </w:t>
            </w:r>
            <w:r>
              <w:rPr>
                <w:sz w:val="18"/>
              </w:rPr>
              <w:t>years</w:t>
            </w:r>
            <w:r>
              <w:rPr>
                <w:spacing w:val="2"/>
                <w:sz w:val="18"/>
              </w:rPr>
              <w:t> </w:t>
            </w:r>
            <w:r>
              <w:rPr>
                <w:sz w:val="18"/>
              </w:rPr>
              <w:t>plus</w:t>
            </w:r>
            <w:r>
              <w:rPr>
                <w:spacing w:val="2"/>
                <w:sz w:val="18"/>
              </w:rPr>
              <w:t> </w:t>
            </w:r>
            <w:r>
              <w:rPr>
                <w:sz w:val="18"/>
              </w:rPr>
              <w:t>written</w:t>
            </w:r>
            <w:r>
              <w:rPr>
                <w:spacing w:val="2"/>
                <w:sz w:val="18"/>
              </w:rPr>
              <w:t> </w:t>
            </w:r>
            <w:r>
              <w:rPr>
                <w:sz w:val="18"/>
              </w:rPr>
              <w:t>approval</w:t>
            </w:r>
            <w:r>
              <w:rPr>
                <w:spacing w:val="2"/>
                <w:sz w:val="18"/>
              </w:rPr>
              <w:t> </w:t>
            </w:r>
            <w:r>
              <w:rPr>
                <w:sz w:val="18"/>
              </w:rPr>
              <w:t>of</w:t>
            </w:r>
            <w:r>
              <w:rPr>
                <w:spacing w:val="3"/>
                <w:sz w:val="18"/>
              </w:rPr>
              <w:t> </w:t>
            </w:r>
            <w:r>
              <w:rPr>
                <w:spacing w:val="-2"/>
                <w:sz w:val="18"/>
              </w:rPr>
              <w:t>General</w:t>
            </w:r>
          </w:p>
          <w:p>
            <w:pPr>
              <w:pStyle w:val="TableParagraph"/>
              <w:spacing w:line="191" w:lineRule="exact" w:before="14"/>
              <w:ind w:left="39"/>
              <w:rPr>
                <w:sz w:val="18"/>
              </w:rPr>
            </w:pPr>
            <w:r>
              <w:rPr>
                <w:spacing w:val="-2"/>
                <w:sz w:val="18"/>
              </w:rPr>
              <w:t>Counsel)</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8"/>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426" w:hRule="atLeast"/>
        </w:trPr>
        <w:tc>
          <w:tcPr>
            <w:tcW w:w="6701" w:type="dxa"/>
          </w:tcPr>
          <w:p>
            <w:pPr>
              <w:pStyle w:val="TableParagraph"/>
              <w:spacing w:line="202" w:lineRule="exact"/>
              <w:ind w:left="40"/>
              <w:rPr>
                <w:sz w:val="18"/>
              </w:rPr>
            </w:pPr>
            <w:r>
              <w:rPr>
                <w:sz w:val="18"/>
              </w:rPr>
              <w:t>Invention</w:t>
            </w:r>
            <w:r>
              <w:rPr>
                <w:spacing w:val="2"/>
                <w:sz w:val="18"/>
              </w:rPr>
              <w:t> </w:t>
            </w:r>
            <w:r>
              <w:rPr>
                <w:sz w:val="18"/>
              </w:rPr>
              <w:t>notebooks</w:t>
            </w:r>
            <w:r>
              <w:rPr>
                <w:spacing w:val="2"/>
                <w:sz w:val="18"/>
              </w:rPr>
              <w:t> </w:t>
            </w:r>
            <w:r>
              <w:rPr>
                <w:sz w:val="18"/>
              </w:rPr>
              <w:t>and</w:t>
            </w:r>
            <w:r>
              <w:rPr>
                <w:spacing w:val="2"/>
                <w:sz w:val="18"/>
              </w:rPr>
              <w:t> </w:t>
            </w:r>
            <w:r>
              <w:rPr>
                <w:sz w:val="18"/>
              </w:rPr>
              <w:t>invention</w:t>
            </w:r>
            <w:r>
              <w:rPr>
                <w:spacing w:val="2"/>
                <w:sz w:val="18"/>
              </w:rPr>
              <w:t> </w:t>
            </w:r>
            <w:r>
              <w:rPr>
                <w:sz w:val="18"/>
              </w:rPr>
              <w:t>records</w:t>
            </w:r>
            <w:r>
              <w:rPr>
                <w:spacing w:val="2"/>
                <w:sz w:val="18"/>
              </w:rPr>
              <w:t> </w:t>
            </w:r>
            <w:r>
              <w:rPr>
                <w:sz w:val="18"/>
              </w:rPr>
              <w:t>(20</w:t>
            </w:r>
            <w:r>
              <w:rPr>
                <w:spacing w:val="2"/>
                <w:sz w:val="18"/>
              </w:rPr>
              <w:t> </w:t>
            </w:r>
            <w:r>
              <w:rPr>
                <w:sz w:val="18"/>
              </w:rPr>
              <w:t>years</w:t>
            </w:r>
            <w:r>
              <w:rPr>
                <w:spacing w:val="2"/>
                <w:sz w:val="18"/>
              </w:rPr>
              <w:t> </w:t>
            </w:r>
            <w:r>
              <w:rPr>
                <w:sz w:val="18"/>
              </w:rPr>
              <w:t>plus</w:t>
            </w:r>
            <w:r>
              <w:rPr>
                <w:spacing w:val="3"/>
                <w:sz w:val="18"/>
              </w:rPr>
              <w:t> </w:t>
            </w:r>
            <w:r>
              <w:rPr>
                <w:sz w:val="18"/>
              </w:rPr>
              <w:t>written</w:t>
            </w:r>
            <w:r>
              <w:rPr>
                <w:spacing w:val="2"/>
                <w:sz w:val="18"/>
              </w:rPr>
              <w:t> </w:t>
            </w:r>
            <w:r>
              <w:rPr>
                <w:sz w:val="18"/>
              </w:rPr>
              <w:t>approval</w:t>
            </w:r>
            <w:r>
              <w:rPr>
                <w:spacing w:val="2"/>
                <w:sz w:val="18"/>
              </w:rPr>
              <w:t> </w:t>
            </w:r>
            <w:r>
              <w:rPr>
                <w:spacing w:val="-5"/>
                <w:sz w:val="18"/>
              </w:rPr>
              <w:t>of</w:t>
            </w:r>
          </w:p>
          <w:p>
            <w:pPr>
              <w:pStyle w:val="TableParagraph"/>
              <w:spacing w:line="191" w:lineRule="exact" w:before="14"/>
              <w:ind w:left="39"/>
              <w:rPr>
                <w:sz w:val="18"/>
              </w:rPr>
            </w:pPr>
            <w:r>
              <w:rPr>
                <w:sz w:val="18"/>
              </w:rPr>
              <w:t>General </w:t>
            </w:r>
            <w:r>
              <w:rPr>
                <w:spacing w:val="-2"/>
                <w:sz w:val="18"/>
              </w:rPr>
              <w:t>Counsel)</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8"/>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426" w:hRule="atLeast"/>
        </w:trPr>
        <w:tc>
          <w:tcPr>
            <w:tcW w:w="6701" w:type="dxa"/>
          </w:tcPr>
          <w:p>
            <w:pPr>
              <w:pStyle w:val="TableParagraph"/>
              <w:spacing w:line="202" w:lineRule="exact"/>
              <w:ind w:left="40"/>
              <w:rPr>
                <w:sz w:val="18"/>
              </w:rPr>
            </w:pPr>
            <w:r>
              <w:rPr>
                <w:sz w:val="18"/>
              </w:rPr>
              <w:t>Laboratory</w:t>
            </w:r>
            <w:r>
              <w:rPr>
                <w:spacing w:val="3"/>
                <w:sz w:val="18"/>
              </w:rPr>
              <w:t> </w:t>
            </w:r>
            <w:r>
              <w:rPr>
                <w:sz w:val="18"/>
              </w:rPr>
              <w:t>notebooks,</w:t>
            </w:r>
            <w:r>
              <w:rPr>
                <w:spacing w:val="3"/>
                <w:sz w:val="18"/>
              </w:rPr>
              <w:t> </w:t>
            </w:r>
            <w:r>
              <w:rPr>
                <w:sz w:val="18"/>
              </w:rPr>
              <w:t>supporting</w:t>
            </w:r>
            <w:r>
              <w:rPr>
                <w:spacing w:val="3"/>
                <w:sz w:val="18"/>
              </w:rPr>
              <w:t> </w:t>
            </w:r>
            <w:r>
              <w:rPr>
                <w:sz w:val="18"/>
              </w:rPr>
              <w:t>data</w:t>
            </w:r>
            <w:r>
              <w:rPr>
                <w:spacing w:val="3"/>
                <w:sz w:val="18"/>
              </w:rPr>
              <w:t> </w:t>
            </w:r>
            <w:r>
              <w:rPr>
                <w:sz w:val="18"/>
              </w:rPr>
              <w:t>and</w:t>
            </w:r>
            <w:r>
              <w:rPr>
                <w:spacing w:val="3"/>
                <w:sz w:val="18"/>
              </w:rPr>
              <w:t> </w:t>
            </w:r>
            <w:r>
              <w:rPr>
                <w:sz w:val="18"/>
              </w:rPr>
              <w:t>test</w:t>
            </w:r>
            <w:r>
              <w:rPr>
                <w:spacing w:val="3"/>
                <w:sz w:val="18"/>
              </w:rPr>
              <w:t> </w:t>
            </w:r>
            <w:r>
              <w:rPr>
                <w:sz w:val="18"/>
              </w:rPr>
              <w:t>data</w:t>
            </w:r>
            <w:r>
              <w:rPr>
                <w:spacing w:val="3"/>
                <w:sz w:val="18"/>
              </w:rPr>
              <w:t> </w:t>
            </w:r>
            <w:r>
              <w:rPr>
                <w:sz w:val="18"/>
              </w:rPr>
              <w:t>(20</w:t>
            </w:r>
            <w:r>
              <w:rPr>
                <w:spacing w:val="3"/>
                <w:sz w:val="18"/>
              </w:rPr>
              <w:t> </w:t>
            </w:r>
            <w:r>
              <w:rPr>
                <w:sz w:val="18"/>
              </w:rPr>
              <w:t>years</w:t>
            </w:r>
            <w:r>
              <w:rPr>
                <w:spacing w:val="3"/>
                <w:sz w:val="18"/>
              </w:rPr>
              <w:t> </w:t>
            </w:r>
            <w:r>
              <w:rPr>
                <w:sz w:val="18"/>
              </w:rPr>
              <w:t>plus</w:t>
            </w:r>
            <w:r>
              <w:rPr>
                <w:spacing w:val="3"/>
                <w:sz w:val="18"/>
              </w:rPr>
              <w:t> </w:t>
            </w:r>
            <w:r>
              <w:rPr>
                <w:spacing w:val="-2"/>
                <w:sz w:val="18"/>
              </w:rPr>
              <w:t>written</w:t>
            </w:r>
          </w:p>
          <w:p>
            <w:pPr>
              <w:pStyle w:val="TableParagraph"/>
              <w:spacing w:line="191" w:lineRule="exact" w:before="14"/>
              <w:ind w:left="41"/>
              <w:rPr>
                <w:sz w:val="18"/>
              </w:rPr>
            </w:pPr>
            <w:r>
              <w:rPr>
                <w:sz w:val="18"/>
              </w:rPr>
              <w:t>approval of</w:t>
            </w:r>
            <w:r>
              <w:rPr>
                <w:spacing w:val="1"/>
                <w:sz w:val="18"/>
              </w:rPr>
              <w:t> </w:t>
            </w:r>
            <w:r>
              <w:rPr>
                <w:sz w:val="18"/>
              </w:rPr>
              <w:t>General </w:t>
            </w:r>
            <w:r>
              <w:rPr>
                <w:spacing w:val="-2"/>
                <w:sz w:val="18"/>
              </w:rPr>
              <w:t>Counsel)</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8"/>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426" w:hRule="atLeast"/>
        </w:trPr>
        <w:tc>
          <w:tcPr>
            <w:tcW w:w="6701" w:type="dxa"/>
          </w:tcPr>
          <w:p>
            <w:pPr>
              <w:pStyle w:val="TableParagraph"/>
              <w:spacing w:line="202" w:lineRule="exact"/>
              <w:ind w:left="40"/>
              <w:rPr>
                <w:sz w:val="18"/>
              </w:rPr>
            </w:pPr>
            <w:r>
              <w:rPr>
                <w:sz w:val="18"/>
              </w:rPr>
              <w:t>Outside</w:t>
            </w:r>
            <w:r>
              <w:rPr>
                <w:spacing w:val="2"/>
                <w:sz w:val="18"/>
              </w:rPr>
              <w:t> </w:t>
            </w:r>
            <w:r>
              <w:rPr>
                <w:sz w:val="18"/>
              </w:rPr>
              <w:t>submissions</w:t>
            </w:r>
            <w:r>
              <w:rPr>
                <w:spacing w:val="3"/>
                <w:sz w:val="18"/>
              </w:rPr>
              <w:t> </w:t>
            </w:r>
            <w:r>
              <w:rPr>
                <w:sz w:val="18"/>
              </w:rPr>
              <w:t>of</w:t>
            </w:r>
            <w:r>
              <w:rPr>
                <w:spacing w:val="3"/>
                <w:sz w:val="18"/>
              </w:rPr>
              <w:t> </w:t>
            </w:r>
            <w:r>
              <w:rPr>
                <w:sz w:val="18"/>
              </w:rPr>
              <w:t>new</w:t>
            </w:r>
            <w:r>
              <w:rPr>
                <w:spacing w:val="3"/>
                <w:sz w:val="18"/>
              </w:rPr>
              <w:t> </w:t>
            </w:r>
            <w:r>
              <w:rPr>
                <w:sz w:val="18"/>
              </w:rPr>
              <w:t>product</w:t>
            </w:r>
            <w:r>
              <w:rPr>
                <w:spacing w:val="2"/>
                <w:sz w:val="18"/>
              </w:rPr>
              <w:t> </w:t>
            </w:r>
            <w:r>
              <w:rPr>
                <w:sz w:val="18"/>
              </w:rPr>
              <w:t>ideas</w:t>
            </w:r>
            <w:r>
              <w:rPr>
                <w:spacing w:val="3"/>
                <w:sz w:val="18"/>
              </w:rPr>
              <w:t> </w:t>
            </w:r>
            <w:r>
              <w:rPr>
                <w:sz w:val="18"/>
              </w:rPr>
              <w:t>(20</w:t>
            </w:r>
            <w:r>
              <w:rPr>
                <w:spacing w:val="3"/>
                <w:sz w:val="18"/>
              </w:rPr>
              <w:t> </w:t>
            </w:r>
            <w:r>
              <w:rPr>
                <w:sz w:val="18"/>
              </w:rPr>
              <w:t>years</w:t>
            </w:r>
            <w:r>
              <w:rPr>
                <w:spacing w:val="3"/>
                <w:sz w:val="18"/>
              </w:rPr>
              <w:t> </w:t>
            </w:r>
            <w:r>
              <w:rPr>
                <w:sz w:val="18"/>
              </w:rPr>
              <w:t>plus</w:t>
            </w:r>
            <w:r>
              <w:rPr>
                <w:spacing w:val="3"/>
                <w:sz w:val="18"/>
              </w:rPr>
              <w:t> </w:t>
            </w:r>
            <w:r>
              <w:rPr>
                <w:sz w:val="18"/>
              </w:rPr>
              <w:t>written</w:t>
            </w:r>
            <w:r>
              <w:rPr>
                <w:spacing w:val="2"/>
                <w:sz w:val="18"/>
              </w:rPr>
              <w:t> </w:t>
            </w:r>
            <w:r>
              <w:rPr>
                <w:sz w:val="18"/>
              </w:rPr>
              <w:t>approval</w:t>
            </w:r>
            <w:r>
              <w:rPr>
                <w:spacing w:val="3"/>
                <w:sz w:val="18"/>
              </w:rPr>
              <w:t> </w:t>
            </w:r>
            <w:r>
              <w:rPr>
                <w:spacing w:val="-5"/>
                <w:sz w:val="18"/>
              </w:rPr>
              <w:t>of</w:t>
            </w:r>
          </w:p>
          <w:p>
            <w:pPr>
              <w:pStyle w:val="TableParagraph"/>
              <w:spacing w:line="191" w:lineRule="exact" w:before="14"/>
              <w:ind w:left="38"/>
              <w:rPr>
                <w:sz w:val="18"/>
              </w:rPr>
            </w:pPr>
            <w:r>
              <w:rPr>
                <w:sz w:val="18"/>
              </w:rPr>
              <w:t>General </w:t>
            </w:r>
            <w:r>
              <w:rPr>
                <w:spacing w:val="-2"/>
                <w:sz w:val="18"/>
              </w:rPr>
              <w:t>Counsel)</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8"/>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z w:val="18"/>
              </w:rPr>
              <w:t>Safety</w:t>
            </w:r>
            <w:r>
              <w:rPr>
                <w:rFonts w:ascii="Arial"/>
                <w:b/>
                <w:spacing w:val="5"/>
                <w:sz w:val="18"/>
              </w:rPr>
              <w:t> </w:t>
            </w:r>
            <w:r>
              <w:rPr>
                <w:rFonts w:ascii="Arial"/>
                <w:b/>
                <w:sz w:val="18"/>
              </w:rPr>
              <w:t>and</w:t>
            </w:r>
            <w:r>
              <w:rPr>
                <w:rFonts w:ascii="Arial"/>
                <w:b/>
                <w:spacing w:val="5"/>
                <w:sz w:val="18"/>
              </w:rPr>
              <w:t> </w:t>
            </w:r>
            <w:r>
              <w:rPr>
                <w:rFonts w:ascii="Arial"/>
                <w:b/>
                <w:sz w:val="18"/>
              </w:rPr>
              <w:t>Environmental</w:t>
            </w:r>
            <w:r>
              <w:rPr>
                <w:rFonts w:ascii="Arial"/>
                <w:b/>
                <w:spacing w:val="6"/>
                <w:sz w:val="18"/>
              </w:rPr>
              <w:t> </w:t>
            </w:r>
            <w:r>
              <w:rPr>
                <w:rFonts w:ascii="Arial"/>
                <w:b/>
                <w:spacing w:val="-2"/>
                <w:sz w:val="18"/>
              </w:rPr>
              <w:t>Documents</w:t>
            </w:r>
          </w:p>
        </w:tc>
      </w:tr>
      <w:tr>
        <w:trPr>
          <w:trHeight w:val="426" w:hRule="atLeast"/>
        </w:trPr>
        <w:tc>
          <w:tcPr>
            <w:tcW w:w="6701" w:type="dxa"/>
          </w:tcPr>
          <w:p>
            <w:pPr>
              <w:pStyle w:val="TableParagraph"/>
              <w:spacing w:line="202" w:lineRule="exact"/>
              <w:ind w:left="40"/>
              <w:rPr>
                <w:sz w:val="18"/>
              </w:rPr>
            </w:pPr>
            <w:r>
              <w:rPr>
                <w:sz w:val="18"/>
              </w:rPr>
              <w:t>Any</w:t>
            </w:r>
            <w:r>
              <w:rPr>
                <w:spacing w:val="2"/>
                <w:sz w:val="18"/>
              </w:rPr>
              <w:t> </w:t>
            </w:r>
            <w:r>
              <w:rPr>
                <w:sz w:val="18"/>
              </w:rPr>
              <w:t>government</w:t>
            </w:r>
            <w:r>
              <w:rPr>
                <w:spacing w:val="3"/>
                <w:sz w:val="18"/>
              </w:rPr>
              <w:t> </w:t>
            </w:r>
            <w:r>
              <w:rPr>
                <w:sz w:val="18"/>
              </w:rPr>
              <w:t>issued</w:t>
            </w:r>
            <w:r>
              <w:rPr>
                <w:spacing w:val="3"/>
                <w:sz w:val="18"/>
              </w:rPr>
              <w:t> </w:t>
            </w:r>
            <w:r>
              <w:rPr>
                <w:sz w:val="18"/>
              </w:rPr>
              <w:t>permit</w:t>
            </w:r>
            <w:r>
              <w:rPr>
                <w:spacing w:val="3"/>
                <w:sz w:val="18"/>
              </w:rPr>
              <w:t> </w:t>
            </w:r>
            <w:r>
              <w:rPr>
                <w:sz w:val="18"/>
              </w:rPr>
              <w:t>or</w:t>
            </w:r>
            <w:r>
              <w:rPr>
                <w:spacing w:val="3"/>
                <w:sz w:val="18"/>
              </w:rPr>
              <w:t> </w:t>
            </w:r>
            <w:r>
              <w:rPr>
                <w:sz w:val="18"/>
              </w:rPr>
              <w:t>authority</w:t>
            </w:r>
            <w:r>
              <w:rPr>
                <w:spacing w:val="3"/>
                <w:sz w:val="18"/>
              </w:rPr>
              <w:t> </w:t>
            </w:r>
            <w:r>
              <w:rPr>
                <w:sz w:val="18"/>
              </w:rPr>
              <w:t>relating</w:t>
            </w:r>
            <w:r>
              <w:rPr>
                <w:spacing w:val="3"/>
                <w:sz w:val="18"/>
              </w:rPr>
              <w:t> </w:t>
            </w:r>
            <w:r>
              <w:rPr>
                <w:sz w:val="18"/>
              </w:rPr>
              <w:t>to</w:t>
            </w:r>
            <w:r>
              <w:rPr>
                <w:spacing w:val="2"/>
                <w:sz w:val="18"/>
              </w:rPr>
              <w:t> </w:t>
            </w:r>
            <w:r>
              <w:rPr>
                <w:sz w:val="18"/>
              </w:rPr>
              <w:t>environmental</w:t>
            </w:r>
            <w:r>
              <w:rPr>
                <w:spacing w:val="3"/>
                <w:sz w:val="18"/>
              </w:rPr>
              <w:t> </w:t>
            </w:r>
            <w:r>
              <w:rPr>
                <w:sz w:val="18"/>
              </w:rPr>
              <w:t>laws</w:t>
            </w:r>
            <w:r>
              <w:rPr>
                <w:spacing w:val="3"/>
                <w:sz w:val="18"/>
              </w:rPr>
              <w:t> </w:t>
            </w:r>
            <w:r>
              <w:rPr>
                <w:spacing w:val="-5"/>
                <w:sz w:val="18"/>
              </w:rPr>
              <w:t>or</w:t>
            </w:r>
          </w:p>
          <w:p>
            <w:pPr>
              <w:pStyle w:val="TableParagraph"/>
              <w:spacing w:line="191" w:lineRule="exact" w:before="14"/>
              <w:ind w:left="40"/>
              <w:rPr>
                <w:sz w:val="18"/>
              </w:rPr>
            </w:pPr>
            <w:r>
              <w:rPr>
                <w:spacing w:val="-2"/>
                <w:sz w:val="18"/>
              </w:rPr>
              <w:t>regulation</w:t>
            </w:r>
          </w:p>
        </w:tc>
        <w:tc>
          <w:tcPr>
            <w:tcW w:w="1344" w:type="dxa"/>
          </w:tcPr>
          <w:p>
            <w:pPr>
              <w:pStyle w:val="TableParagraph"/>
              <w:spacing w:before="95"/>
              <w:ind w:left="34"/>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426" w:hRule="atLeast"/>
        </w:trPr>
        <w:tc>
          <w:tcPr>
            <w:tcW w:w="6701" w:type="dxa"/>
          </w:tcPr>
          <w:p>
            <w:pPr>
              <w:pStyle w:val="TableParagraph"/>
              <w:spacing w:line="202" w:lineRule="exact"/>
              <w:ind w:left="40"/>
              <w:rPr>
                <w:sz w:val="18"/>
              </w:rPr>
            </w:pPr>
            <w:r>
              <w:rPr>
                <w:sz w:val="18"/>
              </w:rPr>
              <w:t>Consent</w:t>
            </w:r>
            <w:r>
              <w:rPr>
                <w:spacing w:val="3"/>
                <w:sz w:val="18"/>
              </w:rPr>
              <w:t> </w:t>
            </w:r>
            <w:r>
              <w:rPr>
                <w:sz w:val="18"/>
              </w:rPr>
              <w:t>decrees,</w:t>
            </w:r>
            <w:r>
              <w:rPr>
                <w:spacing w:val="4"/>
                <w:sz w:val="18"/>
              </w:rPr>
              <w:t> </w:t>
            </w:r>
            <w:r>
              <w:rPr>
                <w:sz w:val="18"/>
              </w:rPr>
              <w:t>safety</w:t>
            </w:r>
            <w:r>
              <w:rPr>
                <w:spacing w:val="3"/>
                <w:sz w:val="18"/>
              </w:rPr>
              <w:t> </w:t>
            </w:r>
            <w:r>
              <w:rPr>
                <w:sz w:val="18"/>
              </w:rPr>
              <w:t>orders</w:t>
            </w:r>
            <w:r>
              <w:rPr>
                <w:spacing w:val="4"/>
                <w:sz w:val="18"/>
              </w:rPr>
              <w:t> </w:t>
            </w:r>
            <w:r>
              <w:rPr>
                <w:sz w:val="18"/>
              </w:rPr>
              <w:t>or</w:t>
            </w:r>
            <w:r>
              <w:rPr>
                <w:spacing w:val="3"/>
                <w:sz w:val="18"/>
              </w:rPr>
              <w:t> </w:t>
            </w:r>
            <w:r>
              <w:rPr>
                <w:sz w:val="18"/>
              </w:rPr>
              <w:t>other</w:t>
            </w:r>
            <w:r>
              <w:rPr>
                <w:spacing w:val="4"/>
                <w:sz w:val="18"/>
              </w:rPr>
              <w:t> </w:t>
            </w:r>
            <w:r>
              <w:rPr>
                <w:sz w:val="18"/>
              </w:rPr>
              <w:t>administrative</w:t>
            </w:r>
            <w:r>
              <w:rPr>
                <w:spacing w:val="3"/>
                <w:sz w:val="18"/>
              </w:rPr>
              <w:t> </w:t>
            </w:r>
            <w:r>
              <w:rPr>
                <w:sz w:val="18"/>
              </w:rPr>
              <w:t>orders</w:t>
            </w:r>
            <w:r>
              <w:rPr>
                <w:spacing w:val="4"/>
                <w:sz w:val="18"/>
              </w:rPr>
              <w:t> </w:t>
            </w:r>
            <w:r>
              <w:rPr>
                <w:sz w:val="18"/>
              </w:rPr>
              <w:t>regarding</w:t>
            </w:r>
            <w:r>
              <w:rPr>
                <w:spacing w:val="4"/>
                <w:sz w:val="18"/>
              </w:rPr>
              <w:t> </w:t>
            </w:r>
            <w:r>
              <w:rPr>
                <w:spacing w:val="-5"/>
                <w:sz w:val="18"/>
              </w:rPr>
              <w:t>the</w:t>
            </w:r>
          </w:p>
          <w:p>
            <w:pPr>
              <w:pStyle w:val="TableParagraph"/>
              <w:spacing w:line="191" w:lineRule="exact" w:before="14"/>
              <w:ind w:left="39"/>
              <w:rPr>
                <w:sz w:val="18"/>
              </w:rPr>
            </w:pPr>
            <w:r>
              <w:rPr>
                <w:sz w:val="18"/>
              </w:rPr>
              <w:t>environment</w:t>
            </w:r>
            <w:r>
              <w:rPr>
                <w:spacing w:val="2"/>
                <w:sz w:val="18"/>
              </w:rPr>
              <w:t> </w:t>
            </w:r>
            <w:r>
              <w:rPr>
                <w:sz w:val="18"/>
              </w:rPr>
              <w:t>or</w:t>
            </w:r>
            <w:r>
              <w:rPr>
                <w:spacing w:val="3"/>
                <w:sz w:val="18"/>
              </w:rPr>
              <w:t> </w:t>
            </w:r>
            <w:r>
              <w:rPr>
                <w:sz w:val="18"/>
              </w:rPr>
              <w:t>the</w:t>
            </w:r>
            <w:r>
              <w:rPr>
                <w:spacing w:val="3"/>
                <w:sz w:val="18"/>
              </w:rPr>
              <w:t> </w:t>
            </w:r>
            <w:r>
              <w:rPr>
                <w:sz w:val="18"/>
              </w:rPr>
              <w:t>safety</w:t>
            </w:r>
            <w:r>
              <w:rPr>
                <w:spacing w:val="2"/>
                <w:sz w:val="18"/>
              </w:rPr>
              <w:t> </w:t>
            </w:r>
            <w:r>
              <w:rPr>
                <w:sz w:val="18"/>
              </w:rPr>
              <w:t>and</w:t>
            </w:r>
            <w:r>
              <w:rPr>
                <w:spacing w:val="3"/>
                <w:sz w:val="18"/>
              </w:rPr>
              <w:t> </w:t>
            </w:r>
            <w:r>
              <w:rPr>
                <w:sz w:val="18"/>
              </w:rPr>
              <w:t>health</w:t>
            </w:r>
            <w:r>
              <w:rPr>
                <w:spacing w:val="3"/>
                <w:sz w:val="18"/>
              </w:rPr>
              <w:t> </w:t>
            </w:r>
            <w:r>
              <w:rPr>
                <w:sz w:val="18"/>
              </w:rPr>
              <w:t>of</w:t>
            </w:r>
            <w:r>
              <w:rPr>
                <w:spacing w:val="3"/>
                <w:sz w:val="18"/>
              </w:rPr>
              <w:t> </w:t>
            </w:r>
            <w:r>
              <w:rPr>
                <w:spacing w:val="-2"/>
                <w:sz w:val="18"/>
              </w:rPr>
              <w:t>employees</w:t>
            </w:r>
          </w:p>
        </w:tc>
        <w:tc>
          <w:tcPr>
            <w:tcW w:w="1344" w:type="dxa"/>
          </w:tcPr>
          <w:p>
            <w:pPr>
              <w:pStyle w:val="TableParagraph"/>
              <w:spacing w:before="95"/>
              <w:ind w:left="34"/>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Mechanical</w:t>
            </w:r>
            <w:r>
              <w:rPr>
                <w:spacing w:val="3"/>
                <w:sz w:val="18"/>
              </w:rPr>
              <w:t> </w:t>
            </w:r>
            <w:r>
              <w:rPr>
                <w:sz w:val="18"/>
              </w:rPr>
              <w:t>power</w:t>
            </w:r>
            <w:r>
              <w:rPr>
                <w:spacing w:val="3"/>
                <w:sz w:val="18"/>
              </w:rPr>
              <w:t> </w:t>
            </w:r>
            <w:r>
              <w:rPr>
                <w:sz w:val="18"/>
              </w:rPr>
              <w:t>press</w:t>
            </w:r>
            <w:r>
              <w:rPr>
                <w:spacing w:val="3"/>
                <w:sz w:val="18"/>
              </w:rPr>
              <w:t> </w:t>
            </w:r>
            <w:r>
              <w:rPr>
                <w:sz w:val="18"/>
              </w:rPr>
              <w:t>(P);</w:t>
            </w:r>
            <w:r>
              <w:rPr>
                <w:spacing w:val="3"/>
                <w:sz w:val="18"/>
              </w:rPr>
              <w:t> </w:t>
            </w:r>
            <w:r>
              <w:rPr>
                <w:sz w:val="18"/>
              </w:rPr>
              <w:t>records</w:t>
            </w:r>
            <w:r>
              <w:rPr>
                <w:spacing w:val="3"/>
                <w:sz w:val="18"/>
              </w:rPr>
              <w:t> </w:t>
            </w:r>
            <w:r>
              <w:rPr>
                <w:sz w:val="18"/>
              </w:rPr>
              <w:t>of</w:t>
            </w:r>
            <w:r>
              <w:rPr>
                <w:spacing w:val="3"/>
                <w:sz w:val="18"/>
              </w:rPr>
              <w:t> </w:t>
            </w:r>
            <w:r>
              <w:rPr>
                <w:sz w:val="18"/>
              </w:rPr>
              <w:t>periodic</w:t>
            </w:r>
            <w:r>
              <w:rPr>
                <w:spacing w:val="3"/>
                <w:sz w:val="18"/>
              </w:rPr>
              <w:t> </w:t>
            </w:r>
            <w:r>
              <w:rPr>
                <w:sz w:val="18"/>
              </w:rPr>
              <w:t>regulation</w:t>
            </w:r>
            <w:r>
              <w:rPr>
                <w:spacing w:val="4"/>
                <w:sz w:val="18"/>
              </w:rPr>
              <w:t> </w:t>
            </w:r>
            <w:r>
              <w:rPr>
                <w:spacing w:val="-2"/>
                <w:sz w:val="18"/>
              </w:rPr>
              <w:t>inspection</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Industrial</w:t>
            </w:r>
            <w:r>
              <w:rPr>
                <w:spacing w:val="2"/>
                <w:sz w:val="18"/>
              </w:rPr>
              <w:t> </w:t>
            </w:r>
            <w:r>
              <w:rPr>
                <w:sz w:val="18"/>
              </w:rPr>
              <w:t>slings,</w:t>
            </w:r>
            <w:r>
              <w:rPr>
                <w:spacing w:val="2"/>
                <w:sz w:val="18"/>
              </w:rPr>
              <w:t> </w:t>
            </w:r>
            <w:r>
              <w:rPr>
                <w:sz w:val="18"/>
              </w:rPr>
              <w:t>inspection</w:t>
            </w:r>
            <w:r>
              <w:rPr>
                <w:spacing w:val="3"/>
                <w:sz w:val="18"/>
              </w:rPr>
              <w:t> </w:t>
            </w:r>
            <w:r>
              <w:rPr>
                <w:sz w:val="18"/>
              </w:rPr>
              <w:t>records</w:t>
            </w:r>
            <w:r>
              <w:rPr>
                <w:spacing w:val="2"/>
                <w:sz w:val="18"/>
              </w:rPr>
              <w:t> </w:t>
            </w:r>
            <w:r>
              <w:rPr>
                <w:sz w:val="18"/>
              </w:rPr>
              <w:t>and</w:t>
            </w:r>
            <w:r>
              <w:rPr>
                <w:spacing w:val="2"/>
                <w:sz w:val="18"/>
              </w:rPr>
              <w:t> </w:t>
            </w:r>
            <w:r>
              <w:rPr>
                <w:sz w:val="18"/>
              </w:rPr>
              <w:t>repair</w:t>
            </w:r>
            <w:r>
              <w:rPr>
                <w:spacing w:val="3"/>
                <w:sz w:val="18"/>
              </w:rPr>
              <w:t> </w:t>
            </w:r>
            <w:r>
              <w:rPr>
                <w:spacing w:val="-2"/>
                <w:sz w:val="18"/>
              </w:rPr>
              <w:t>records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Carcinogen</w:t>
            </w:r>
            <w:r>
              <w:rPr>
                <w:spacing w:val="1"/>
                <w:sz w:val="18"/>
              </w:rPr>
              <w:t> </w:t>
            </w:r>
            <w:r>
              <w:rPr>
                <w:sz w:val="18"/>
              </w:rPr>
              <w:t>Records:</w:t>
            </w:r>
            <w:r>
              <w:rPr>
                <w:spacing w:val="2"/>
                <w:sz w:val="18"/>
              </w:rPr>
              <w:t> </w:t>
            </w:r>
            <w:r>
              <w:rPr>
                <w:sz w:val="18"/>
              </w:rPr>
              <w:t>authorized</w:t>
            </w:r>
            <w:r>
              <w:rPr>
                <w:spacing w:val="2"/>
                <w:sz w:val="18"/>
              </w:rPr>
              <w:t> </w:t>
            </w:r>
            <w:r>
              <w:rPr>
                <w:sz w:val="18"/>
              </w:rPr>
              <w:t>personnel</w:t>
            </w:r>
            <w:r>
              <w:rPr>
                <w:spacing w:val="1"/>
                <w:sz w:val="18"/>
              </w:rPr>
              <w:t> </w:t>
            </w:r>
            <w:r>
              <w:rPr>
                <w:spacing w:val="-2"/>
                <w:sz w:val="18"/>
              </w:rPr>
              <w:t>rosters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8"/>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Carcinogen</w:t>
            </w:r>
            <w:r>
              <w:rPr>
                <w:spacing w:val="1"/>
                <w:sz w:val="18"/>
              </w:rPr>
              <w:t> </w:t>
            </w:r>
            <w:r>
              <w:rPr>
                <w:sz w:val="18"/>
              </w:rPr>
              <w:t>Records:</w:t>
            </w:r>
            <w:r>
              <w:rPr>
                <w:spacing w:val="55"/>
                <w:sz w:val="18"/>
              </w:rPr>
              <w:t> </w:t>
            </w:r>
            <w:r>
              <w:rPr>
                <w:sz w:val="18"/>
              </w:rPr>
              <w:t>medical</w:t>
            </w:r>
            <w:r>
              <w:rPr>
                <w:spacing w:val="2"/>
                <w:sz w:val="18"/>
              </w:rPr>
              <w:t> </w:t>
            </w:r>
            <w:r>
              <w:rPr>
                <w:spacing w:val="-2"/>
                <w:sz w:val="18"/>
              </w:rPr>
              <w:t>records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6"/>
              <w:jc w:val="center"/>
              <w:rPr>
                <w:sz w:val="18"/>
              </w:rPr>
            </w:pPr>
            <w:r>
              <w:rPr>
                <w:spacing w:val="-10"/>
                <w:sz w:val="18"/>
              </w:rPr>
              <w:t>X</w:t>
            </w:r>
          </w:p>
        </w:tc>
      </w:tr>
      <w:tr>
        <w:trPr>
          <w:trHeight w:val="205" w:hRule="atLeast"/>
        </w:trPr>
        <w:tc>
          <w:tcPr>
            <w:tcW w:w="6701" w:type="dxa"/>
          </w:tcPr>
          <w:p>
            <w:pPr>
              <w:pStyle w:val="TableParagraph"/>
              <w:spacing w:line="186" w:lineRule="exact"/>
              <w:ind w:left="40"/>
              <w:rPr>
                <w:sz w:val="18"/>
              </w:rPr>
            </w:pPr>
            <w:r>
              <w:rPr>
                <w:sz w:val="18"/>
              </w:rPr>
              <w:t>Carcinogen</w:t>
            </w:r>
            <w:r>
              <w:rPr>
                <w:spacing w:val="1"/>
                <w:sz w:val="18"/>
              </w:rPr>
              <w:t> </w:t>
            </w:r>
            <w:r>
              <w:rPr>
                <w:sz w:val="18"/>
              </w:rPr>
              <w:t>Records:</w:t>
            </w:r>
            <w:r>
              <w:rPr>
                <w:spacing w:val="53"/>
                <w:sz w:val="18"/>
              </w:rPr>
              <w:t> </w:t>
            </w:r>
            <w:r>
              <w:rPr>
                <w:sz w:val="18"/>
              </w:rPr>
              <w:t>monitoring</w:t>
            </w:r>
            <w:r>
              <w:rPr>
                <w:spacing w:val="2"/>
                <w:sz w:val="18"/>
              </w:rPr>
              <w:t> </w:t>
            </w:r>
            <w:r>
              <w:rPr>
                <w:sz w:val="18"/>
              </w:rPr>
              <w:t>or</w:t>
            </w:r>
            <w:r>
              <w:rPr>
                <w:spacing w:val="1"/>
                <w:sz w:val="18"/>
              </w:rPr>
              <w:t> </w:t>
            </w:r>
            <w:r>
              <w:rPr>
                <w:sz w:val="18"/>
              </w:rPr>
              <w:t>inspection</w:t>
            </w:r>
            <w:r>
              <w:rPr>
                <w:spacing w:val="1"/>
                <w:sz w:val="18"/>
              </w:rPr>
              <w:t> </w:t>
            </w:r>
            <w:r>
              <w:rPr>
                <w:spacing w:val="-2"/>
                <w:sz w:val="18"/>
              </w:rPr>
              <w:t>reports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Ground</w:t>
            </w:r>
            <w:r>
              <w:rPr>
                <w:spacing w:val="1"/>
                <w:sz w:val="18"/>
              </w:rPr>
              <w:t> </w:t>
            </w:r>
            <w:r>
              <w:rPr>
                <w:sz w:val="18"/>
              </w:rPr>
              <w:t>fault</w:t>
            </w:r>
            <w:r>
              <w:rPr>
                <w:spacing w:val="1"/>
                <w:sz w:val="18"/>
              </w:rPr>
              <w:t> </w:t>
            </w:r>
            <w:r>
              <w:rPr>
                <w:sz w:val="18"/>
              </w:rPr>
              <w:t>testing</w:t>
            </w:r>
            <w:r>
              <w:rPr>
                <w:spacing w:val="1"/>
                <w:sz w:val="18"/>
              </w:rPr>
              <w:t> </w:t>
            </w:r>
            <w:r>
              <w:rPr>
                <w:spacing w:val="-2"/>
                <w:sz w:val="18"/>
              </w:rPr>
              <w:t>records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Ethylene</w:t>
            </w:r>
            <w:r>
              <w:rPr>
                <w:spacing w:val="1"/>
                <w:sz w:val="18"/>
              </w:rPr>
              <w:t> </w:t>
            </w:r>
            <w:r>
              <w:rPr>
                <w:sz w:val="18"/>
              </w:rPr>
              <w:t>oxide</w:t>
            </w:r>
            <w:r>
              <w:rPr>
                <w:spacing w:val="1"/>
                <w:sz w:val="18"/>
              </w:rPr>
              <w:t> </w:t>
            </w:r>
            <w:r>
              <w:rPr>
                <w:sz w:val="18"/>
              </w:rPr>
              <w:t>testing</w:t>
            </w:r>
            <w:r>
              <w:rPr>
                <w:spacing w:val="1"/>
                <w:sz w:val="18"/>
              </w:rPr>
              <w:t> </w:t>
            </w:r>
            <w:r>
              <w:rPr>
                <w:sz w:val="18"/>
              </w:rPr>
              <w:t>records</w:t>
            </w:r>
            <w:r>
              <w:rPr>
                <w:spacing w:val="2"/>
                <w:sz w:val="18"/>
              </w:rPr>
              <w:t> </w:t>
            </w:r>
            <w:r>
              <w:rPr>
                <w:sz w:val="18"/>
              </w:rPr>
              <w:t>(See</w:t>
            </w:r>
            <w:r>
              <w:rPr>
                <w:spacing w:val="1"/>
                <w:sz w:val="18"/>
              </w:rPr>
              <w:t> </w:t>
            </w:r>
            <w:r>
              <w:rPr>
                <w:sz w:val="18"/>
              </w:rPr>
              <w:t>29</w:t>
            </w:r>
            <w:r>
              <w:rPr>
                <w:spacing w:val="1"/>
                <w:sz w:val="18"/>
              </w:rPr>
              <w:t> </w:t>
            </w:r>
            <w:r>
              <w:rPr>
                <w:sz w:val="18"/>
              </w:rPr>
              <w:t>CFR</w:t>
            </w:r>
            <w:r>
              <w:rPr>
                <w:spacing w:val="2"/>
                <w:sz w:val="18"/>
              </w:rPr>
              <w:t> </w:t>
            </w:r>
            <w:r>
              <w:rPr>
                <w:spacing w:val="-2"/>
                <w:sz w:val="18"/>
              </w:rPr>
              <w:t>1910.1047)</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Environmental site files including</w:t>
            </w:r>
            <w:r>
              <w:rPr>
                <w:spacing w:val="1"/>
                <w:sz w:val="18"/>
              </w:rPr>
              <w:t> </w:t>
            </w:r>
            <w:r>
              <w:rPr>
                <w:sz w:val="18"/>
              </w:rPr>
              <w:t>insurance </w:t>
            </w:r>
            <w:r>
              <w:rPr>
                <w:spacing w:val="-2"/>
                <w:sz w:val="18"/>
              </w:rPr>
              <w:t>claims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Records</w:t>
            </w:r>
            <w:r>
              <w:rPr>
                <w:spacing w:val="2"/>
                <w:sz w:val="18"/>
              </w:rPr>
              <w:t> </w:t>
            </w:r>
            <w:r>
              <w:rPr>
                <w:sz w:val="18"/>
              </w:rPr>
              <w:t>relating</w:t>
            </w:r>
            <w:r>
              <w:rPr>
                <w:spacing w:val="3"/>
                <w:sz w:val="18"/>
              </w:rPr>
              <w:t> </w:t>
            </w:r>
            <w:r>
              <w:rPr>
                <w:sz w:val="18"/>
              </w:rPr>
              <w:t>to</w:t>
            </w:r>
            <w:r>
              <w:rPr>
                <w:spacing w:val="2"/>
                <w:sz w:val="18"/>
              </w:rPr>
              <w:t> </w:t>
            </w:r>
            <w:r>
              <w:rPr>
                <w:sz w:val="18"/>
              </w:rPr>
              <w:t>disposal</w:t>
            </w:r>
            <w:r>
              <w:rPr>
                <w:spacing w:val="3"/>
                <w:sz w:val="18"/>
              </w:rPr>
              <w:t> </w:t>
            </w:r>
            <w:r>
              <w:rPr>
                <w:sz w:val="18"/>
              </w:rPr>
              <w:t>of</w:t>
            </w:r>
            <w:r>
              <w:rPr>
                <w:spacing w:val="3"/>
                <w:sz w:val="18"/>
              </w:rPr>
              <w:t> </w:t>
            </w:r>
            <w:r>
              <w:rPr>
                <w:sz w:val="18"/>
              </w:rPr>
              <w:t>hazardous</w:t>
            </w:r>
            <w:r>
              <w:rPr>
                <w:spacing w:val="2"/>
                <w:sz w:val="18"/>
              </w:rPr>
              <w:t> </w:t>
            </w:r>
            <w:r>
              <w:rPr>
                <w:spacing w:val="-2"/>
                <w:sz w:val="18"/>
              </w:rPr>
              <w:t>waste</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Records</w:t>
            </w:r>
            <w:r>
              <w:rPr>
                <w:spacing w:val="3"/>
                <w:sz w:val="18"/>
              </w:rPr>
              <w:t> </w:t>
            </w:r>
            <w:r>
              <w:rPr>
                <w:sz w:val="18"/>
              </w:rPr>
              <w:t>relating</w:t>
            </w:r>
            <w:r>
              <w:rPr>
                <w:spacing w:val="3"/>
                <w:sz w:val="18"/>
              </w:rPr>
              <w:t> </w:t>
            </w:r>
            <w:r>
              <w:rPr>
                <w:sz w:val="18"/>
              </w:rPr>
              <w:t>to</w:t>
            </w:r>
            <w:r>
              <w:rPr>
                <w:spacing w:val="3"/>
                <w:sz w:val="18"/>
              </w:rPr>
              <w:t> </w:t>
            </w:r>
            <w:r>
              <w:rPr>
                <w:sz w:val="18"/>
              </w:rPr>
              <w:t>disposal</w:t>
            </w:r>
            <w:r>
              <w:rPr>
                <w:spacing w:val="4"/>
                <w:sz w:val="18"/>
              </w:rPr>
              <w:t> </w:t>
            </w:r>
            <w:r>
              <w:rPr>
                <w:sz w:val="18"/>
              </w:rPr>
              <w:t>of</w:t>
            </w:r>
            <w:r>
              <w:rPr>
                <w:spacing w:val="3"/>
                <w:sz w:val="18"/>
              </w:rPr>
              <w:t> </w:t>
            </w:r>
            <w:r>
              <w:rPr>
                <w:sz w:val="18"/>
              </w:rPr>
              <w:t>non-hazardous</w:t>
            </w:r>
            <w:r>
              <w:rPr>
                <w:spacing w:val="3"/>
                <w:sz w:val="18"/>
              </w:rPr>
              <w:t> </w:t>
            </w:r>
            <w:r>
              <w:rPr>
                <w:sz w:val="18"/>
              </w:rPr>
              <w:t>plant</w:t>
            </w:r>
            <w:r>
              <w:rPr>
                <w:spacing w:val="4"/>
                <w:sz w:val="18"/>
              </w:rPr>
              <w:t> </w:t>
            </w:r>
            <w:r>
              <w:rPr>
                <w:spacing w:val="-2"/>
                <w:sz w:val="18"/>
              </w:rPr>
              <w:t>waste</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Records</w:t>
            </w:r>
            <w:r>
              <w:rPr>
                <w:spacing w:val="2"/>
                <w:sz w:val="18"/>
              </w:rPr>
              <w:t> </w:t>
            </w:r>
            <w:r>
              <w:rPr>
                <w:sz w:val="18"/>
              </w:rPr>
              <w:t>relating</w:t>
            </w:r>
            <w:r>
              <w:rPr>
                <w:spacing w:val="2"/>
                <w:sz w:val="18"/>
              </w:rPr>
              <w:t> </w:t>
            </w:r>
            <w:r>
              <w:rPr>
                <w:sz w:val="18"/>
              </w:rPr>
              <w:t>to</w:t>
            </w:r>
            <w:r>
              <w:rPr>
                <w:spacing w:val="2"/>
                <w:sz w:val="18"/>
              </w:rPr>
              <w:t> </w:t>
            </w:r>
            <w:r>
              <w:rPr>
                <w:sz w:val="18"/>
              </w:rPr>
              <w:t>beneficial</w:t>
            </w:r>
            <w:r>
              <w:rPr>
                <w:spacing w:val="2"/>
                <w:sz w:val="18"/>
              </w:rPr>
              <w:t> </w:t>
            </w:r>
            <w:r>
              <w:rPr>
                <w:sz w:val="18"/>
              </w:rPr>
              <w:t>re-use</w:t>
            </w:r>
            <w:r>
              <w:rPr>
                <w:spacing w:val="2"/>
                <w:sz w:val="18"/>
              </w:rPr>
              <w:t> </w:t>
            </w:r>
            <w:r>
              <w:rPr>
                <w:sz w:val="18"/>
              </w:rPr>
              <w:t>of</w:t>
            </w:r>
            <w:r>
              <w:rPr>
                <w:spacing w:val="2"/>
                <w:sz w:val="18"/>
              </w:rPr>
              <w:t> </w:t>
            </w:r>
            <w:r>
              <w:rPr>
                <w:sz w:val="18"/>
              </w:rPr>
              <w:t>foundry</w:t>
            </w:r>
            <w:r>
              <w:rPr>
                <w:spacing w:val="2"/>
                <w:sz w:val="18"/>
              </w:rPr>
              <w:t> </w:t>
            </w:r>
            <w:r>
              <w:rPr>
                <w:sz w:val="18"/>
              </w:rPr>
              <w:t>by-</w:t>
            </w:r>
            <w:r>
              <w:rPr>
                <w:spacing w:val="-2"/>
                <w:sz w:val="18"/>
              </w:rPr>
              <w:t>products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8"/>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pacing w:val="-2"/>
                <w:sz w:val="18"/>
              </w:rPr>
              <w:t>Manufacturing</w:t>
            </w:r>
          </w:p>
        </w:tc>
      </w:tr>
      <w:tr>
        <w:trPr>
          <w:trHeight w:val="205" w:hRule="atLeast"/>
        </w:trPr>
        <w:tc>
          <w:tcPr>
            <w:tcW w:w="6701" w:type="dxa"/>
          </w:tcPr>
          <w:p>
            <w:pPr>
              <w:pStyle w:val="TableParagraph"/>
              <w:spacing w:line="186" w:lineRule="exact"/>
              <w:ind w:left="40"/>
              <w:rPr>
                <w:sz w:val="18"/>
              </w:rPr>
            </w:pPr>
            <w:r>
              <w:rPr>
                <w:sz w:val="18"/>
              </w:rPr>
              <w:t>Lab</w:t>
            </w:r>
            <w:r>
              <w:rPr>
                <w:spacing w:val="2"/>
                <w:sz w:val="18"/>
              </w:rPr>
              <w:t> </w:t>
            </w:r>
            <w:r>
              <w:rPr>
                <w:sz w:val="18"/>
              </w:rPr>
              <w:t>test</w:t>
            </w:r>
            <w:r>
              <w:rPr>
                <w:spacing w:val="3"/>
                <w:sz w:val="18"/>
              </w:rPr>
              <w:t> </w:t>
            </w:r>
            <w:r>
              <w:rPr>
                <w:sz w:val="18"/>
              </w:rPr>
              <w:t>reports</w:t>
            </w:r>
            <w:r>
              <w:rPr>
                <w:spacing w:val="2"/>
                <w:sz w:val="18"/>
              </w:rPr>
              <w:t> </w:t>
            </w:r>
            <w:r>
              <w:rPr>
                <w:sz w:val="18"/>
              </w:rPr>
              <w:t>(20</w:t>
            </w:r>
            <w:r>
              <w:rPr>
                <w:spacing w:val="3"/>
                <w:sz w:val="18"/>
              </w:rPr>
              <w:t> </w:t>
            </w:r>
            <w:r>
              <w:rPr>
                <w:spacing w:val="-2"/>
                <w:sz w:val="18"/>
              </w:rPr>
              <w:t>years)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8"/>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Product</w:t>
            </w:r>
            <w:r>
              <w:rPr>
                <w:spacing w:val="4"/>
                <w:sz w:val="18"/>
              </w:rPr>
              <w:t> </w:t>
            </w:r>
            <w:r>
              <w:rPr>
                <w:sz w:val="18"/>
              </w:rPr>
              <w:t>tooling,</w:t>
            </w:r>
            <w:r>
              <w:rPr>
                <w:spacing w:val="5"/>
                <w:sz w:val="18"/>
              </w:rPr>
              <w:t> </w:t>
            </w:r>
            <w:r>
              <w:rPr>
                <w:sz w:val="18"/>
              </w:rPr>
              <w:t>design,</w:t>
            </w:r>
            <w:r>
              <w:rPr>
                <w:spacing w:val="5"/>
                <w:sz w:val="18"/>
              </w:rPr>
              <w:t> </w:t>
            </w:r>
            <w:r>
              <w:rPr>
                <w:sz w:val="18"/>
              </w:rPr>
              <w:t>specifications</w:t>
            </w:r>
            <w:r>
              <w:rPr>
                <w:spacing w:val="5"/>
                <w:sz w:val="18"/>
              </w:rPr>
              <w:t> </w:t>
            </w:r>
            <w:r>
              <w:rPr>
                <w:sz w:val="18"/>
              </w:rPr>
              <w:t>and</w:t>
            </w:r>
            <w:r>
              <w:rPr>
                <w:spacing w:val="5"/>
                <w:sz w:val="18"/>
              </w:rPr>
              <w:t> </w:t>
            </w:r>
            <w:r>
              <w:rPr>
                <w:sz w:val="18"/>
              </w:rPr>
              <w:t>research</w:t>
            </w:r>
            <w:r>
              <w:rPr>
                <w:spacing w:val="5"/>
                <w:sz w:val="18"/>
              </w:rPr>
              <w:t> </w:t>
            </w:r>
            <w:r>
              <w:rPr>
                <w:spacing w:val="-4"/>
                <w:sz w:val="18"/>
              </w:rPr>
              <w:t>data</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8"/>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Engineering change </w:t>
            </w:r>
            <w:r>
              <w:rPr>
                <w:spacing w:val="-2"/>
                <w:sz w:val="18"/>
              </w:rPr>
              <w:t>requests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9"/>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Engineering change </w:t>
            </w:r>
            <w:r>
              <w:rPr>
                <w:spacing w:val="-2"/>
                <w:sz w:val="18"/>
              </w:rPr>
              <w:t>notices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9"/>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Work </w:t>
            </w:r>
            <w:r>
              <w:rPr>
                <w:spacing w:val="-2"/>
                <w:sz w:val="18"/>
              </w:rPr>
              <w:t>orders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Bills</w:t>
            </w:r>
            <w:r>
              <w:rPr>
                <w:spacing w:val="2"/>
                <w:sz w:val="18"/>
              </w:rPr>
              <w:t> </w:t>
            </w:r>
            <w:r>
              <w:rPr>
                <w:sz w:val="18"/>
              </w:rPr>
              <w:t>of</w:t>
            </w:r>
            <w:r>
              <w:rPr>
                <w:spacing w:val="2"/>
                <w:sz w:val="18"/>
              </w:rPr>
              <w:t> </w:t>
            </w:r>
            <w:r>
              <w:rPr>
                <w:spacing w:val="-2"/>
                <w:sz w:val="18"/>
              </w:rPr>
              <w:t>material</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Safety</w:t>
            </w:r>
            <w:r>
              <w:rPr>
                <w:spacing w:val="1"/>
                <w:sz w:val="18"/>
              </w:rPr>
              <w:t> </w:t>
            </w:r>
            <w:r>
              <w:rPr>
                <w:sz w:val="18"/>
              </w:rPr>
              <w:t>related</w:t>
            </w:r>
            <w:r>
              <w:rPr>
                <w:spacing w:val="2"/>
                <w:sz w:val="18"/>
              </w:rPr>
              <w:t> </w:t>
            </w:r>
            <w:r>
              <w:rPr>
                <w:sz w:val="18"/>
              </w:rPr>
              <w:t>tests</w:t>
            </w:r>
            <w:r>
              <w:rPr>
                <w:spacing w:val="2"/>
                <w:sz w:val="18"/>
              </w:rPr>
              <w:t> </w:t>
            </w:r>
            <w:r>
              <w:rPr>
                <w:sz w:val="18"/>
              </w:rPr>
              <w:t>and</w:t>
            </w:r>
            <w:r>
              <w:rPr>
                <w:spacing w:val="2"/>
                <w:sz w:val="18"/>
              </w:rPr>
              <w:t> </w:t>
            </w:r>
            <w:r>
              <w:rPr>
                <w:sz w:val="18"/>
              </w:rPr>
              <w:t>inspection</w:t>
            </w:r>
            <w:r>
              <w:rPr>
                <w:spacing w:val="2"/>
                <w:sz w:val="18"/>
              </w:rPr>
              <w:t> </w:t>
            </w:r>
            <w:r>
              <w:rPr>
                <w:sz w:val="18"/>
              </w:rPr>
              <w:t>reports</w:t>
            </w:r>
            <w:r>
              <w:rPr>
                <w:spacing w:val="2"/>
                <w:sz w:val="18"/>
              </w:rPr>
              <w:t> </w:t>
            </w:r>
            <w:r>
              <w:rPr>
                <w:sz w:val="18"/>
              </w:rPr>
              <w:t>for</w:t>
            </w:r>
            <w:r>
              <w:rPr>
                <w:spacing w:val="2"/>
                <w:sz w:val="18"/>
              </w:rPr>
              <w:t> </w:t>
            </w:r>
            <w:r>
              <w:rPr>
                <w:sz w:val="18"/>
              </w:rPr>
              <w:t>existing</w:t>
            </w:r>
            <w:r>
              <w:rPr>
                <w:spacing w:val="2"/>
                <w:sz w:val="18"/>
              </w:rPr>
              <w:t> </w:t>
            </w:r>
            <w:r>
              <w:rPr>
                <w:spacing w:val="-2"/>
                <w:sz w:val="18"/>
              </w:rPr>
              <w:t>products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1"/>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647" w:hRule="atLeast"/>
        </w:trPr>
        <w:tc>
          <w:tcPr>
            <w:tcW w:w="6701" w:type="dxa"/>
          </w:tcPr>
          <w:p>
            <w:pPr>
              <w:pStyle w:val="TableParagraph"/>
              <w:spacing w:line="256" w:lineRule="auto"/>
              <w:ind w:left="39" w:right="144" w:firstLine="1"/>
              <w:rPr>
                <w:sz w:val="18"/>
              </w:rPr>
            </w:pPr>
            <w:r>
              <w:rPr>
                <w:sz w:val="18"/>
              </w:rPr>
              <w:t>Records showing quantities, sources, costs, shipment dates and related information for products assembled abroad with U.S. components (5 years from</w:t>
            </w:r>
          </w:p>
          <w:p>
            <w:pPr>
              <w:pStyle w:val="TableParagraph"/>
              <w:spacing w:line="190" w:lineRule="exact"/>
              <w:ind w:left="41"/>
              <w:rPr>
                <w:sz w:val="18"/>
              </w:rPr>
            </w:pPr>
            <w:r>
              <w:rPr>
                <w:sz w:val="18"/>
              </w:rPr>
              <w:t>date</w:t>
            </w:r>
            <w:r>
              <w:rPr>
                <w:spacing w:val="2"/>
                <w:sz w:val="18"/>
              </w:rPr>
              <w:t> </w:t>
            </w:r>
            <w:r>
              <w:rPr>
                <w:sz w:val="18"/>
              </w:rPr>
              <w:t>of</w:t>
            </w:r>
            <w:r>
              <w:rPr>
                <w:spacing w:val="2"/>
                <w:sz w:val="18"/>
              </w:rPr>
              <w:t> </w:t>
            </w:r>
            <w:r>
              <w:rPr>
                <w:sz w:val="18"/>
              </w:rPr>
              <w:t>re-</w:t>
            </w:r>
            <w:r>
              <w:rPr>
                <w:spacing w:val="-2"/>
                <w:sz w:val="18"/>
              </w:rPr>
              <w:t>entry)</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206"/>
              <w:ind w:left="50" w:right="11"/>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bl>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spacing w:before="66"/>
        <w:ind w:left="0" w:firstLine="0"/>
        <w:rPr>
          <w:rFonts w:ascii="Arial"/>
          <w:b/>
          <w:sz w:val="20"/>
        </w:rPr>
      </w:pPr>
    </w:p>
    <w:p>
      <w:pPr>
        <w:spacing w:before="0"/>
        <w:ind w:left="346" w:right="0" w:firstLine="0"/>
        <w:jc w:val="center"/>
        <w:rPr>
          <w:rFonts w:ascii="Arial MT"/>
          <w:sz w:val="18"/>
        </w:rPr>
      </w:pPr>
      <w:r>
        <w:rPr>
          <w:rFonts w:ascii="Arial MT"/>
          <w:spacing w:val="-10"/>
          <w:sz w:val="18"/>
        </w:rPr>
        <w:t>6</w:t>
      </w:r>
    </w:p>
    <w:p>
      <w:pPr>
        <w:spacing w:after="0"/>
        <w:jc w:val="center"/>
        <w:rPr>
          <w:rFonts w:ascii="Arial MT"/>
          <w:sz w:val="18"/>
        </w:rPr>
        <w:sectPr>
          <w:pgSz w:w="15840" w:h="12240" w:orient="landscape"/>
          <w:pgMar w:top="520" w:bottom="280" w:left="360" w:right="720"/>
        </w:sectPr>
      </w:pPr>
    </w:p>
    <w:p>
      <w:pPr>
        <w:spacing w:before="70"/>
        <w:ind w:left="346" w:right="85" w:firstLine="0"/>
        <w:jc w:val="center"/>
        <w:rPr>
          <w:rFonts w:ascii="Arial"/>
          <w:b/>
          <w:sz w:val="22"/>
        </w:rPr>
      </w:pPr>
      <w:r>
        <w:rPr>
          <w:rFonts w:ascii="Arial"/>
          <w:b/>
          <w:sz w:val="22"/>
        </w:rPr>
        <w:t>Corporate</w:t>
      </w:r>
      <w:r>
        <w:rPr>
          <w:rFonts w:ascii="Arial"/>
          <w:b/>
          <w:spacing w:val="-5"/>
          <w:sz w:val="22"/>
        </w:rPr>
        <w:t> </w:t>
      </w:r>
      <w:r>
        <w:rPr>
          <w:rFonts w:ascii="Arial"/>
          <w:b/>
          <w:sz w:val="22"/>
        </w:rPr>
        <w:t>Records</w:t>
      </w:r>
      <w:r>
        <w:rPr>
          <w:rFonts w:ascii="Arial"/>
          <w:b/>
          <w:spacing w:val="-5"/>
          <w:sz w:val="22"/>
        </w:rPr>
        <w:t> </w:t>
      </w:r>
      <w:r>
        <w:rPr>
          <w:rFonts w:ascii="Arial"/>
          <w:b/>
          <w:sz w:val="22"/>
        </w:rPr>
        <w:t>Retention</w:t>
      </w:r>
      <w:r>
        <w:rPr>
          <w:rFonts w:ascii="Arial"/>
          <w:b/>
          <w:spacing w:val="-4"/>
          <w:sz w:val="22"/>
        </w:rPr>
        <w:t> </w:t>
      </w:r>
      <w:r>
        <w:rPr>
          <w:rFonts w:ascii="Arial"/>
          <w:b/>
          <w:spacing w:val="-2"/>
          <w:sz w:val="22"/>
        </w:rPr>
        <w:t>Guidelines</w:t>
      </w:r>
    </w:p>
    <w:p>
      <w:pPr>
        <w:pStyle w:val="BodyText"/>
        <w:spacing w:before="21"/>
        <w:ind w:left="0" w:firstLine="0"/>
        <w:rPr>
          <w:rFonts w:ascii="Arial"/>
          <w:b/>
          <w:sz w:val="20"/>
        </w:rPr>
      </w:pPr>
    </w:p>
    <w:p>
      <w:pPr>
        <w:spacing w:before="0"/>
        <w:ind w:left="8784" w:right="0" w:firstLine="0"/>
        <w:jc w:val="left"/>
        <w:rPr>
          <w:rFonts w:ascii="Arial"/>
          <w:b/>
          <w:sz w:val="20"/>
        </w:rPr>
      </w:pPr>
      <w:r>
        <w:rPr>
          <w:rFonts w:ascii="Arial"/>
          <w:b/>
          <w:sz w:val="20"/>
          <w:u w:val="single"/>
        </w:rPr>
        <w:t>Number</w:t>
      </w:r>
      <w:r>
        <w:rPr>
          <w:rFonts w:ascii="Arial"/>
          <w:b/>
          <w:spacing w:val="-7"/>
          <w:sz w:val="20"/>
          <w:u w:val="single"/>
        </w:rPr>
        <w:t> </w:t>
      </w:r>
      <w:r>
        <w:rPr>
          <w:rFonts w:ascii="Arial"/>
          <w:b/>
          <w:sz w:val="20"/>
          <w:u w:val="single"/>
        </w:rPr>
        <w:t>of</w:t>
      </w:r>
      <w:r>
        <w:rPr>
          <w:rFonts w:ascii="Arial"/>
          <w:b/>
          <w:spacing w:val="-9"/>
          <w:sz w:val="20"/>
          <w:u w:val="single"/>
        </w:rPr>
        <w:t> </w:t>
      </w:r>
      <w:r>
        <w:rPr>
          <w:rFonts w:ascii="Arial"/>
          <w:b/>
          <w:sz w:val="20"/>
          <w:u w:val="single"/>
        </w:rPr>
        <w:t>Years</w:t>
      </w:r>
      <w:r>
        <w:rPr>
          <w:rFonts w:ascii="Arial"/>
          <w:b/>
          <w:spacing w:val="-6"/>
          <w:sz w:val="20"/>
          <w:u w:val="single"/>
        </w:rPr>
        <w:t> </w:t>
      </w:r>
      <w:r>
        <w:rPr>
          <w:rFonts w:ascii="Arial"/>
          <w:b/>
          <w:sz w:val="20"/>
          <w:u w:val="single"/>
        </w:rPr>
        <w:t>Document</w:t>
      </w:r>
      <w:r>
        <w:rPr>
          <w:rFonts w:ascii="Arial"/>
          <w:b/>
          <w:spacing w:val="-6"/>
          <w:sz w:val="20"/>
          <w:u w:val="single"/>
        </w:rPr>
        <w:t> </w:t>
      </w:r>
      <w:r>
        <w:rPr>
          <w:rFonts w:ascii="Arial"/>
          <w:b/>
          <w:sz w:val="20"/>
          <w:u w:val="single"/>
        </w:rPr>
        <w:t>To</w:t>
      </w:r>
      <w:r>
        <w:rPr>
          <w:rFonts w:ascii="Arial"/>
          <w:b/>
          <w:spacing w:val="-6"/>
          <w:sz w:val="20"/>
          <w:u w:val="single"/>
        </w:rPr>
        <w:t> </w:t>
      </w:r>
      <w:r>
        <w:rPr>
          <w:rFonts w:ascii="Arial"/>
          <w:b/>
          <w:sz w:val="20"/>
          <w:u w:val="single"/>
        </w:rPr>
        <w:t>Be</w:t>
      </w:r>
      <w:r>
        <w:rPr>
          <w:rFonts w:ascii="Arial"/>
          <w:b/>
          <w:spacing w:val="-6"/>
          <w:sz w:val="20"/>
          <w:u w:val="single"/>
        </w:rPr>
        <w:t> </w:t>
      </w:r>
      <w:r>
        <w:rPr>
          <w:rFonts w:ascii="Arial"/>
          <w:b/>
          <w:spacing w:val="-2"/>
          <w:sz w:val="20"/>
          <w:u w:val="single"/>
        </w:rPr>
        <w:t>Retained</w:t>
      </w:r>
    </w:p>
    <w:tbl>
      <w:tblPr>
        <w:tblW w:w="0" w:type="auto"/>
        <w:jc w:val="left"/>
        <w:tblInd w:w="3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701"/>
        <w:gridCol w:w="1344"/>
        <w:gridCol w:w="518"/>
        <w:gridCol w:w="518"/>
        <w:gridCol w:w="518"/>
        <w:gridCol w:w="518"/>
        <w:gridCol w:w="518"/>
        <w:gridCol w:w="518"/>
        <w:gridCol w:w="518"/>
        <w:gridCol w:w="518"/>
        <w:gridCol w:w="518"/>
        <w:gridCol w:w="518"/>
        <w:gridCol w:w="518"/>
        <w:gridCol w:w="518"/>
      </w:tblGrid>
      <w:tr>
        <w:trPr>
          <w:trHeight w:val="225" w:hRule="atLeast"/>
        </w:trPr>
        <w:tc>
          <w:tcPr>
            <w:tcW w:w="6701" w:type="dxa"/>
          </w:tcPr>
          <w:p>
            <w:pPr>
              <w:pStyle w:val="TableParagraph"/>
              <w:spacing w:line="205" w:lineRule="exact"/>
              <w:ind w:left="40"/>
              <w:rPr>
                <w:rFonts w:ascii="Arial"/>
                <w:b/>
                <w:sz w:val="20"/>
              </w:rPr>
            </w:pPr>
            <w:r>
              <w:rPr>
                <w:rFonts w:ascii="Arial"/>
                <w:b/>
                <w:spacing w:val="-2"/>
                <w:sz w:val="20"/>
                <w:u w:val="single"/>
              </w:rPr>
              <w:t>Category</w:t>
            </w:r>
          </w:p>
        </w:tc>
        <w:tc>
          <w:tcPr>
            <w:tcW w:w="1344" w:type="dxa"/>
          </w:tcPr>
          <w:p>
            <w:pPr>
              <w:pStyle w:val="TableParagraph"/>
              <w:spacing w:line="191" w:lineRule="exact" w:before="14"/>
              <w:ind w:left="34" w:right="4"/>
              <w:jc w:val="center"/>
              <w:rPr>
                <w:rFonts w:ascii="Arial"/>
                <w:b/>
                <w:sz w:val="18"/>
              </w:rPr>
            </w:pPr>
            <w:r>
              <w:rPr>
                <w:rFonts w:ascii="Arial"/>
                <w:b/>
                <w:spacing w:val="-2"/>
                <w:sz w:val="18"/>
                <w:u w:val="single"/>
              </w:rPr>
              <w:t>Permanent</w:t>
            </w:r>
          </w:p>
        </w:tc>
        <w:tc>
          <w:tcPr>
            <w:tcW w:w="518" w:type="dxa"/>
          </w:tcPr>
          <w:p>
            <w:pPr>
              <w:pStyle w:val="TableParagraph"/>
              <w:spacing w:line="191" w:lineRule="exact" w:before="14"/>
              <w:ind w:left="141"/>
              <w:rPr>
                <w:rFonts w:ascii="Arial"/>
                <w:b/>
                <w:sz w:val="18"/>
              </w:rPr>
            </w:pPr>
            <w:r>
              <w:rPr>
                <w:rFonts w:ascii="Arial"/>
                <w:b/>
                <w:sz w:val="18"/>
                <w:u w:val="single"/>
              </w:rPr>
              <w:t>&lt;</w:t>
            </w:r>
            <w:r>
              <w:rPr>
                <w:rFonts w:ascii="Arial"/>
                <w:b/>
                <w:spacing w:val="1"/>
                <w:sz w:val="18"/>
                <w:u w:val="single"/>
              </w:rPr>
              <w:t> </w:t>
            </w:r>
            <w:r>
              <w:rPr>
                <w:rFonts w:ascii="Arial"/>
                <w:b/>
                <w:spacing w:val="-10"/>
                <w:sz w:val="18"/>
                <w:u w:val="single"/>
              </w:rPr>
              <w:t>1</w:t>
            </w:r>
          </w:p>
        </w:tc>
        <w:tc>
          <w:tcPr>
            <w:tcW w:w="518" w:type="dxa"/>
          </w:tcPr>
          <w:p>
            <w:pPr>
              <w:pStyle w:val="TableParagraph"/>
              <w:spacing w:line="205" w:lineRule="exact"/>
              <w:ind w:left="50" w:right="14"/>
              <w:jc w:val="center"/>
              <w:rPr>
                <w:rFonts w:ascii="Arial"/>
                <w:b/>
                <w:sz w:val="20"/>
              </w:rPr>
            </w:pPr>
            <w:r>
              <w:rPr>
                <w:rFonts w:ascii="Arial"/>
                <w:b/>
                <w:spacing w:val="-10"/>
                <w:sz w:val="20"/>
              </w:rPr>
              <w:t>1</w:t>
            </w:r>
          </w:p>
        </w:tc>
        <w:tc>
          <w:tcPr>
            <w:tcW w:w="518" w:type="dxa"/>
          </w:tcPr>
          <w:p>
            <w:pPr>
              <w:pStyle w:val="TableParagraph"/>
              <w:spacing w:line="205" w:lineRule="exact"/>
              <w:ind w:left="50" w:right="14"/>
              <w:jc w:val="center"/>
              <w:rPr>
                <w:rFonts w:ascii="Arial"/>
                <w:b/>
                <w:sz w:val="20"/>
              </w:rPr>
            </w:pPr>
            <w:r>
              <w:rPr>
                <w:rFonts w:ascii="Arial"/>
                <w:b/>
                <w:spacing w:val="-10"/>
                <w:sz w:val="20"/>
              </w:rPr>
              <w:t>2</w:t>
            </w:r>
          </w:p>
        </w:tc>
        <w:tc>
          <w:tcPr>
            <w:tcW w:w="518" w:type="dxa"/>
          </w:tcPr>
          <w:p>
            <w:pPr>
              <w:pStyle w:val="TableParagraph"/>
              <w:spacing w:line="205" w:lineRule="exact"/>
              <w:ind w:left="50" w:right="13"/>
              <w:jc w:val="center"/>
              <w:rPr>
                <w:rFonts w:ascii="Arial"/>
                <w:b/>
                <w:sz w:val="20"/>
              </w:rPr>
            </w:pPr>
            <w:r>
              <w:rPr>
                <w:rFonts w:ascii="Arial"/>
                <w:b/>
                <w:spacing w:val="-10"/>
                <w:sz w:val="20"/>
              </w:rPr>
              <w:t>3</w:t>
            </w:r>
          </w:p>
        </w:tc>
        <w:tc>
          <w:tcPr>
            <w:tcW w:w="518" w:type="dxa"/>
          </w:tcPr>
          <w:p>
            <w:pPr>
              <w:pStyle w:val="TableParagraph"/>
              <w:spacing w:line="205" w:lineRule="exact"/>
              <w:ind w:left="50" w:right="12"/>
              <w:jc w:val="center"/>
              <w:rPr>
                <w:rFonts w:ascii="Arial"/>
                <w:b/>
                <w:sz w:val="20"/>
              </w:rPr>
            </w:pPr>
            <w:r>
              <w:rPr>
                <w:rFonts w:ascii="Arial"/>
                <w:b/>
                <w:spacing w:val="-10"/>
                <w:sz w:val="20"/>
              </w:rPr>
              <w:t>4</w:t>
            </w:r>
          </w:p>
        </w:tc>
        <w:tc>
          <w:tcPr>
            <w:tcW w:w="518" w:type="dxa"/>
          </w:tcPr>
          <w:p>
            <w:pPr>
              <w:pStyle w:val="TableParagraph"/>
              <w:spacing w:line="205" w:lineRule="exact"/>
              <w:ind w:left="50" w:right="11"/>
              <w:jc w:val="center"/>
              <w:rPr>
                <w:rFonts w:ascii="Arial"/>
                <w:b/>
                <w:sz w:val="20"/>
              </w:rPr>
            </w:pPr>
            <w:r>
              <w:rPr>
                <w:rFonts w:ascii="Arial"/>
                <w:b/>
                <w:spacing w:val="-10"/>
                <w:sz w:val="20"/>
              </w:rPr>
              <w:t>5</w:t>
            </w:r>
          </w:p>
        </w:tc>
        <w:tc>
          <w:tcPr>
            <w:tcW w:w="518" w:type="dxa"/>
          </w:tcPr>
          <w:p>
            <w:pPr>
              <w:pStyle w:val="TableParagraph"/>
              <w:spacing w:line="205" w:lineRule="exact"/>
              <w:ind w:left="50" w:right="10"/>
              <w:jc w:val="center"/>
              <w:rPr>
                <w:rFonts w:ascii="Arial"/>
                <w:b/>
                <w:sz w:val="20"/>
              </w:rPr>
            </w:pPr>
            <w:r>
              <w:rPr>
                <w:rFonts w:ascii="Arial"/>
                <w:b/>
                <w:spacing w:val="-10"/>
                <w:sz w:val="20"/>
              </w:rPr>
              <w:t>6</w:t>
            </w:r>
          </w:p>
        </w:tc>
        <w:tc>
          <w:tcPr>
            <w:tcW w:w="518" w:type="dxa"/>
          </w:tcPr>
          <w:p>
            <w:pPr>
              <w:pStyle w:val="TableParagraph"/>
              <w:spacing w:line="205" w:lineRule="exact"/>
              <w:ind w:left="50" w:right="10"/>
              <w:jc w:val="center"/>
              <w:rPr>
                <w:rFonts w:ascii="Arial"/>
                <w:b/>
                <w:sz w:val="20"/>
              </w:rPr>
            </w:pPr>
            <w:r>
              <w:rPr>
                <w:rFonts w:ascii="Arial"/>
                <w:b/>
                <w:spacing w:val="-10"/>
                <w:sz w:val="20"/>
              </w:rPr>
              <w:t>7</w:t>
            </w:r>
          </w:p>
        </w:tc>
        <w:tc>
          <w:tcPr>
            <w:tcW w:w="518" w:type="dxa"/>
          </w:tcPr>
          <w:p>
            <w:pPr>
              <w:pStyle w:val="TableParagraph"/>
              <w:spacing w:line="205" w:lineRule="exact"/>
              <w:ind w:left="50" w:right="2"/>
              <w:jc w:val="center"/>
              <w:rPr>
                <w:rFonts w:ascii="Arial"/>
                <w:b/>
                <w:sz w:val="20"/>
              </w:rPr>
            </w:pPr>
            <w:r>
              <w:rPr>
                <w:rFonts w:ascii="Arial"/>
                <w:b/>
                <w:spacing w:val="-5"/>
                <w:sz w:val="20"/>
                <w:u w:val="single"/>
              </w:rPr>
              <w:t>10</w:t>
            </w:r>
          </w:p>
        </w:tc>
        <w:tc>
          <w:tcPr>
            <w:tcW w:w="518" w:type="dxa"/>
          </w:tcPr>
          <w:p>
            <w:pPr>
              <w:pStyle w:val="TableParagraph"/>
              <w:spacing w:line="205" w:lineRule="exact"/>
              <w:ind w:left="163"/>
              <w:rPr>
                <w:rFonts w:ascii="Arial"/>
                <w:b/>
                <w:sz w:val="20"/>
              </w:rPr>
            </w:pPr>
            <w:r>
              <w:rPr>
                <w:rFonts w:ascii="Arial"/>
                <w:b/>
                <w:spacing w:val="-5"/>
                <w:sz w:val="20"/>
                <w:u w:val="single"/>
              </w:rPr>
              <w:t>20</w:t>
            </w:r>
          </w:p>
        </w:tc>
        <w:tc>
          <w:tcPr>
            <w:tcW w:w="518" w:type="dxa"/>
          </w:tcPr>
          <w:p>
            <w:pPr>
              <w:pStyle w:val="TableParagraph"/>
              <w:spacing w:line="205" w:lineRule="exact"/>
              <w:ind w:left="164"/>
              <w:rPr>
                <w:rFonts w:ascii="Arial"/>
                <w:b/>
                <w:sz w:val="20"/>
              </w:rPr>
            </w:pPr>
            <w:r>
              <w:rPr>
                <w:rFonts w:ascii="Arial"/>
                <w:b/>
                <w:spacing w:val="-5"/>
                <w:sz w:val="20"/>
                <w:u w:val="single"/>
              </w:rPr>
              <w:t>25</w:t>
            </w:r>
          </w:p>
        </w:tc>
        <w:tc>
          <w:tcPr>
            <w:tcW w:w="518" w:type="dxa"/>
          </w:tcPr>
          <w:p>
            <w:pPr>
              <w:pStyle w:val="TableParagraph"/>
              <w:spacing w:line="205" w:lineRule="exact"/>
              <w:ind w:left="164"/>
              <w:rPr>
                <w:rFonts w:ascii="Arial"/>
                <w:b/>
                <w:sz w:val="20"/>
              </w:rPr>
            </w:pPr>
            <w:r>
              <w:rPr>
                <w:rFonts w:ascii="Arial"/>
                <w:b/>
                <w:spacing w:val="-5"/>
                <w:sz w:val="20"/>
                <w:u w:val="single"/>
              </w:rPr>
              <w:t>30</w:t>
            </w:r>
          </w:p>
        </w:tc>
      </w:tr>
      <w:tr>
        <w:trPr>
          <w:trHeight w:val="225" w:hRule="atLeast"/>
        </w:trPr>
        <w:tc>
          <w:tcPr>
            <w:tcW w:w="6701" w:type="dxa"/>
          </w:tcPr>
          <w:p>
            <w:pPr>
              <w:pStyle w:val="TableParagraph"/>
              <w:rPr>
                <w:rFonts w:ascii="Times New Roman"/>
                <w:sz w:val="16"/>
              </w:rPr>
            </w:pPr>
          </w:p>
        </w:tc>
        <w:tc>
          <w:tcPr>
            <w:tcW w:w="1344"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z w:val="18"/>
              </w:rPr>
              <w:t>Quality</w:t>
            </w:r>
            <w:r>
              <w:rPr>
                <w:rFonts w:ascii="Arial"/>
                <w:b/>
                <w:spacing w:val="3"/>
                <w:sz w:val="18"/>
              </w:rPr>
              <w:t> </w:t>
            </w:r>
            <w:r>
              <w:rPr>
                <w:rFonts w:ascii="Arial"/>
                <w:b/>
                <w:sz w:val="18"/>
              </w:rPr>
              <w:t>Control</w:t>
            </w:r>
            <w:r>
              <w:rPr>
                <w:rFonts w:ascii="Arial"/>
                <w:b/>
                <w:spacing w:val="3"/>
                <w:sz w:val="18"/>
              </w:rPr>
              <w:t> </w:t>
            </w:r>
            <w:r>
              <w:rPr>
                <w:rFonts w:ascii="Arial"/>
                <w:b/>
                <w:sz w:val="18"/>
              </w:rPr>
              <w:t>and</w:t>
            </w:r>
            <w:r>
              <w:rPr>
                <w:rFonts w:ascii="Arial"/>
                <w:b/>
                <w:spacing w:val="3"/>
                <w:sz w:val="18"/>
              </w:rPr>
              <w:t> </w:t>
            </w:r>
            <w:r>
              <w:rPr>
                <w:rFonts w:ascii="Arial"/>
                <w:b/>
                <w:spacing w:val="-2"/>
                <w:sz w:val="18"/>
              </w:rPr>
              <w:t>Inspection</w:t>
            </w:r>
          </w:p>
        </w:tc>
      </w:tr>
      <w:tr>
        <w:trPr>
          <w:trHeight w:val="205" w:hRule="atLeast"/>
        </w:trPr>
        <w:tc>
          <w:tcPr>
            <w:tcW w:w="6701" w:type="dxa"/>
          </w:tcPr>
          <w:p>
            <w:pPr>
              <w:pStyle w:val="TableParagraph"/>
              <w:spacing w:line="186" w:lineRule="exact"/>
              <w:ind w:left="40"/>
              <w:rPr>
                <w:sz w:val="18"/>
              </w:rPr>
            </w:pPr>
            <w:r>
              <w:rPr>
                <w:sz w:val="18"/>
              </w:rPr>
              <w:t>Quality</w:t>
            </w:r>
            <w:r>
              <w:rPr>
                <w:spacing w:val="3"/>
                <w:sz w:val="18"/>
              </w:rPr>
              <w:t> </w:t>
            </w:r>
            <w:r>
              <w:rPr>
                <w:sz w:val="18"/>
              </w:rPr>
              <w:t>Manual</w:t>
            </w:r>
            <w:r>
              <w:rPr>
                <w:spacing w:val="3"/>
                <w:sz w:val="18"/>
              </w:rPr>
              <w:t> </w:t>
            </w:r>
            <w:r>
              <w:rPr>
                <w:spacing w:val="-5"/>
                <w:sz w:val="18"/>
              </w:rPr>
              <w:t>(P)</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Work</w:t>
            </w:r>
            <w:r>
              <w:rPr>
                <w:spacing w:val="4"/>
                <w:sz w:val="18"/>
              </w:rPr>
              <w:t> </w:t>
            </w:r>
            <w:r>
              <w:rPr>
                <w:sz w:val="18"/>
              </w:rPr>
              <w:t>Insturctions</w:t>
            </w:r>
            <w:r>
              <w:rPr>
                <w:spacing w:val="5"/>
                <w:sz w:val="18"/>
              </w:rPr>
              <w:t> </w:t>
            </w:r>
            <w:r>
              <w:rPr>
                <w:spacing w:val="-5"/>
                <w:sz w:val="18"/>
              </w:rPr>
              <w:t>(P)</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Management</w:t>
            </w:r>
            <w:r>
              <w:rPr>
                <w:spacing w:val="5"/>
                <w:sz w:val="18"/>
              </w:rPr>
              <w:t> </w:t>
            </w:r>
            <w:r>
              <w:rPr>
                <w:sz w:val="18"/>
              </w:rPr>
              <w:t>Review</w:t>
            </w:r>
            <w:r>
              <w:rPr>
                <w:spacing w:val="6"/>
                <w:sz w:val="18"/>
              </w:rPr>
              <w:t> </w:t>
            </w:r>
            <w:r>
              <w:rPr>
                <w:spacing w:val="-2"/>
                <w:sz w:val="18"/>
              </w:rPr>
              <w:t>Records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Contract</w:t>
            </w:r>
            <w:r>
              <w:rPr>
                <w:spacing w:val="2"/>
                <w:sz w:val="18"/>
              </w:rPr>
              <w:t> </w:t>
            </w:r>
            <w:r>
              <w:rPr>
                <w:sz w:val="18"/>
              </w:rPr>
              <w:t>Review</w:t>
            </w:r>
            <w:r>
              <w:rPr>
                <w:spacing w:val="2"/>
                <w:sz w:val="18"/>
              </w:rPr>
              <w:t> </w:t>
            </w:r>
            <w:r>
              <w:rPr>
                <w:sz w:val="18"/>
              </w:rPr>
              <w:t>Records</w:t>
            </w:r>
            <w:r>
              <w:rPr>
                <w:spacing w:val="3"/>
                <w:sz w:val="18"/>
              </w:rPr>
              <w:t> </w:t>
            </w:r>
            <w:r>
              <w:rPr>
                <w:sz w:val="18"/>
              </w:rPr>
              <w:t>(life</w:t>
            </w:r>
            <w:r>
              <w:rPr>
                <w:spacing w:val="2"/>
                <w:sz w:val="18"/>
              </w:rPr>
              <w:t> </w:t>
            </w:r>
            <w:r>
              <w:rPr>
                <w:sz w:val="18"/>
              </w:rPr>
              <w:t>of</w:t>
            </w:r>
            <w:r>
              <w:rPr>
                <w:spacing w:val="2"/>
                <w:sz w:val="18"/>
              </w:rPr>
              <w:t> </w:t>
            </w:r>
            <w:r>
              <w:rPr>
                <w:sz w:val="18"/>
              </w:rPr>
              <w:t>product</w:t>
            </w:r>
            <w:r>
              <w:rPr>
                <w:spacing w:val="3"/>
                <w:sz w:val="18"/>
              </w:rPr>
              <w:t> </w:t>
            </w:r>
            <w:r>
              <w:rPr>
                <w:sz w:val="18"/>
              </w:rPr>
              <w:t>&amp;</w:t>
            </w:r>
            <w:r>
              <w:rPr>
                <w:spacing w:val="2"/>
                <w:sz w:val="18"/>
              </w:rPr>
              <w:t> </w:t>
            </w:r>
            <w:r>
              <w:rPr>
                <w:sz w:val="18"/>
              </w:rPr>
              <w:t>service</w:t>
            </w:r>
            <w:r>
              <w:rPr>
                <w:spacing w:val="3"/>
                <w:sz w:val="18"/>
              </w:rPr>
              <w:t> </w:t>
            </w:r>
            <w:r>
              <w:rPr>
                <w:sz w:val="18"/>
              </w:rPr>
              <w:t>+</w:t>
            </w:r>
            <w:r>
              <w:rPr>
                <w:spacing w:val="2"/>
                <w:sz w:val="18"/>
              </w:rPr>
              <w:t> </w:t>
            </w:r>
            <w:r>
              <w:rPr>
                <w:sz w:val="18"/>
              </w:rPr>
              <w:t>1</w:t>
            </w:r>
            <w:r>
              <w:rPr>
                <w:spacing w:val="2"/>
                <w:sz w:val="18"/>
              </w:rPr>
              <w:t> </w:t>
            </w:r>
            <w:r>
              <w:rPr>
                <w:spacing w:val="-2"/>
                <w:sz w:val="18"/>
              </w:rPr>
              <w:t>year)</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Approved</w:t>
            </w:r>
            <w:r>
              <w:rPr>
                <w:spacing w:val="3"/>
                <w:sz w:val="18"/>
              </w:rPr>
              <w:t> </w:t>
            </w:r>
            <w:r>
              <w:rPr>
                <w:sz w:val="18"/>
              </w:rPr>
              <w:t>Suppler</w:t>
            </w:r>
            <w:r>
              <w:rPr>
                <w:spacing w:val="3"/>
                <w:sz w:val="18"/>
              </w:rPr>
              <w:t> </w:t>
            </w:r>
            <w:r>
              <w:rPr>
                <w:spacing w:val="-4"/>
                <w:sz w:val="18"/>
              </w:rPr>
              <w:t>List</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1"/>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20" w:hRule="atLeast"/>
        </w:trPr>
        <w:tc>
          <w:tcPr>
            <w:tcW w:w="6701" w:type="dxa"/>
          </w:tcPr>
          <w:p>
            <w:pPr>
              <w:pStyle w:val="TableParagraph"/>
              <w:spacing w:line="191" w:lineRule="exact" w:before="9"/>
              <w:ind w:left="40"/>
              <w:rPr>
                <w:sz w:val="18"/>
              </w:rPr>
            </w:pPr>
            <w:r>
              <w:rPr>
                <w:sz w:val="18"/>
              </w:rPr>
              <w:t>Customer-supplied</w:t>
            </w:r>
            <w:r>
              <w:rPr>
                <w:spacing w:val="2"/>
                <w:sz w:val="18"/>
              </w:rPr>
              <w:t> </w:t>
            </w:r>
            <w:r>
              <w:rPr>
                <w:sz w:val="18"/>
              </w:rPr>
              <w:t>Product</w:t>
            </w:r>
            <w:r>
              <w:rPr>
                <w:spacing w:val="2"/>
                <w:sz w:val="18"/>
              </w:rPr>
              <w:t> </w:t>
            </w:r>
            <w:r>
              <w:rPr>
                <w:sz w:val="18"/>
              </w:rPr>
              <w:t>records</w:t>
            </w:r>
            <w:r>
              <w:rPr>
                <w:spacing w:val="2"/>
                <w:sz w:val="18"/>
              </w:rPr>
              <w:t> </w:t>
            </w:r>
            <w:r>
              <w:rPr>
                <w:sz w:val="18"/>
              </w:rPr>
              <w:t>(life</w:t>
            </w:r>
            <w:r>
              <w:rPr>
                <w:spacing w:val="2"/>
                <w:sz w:val="18"/>
              </w:rPr>
              <w:t> </w:t>
            </w:r>
            <w:r>
              <w:rPr>
                <w:sz w:val="18"/>
              </w:rPr>
              <w:t>of</w:t>
            </w:r>
            <w:r>
              <w:rPr>
                <w:spacing w:val="2"/>
                <w:sz w:val="18"/>
              </w:rPr>
              <w:t> </w:t>
            </w:r>
            <w:r>
              <w:rPr>
                <w:sz w:val="18"/>
              </w:rPr>
              <w:t>product</w:t>
            </w:r>
            <w:r>
              <w:rPr>
                <w:spacing w:val="2"/>
                <w:sz w:val="18"/>
              </w:rPr>
              <w:t> </w:t>
            </w:r>
            <w:r>
              <w:rPr>
                <w:sz w:val="18"/>
              </w:rPr>
              <w:t>&amp;</w:t>
            </w:r>
            <w:r>
              <w:rPr>
                <w:spacing w:val="2"/>
                <w:sz w:val="18"/>
              </w:rPr>
              <w:t> </w:t>
            </w:r>
            <w:r>
              <w:rPr>
                <w:sz w:val="18"/>
              </w:rPr>
              <w:t>service</w:t>
            </w:r>
            <w:r>
              <w:rPr>
                <w:spacing w:val="2"/>
                <w:sz w:val="18"/>
              </w:rPr>
              <w:t> </w:t>
            </w:r>
            <w:r>
              <w:rPr>
                <w:sz w:val="18"/>
              </w:rPr>
              <w:t>+</w:t>
            </w:r>
            <w:r>
              <w:rPr>
                <w:spacing w:val="2"/>
                <w:sz w:val="18"/>
              </w:rPr>
              <w:t> </w:t>
            </w:r>
            <w:r>
              <w:rPr>
                <w:sz w:val="18"/>
              </w:rPr>
              <w:t>3</w:t>
            </w:r>
            <w:r>
              <w:rPr>
                <w:spacing w:val="2"/>
                <w:sz w:val="18"/>
              </w:rPr>
              <w:t> </w:t>
            </w:r>
            <w:r>
              <w:rPr>
                <w:spacing w:val="-2"/>
                <w:sz w:val="18"/>
              </w:rPr>
              <w:t>years)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200"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20" w:hRule="atLeast"/>
        </w:trPr>
        <w:tc>
          <w:tcPr>
            <w:tcW w:w="6701" w:type="dxa"/>
          </w:tcPr>
          <w:p>
            <w:pPr>
              <w:pStyle w:val="TableParagraph"/>
              <w:spacing w:line="191" w:lineRule="exact" w:before="9"/>
              <w:ind w:left="40"/>
              <w:rPr>
                <w:sz w:val="18"/>
              </w:rPr>
            </w:pPr>
            <w:r>
              <w:rPr>
                <w:sz w:val="18"/>
              </w:rPr>
              <w:t>Identification</w:t>
            </w:r>
            <w:r>
              <w:rPr>
                <w:spacing w:val="2"/>
                <w:sz w:val="18"/>
              </w:rPr>
              <w:t> </w:t>
            </w:r>
            <w:r>
              <w:rPr>
                <w:sz w:val="18"/>
              </w:rPr>
              <w:t>and</w:t>
            </w:r>
            <w:r>
              <w:rPr>
                <w:spacing w:val="2"/>
                <w:sz w:val="18"/>
              </w:rPr>
              <w:t> </w:t>
            </w:r>
            <w:r>
              <w:rPr>
                <w:sz w:val="18"/>
              </w:rPr>
              <w:t>traceability</w:t>
            </w:r>
            <w:r>
              <w:rPr>
                <w:spacing w:val="2"/>
                <w:sz w:val="18"/>
              </w:rPr>
              <w:t> </w:t>
            </w:r>
            <w:r>
              <w:rPr>
                <w:sz w:val="18"/>
              </w:rPr>
              <w:t>records</w:t>
            </w:r>
            <w:r>
              <w:rPr>
                <w:spacing w:val="2"/>
                <w:sz w:val="18"/>
              </w:rPr>
              <w:t> </w:t>
            </w:r>
            <w:r>
              <w:rPr>
                <w:sz w:val="18"/>
              </w:rPr>
              <w:t>(life</w:t>
            </w:r>
            <w:r>
              <w:rPr>
                <w:spacing w:val="2"/>
                <w:sz w:val="18"/>
              </w:rPr>
              <w:t> </w:t>
            </w:r>
            <w:r>
              <w:rPr>
                <w:sz w:val="18"/>
              </w:rPr>
              <w:t>of</w:t>
            </w:r>
            <w:r>
              <w:rPr>
                <w:spacing w:val="2"/>
                <w:sz w:val="18"/>
              </w:rPr>
              <w:t> </w:t>
            </w:r>
            <w:r>
              <w:rPr>
                <w:sz w:val="18"/>
              </w:rPr>
              <w:t>prodcut</w:t>
            </w:r>
            <w:r>
              <w:rPr>
                <w:spacing w:val="2"/>
                <w:sz w:val="18"/>
              </w:rPr>
              <w:t> </w:t>
            </w:r>
            <w:r>
              <w:rPr>
                <w:sz w:val="18"/>
              </w:rPr>
              <w:t>&amp;</w:t>
            </w:r>
            <w:r>
              <w:rPr>
                <w:spacing w:val="2"/>
                <w:sz w:val="18"/>
              </w:rPr>
              <w:t> </w:t>
            </w:r>
            <w:r>
              <w:rPr>
                <w:sz w:val="18"/>
              </w:rPr>
              <w:t>service</w:t>
            </w:r>
            <w:r>
              <w:rPr>
                <w:spacing w:val="2"/>
                <w:sz w:val="18"/>
              </w:rPr>
              <w:t> </w:t>
            </w:r>
            <w:r>
              <w:rPr>
                <w:sz w:val="18"/>
              </w:rPr>
              <w:t>+</w:t>
            </w:r>
            <w:r>
              <w:rPr>
                <w:spacing w:val="2"/>
                <w:sz w:val="18"/>
              </w:rPr>
              <w:t> </w:t>
            </w:r>
            <w:r>
              <w:rPr>
                <w:sz w:val="18"/>
              </w:rPr>
              <w:t>3</w:t>
            </w:r>
            <w:r>
              <w:rPr>
                <w:spacing w:val="2"/>
                <w:sz w:val="18"/>
              </w:rPr>
              <w:t> </w:t>
            </w:r>
            <w:r>
              <w:rPr>
                <w:spacing w:val="-2"/>
                <w:sz w:val="18"/>
              </w:rPr>
              <w:t>years)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200"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Process</w:t>
            </w:r>
            <w:r>
              <w:rPr>
                <w:spacing w:val="2"/>
                <w:sz w:val="18"/>
              </w:rPr>
              <w:t> </w:t>
            </w:r>
            <w:r>
              <w:rPr>
                <w:sz w:val="18"/>
              </w:rPr>
              <w:t>Control</w:t>
            </w:r>
            <w:r>
              <w:rPr>
                <w:spacing w:val="2"/>
                <w:sz w:val="18"/>
              </w:rPr>
              <w:t> </w:t>
            </w:r>
            <w:r>
              <w:rPr>
                <w:sz w:val="18"/>
              </w:rPr>
              <w:t>Records</w:t>
            </w:r>
            <w:r>
              <w:rPr>
                <w:spacing w:val="2"/>
                <w:sz w:val="18"/>
              </w:rPr>
              <w:t> </w:t>
            </w:r>
            <w:r>
              <w:rPr>
                <w:sz w:val="18"/>
              </w:rPr>
              <w:t>(life</w:t>
            </w:r>
            <w:r>
              <w:rPr>
                <w:spacing w:val="2"/>
                <w:sz w:val="18"/>
              </w:rPr>
              <w:t> </w:t>
            </w:r>
            <w:r>
              <w:rPr>
                <w:sz w:val="18"/>
              </w:rPr>
              <w:t>of</w:t>
            </w:r>
            <w:r>
              <w:rPr>
                <w:spacing w:val="3"/>
                <w:sz w:val="18"/>
              </w:rPr>
              <w:t> </w:t>
            </w:r>
            <w:r>
              <w:rPr>
                <w:sz w:val="18"/>
              </w:rPr>
              <w:t>product</w:t>
            </w:r>
            <w:r>
              <w:rPr>
                <w:spacing w:val="2"/>
                <w:sz w:val="18"/>
              </w:rPr>
              <w:t> </w:t>
            </w:r>
            <w:r>
              <w:rPr>
                <w:sz w:val="18"/>
              </w:rPr>
              <w:t>&amp;</w:t>
            </w:r>
            <w:r>
              <w:rPr>
                <w:spacing w:val="2"/>
                <w:sz w:val="18"/>
              </w:rPr>
              <w:t> </w:t>
            </w:r>
            <w:r>
              <w:rPr>
                <w:sz w:val="18"/>
              </w:rPr>
              <w:t>service</w:t>
            </w:r>
            <w:r>
              <w:rPr>
                <w:spacing w:val="2"/>
                <w:sz w:val="18"/>
              </w:rPr>
              <w:t> </w:t>
            </w:r>
            <w:r>
              <w:rPr>
                <w:sz w:val="18"/>
              </w:rPr>
              <w:t>+</w:t>
            </w:r>
            <w:r>
              <w:rPr>
                <w:spacing w:val="3"/>
                <w:sz w:val="18"/>
              </w:rPr>
              <w:t> </w:t>
            </w:r>
            <w:r>
              <w:rPr>
                <w:sz w:val="18"/>
              </w:rPr>
              <w:t>3</w:t>
            </w:r>
            <w:r>
              <w:rPr>
                <w:spacing w:val="2"/>
                <w:sz w:val="18"/>
              </w:rPr>
              <w:t> </w:t>
            </w:r>
            <w:r>
              <w:rPr>
                <w:spacing w:val="-2"/>
                <w:sz w:val="18"/>
              </w:rPr>
              <w:t>years)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Inspection</w:t>
            </w:r>
            <w:r>
              <w:rPr>
                <w:spacing w:val="-1"/>
                <w:sz w:val="18"/>
              </w:rPr>
              <w:t> </w:t>
            </w:r>
            <w:r>
              <w:rPr>
                <w:sz w:val="18"/>
              </w:rPr>
              <w:t>and</w:t>
            </w:r>
            <w:r>
              <w:rPr>
                <w:spacing w:val="-3"/>
                <w:sz w:val="18"/>
              </w:rPr>
              <w:t> </w:t>
            </w:r>
            <w:r>
              <w:rPr>
                <w:sz w:val="18"/>
              </w:rPr>
              <w:t>Test Records (life of product &amp; service +</w:t>
            </w:r>
            <w:r>
              <w:rPr>
                <w:spacing w:val="-1"/>
                <w:sz w:val="18"/>
              </w:rPr>
              <w:t> </w:t>
            </w:r>
            <w:r>
              <w:rPr>
                <w:sz w:val="18"/>
              </w:rPr>
              <w:t>3 </w:t>
            </w:r>
            <w:r>
              <w:rPr>
                <w:spacing w:val="-2"/>
                <w:sz w:val="18"/>
              </w:rPr>
              <w:t>years)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Inspection, Measuring</w:t>
            </w:r>
            <w:r>
              <w:rPr>
                <w:spacing w:val="1"/>
                <w:sz w:val="18"/>
              </w:rPr>
              <w:t> </w:t>
            </w:r>
            <w:r>
              <w:rPr>
                <w:sz w:val="18"/>
              </w:rPr>
              <w:t>&amp;</w:t>
            </w:r>
            <w:r>
              <w:rPr>
                <w:spacing w:val="-2"/>
                <w:sz w:val="18"/>
              </w:rPr>
              <w:t> </w:t>
            </w:r>
            <w:r>
              <w:rPr>
                <w:sz w:val="18"/>
              </w:rPr>
              <w:t>Test</w:t>
            </w:r>
            <w:r>
              <w:rPr>
                <w:spacing w:val="1"/>
                <w:sz w:val="18"/>
              </w:rPr>
              <w:t> </w:t>
            </w:r>
            <w:r>
              <w:rPr>
                <w:sz w:val="18"/>
              </w:rPr>
              <w:t>Equipment</w:t>
            </w:r>
            <w:r>
              <w:rPr>
                <w:spacing w:val="1"/>
                <w:sz w:val="18"/>
              </w:rPr>
              <w:t> </w:t>
            </w:r>
            <w:r>
              <w:rPr>
                <w:sz w:val="18"/>
              </w:rPr>
              <w:t>(life</w:t>
            </w:r>
            <w:r>
              <w:rPr>
                <w:spacing w:val="1"/>
                <w:sz w:val="18"/>
              </w:rPr>
              <w:t> </w:t>
            </w:r>
            <w:r>
              <w:rPr>
                <w:sz w:val="18"/>
              </w:rPr>
              <w:t>of</w:t>
            </w:r>
            <w:r>
              <w:rPr>
                <w:spacing w:val="1"/>
                <w:sz w:val="18"/>
              </w:rPr>
              <w:t> </w:t>
            </w:r>
            <w:r>
              <w:rPr>
                <w:sz w:val="18"/>
              </w:rPr>
              <w:t>product</w:t>
            </w:r>
            <w:r>
              <w:rPr>
                <w:spacing w:val="1"/>
                <w:sz w:val="18"/>
              </w:rPr>
              <w:t> </w:t>
            </w:r>
            <w:r>
              <w:rPr>
                <w:sz w:val="18"/>
              </w:rPr>
              <w:t>&amp;</w:t>
            </w:r>
            <w:r>
              <w:rPr>
                <w:spacing w:val="1"/>
                <w:sz w:val="18"/>
              </w:rPr>
              <w:t> </w:t>
            </w:r>
            <w:r>
              <w:rPr>
                <w:sz w:val="18"/>
              </w:rPr>
              <w:t>service +</w:t>
            </w:r>
            <w:r>
              <w:rPr>
                <w:spacing w:val="1"/>
                <w:sz w:val="18"/>
              </w:rPr>
              <w:t> </w:t>
            </w:r>
            <w:r>
              <w:rPr>
                <w:sz w:val="18"/>
              </w:rPr>
              <w:t>3</w:t>
            </w:r>
            <w:r>
              <w:rPr>
                <w:spacing w:val="1"/>
                <w:sz w:val="18"/>
              </w:rPr>
              <w:t> </w:t>
            </w:r>
            <w:r>
              <w:rPr>
                <w:spacing w:val="-2"/>
                <w:sz w:val="18"/>
              </w:rPr>
              <w:t>years)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Non-conforming</w:t>
            </w:r>
            <w:r>
              <w:rPr>
                <w:spacing w:val="2"/>
                <w:sz w:val="18"/>
              </w:rPr>
              <w:t> </w:t>
            </w:r>
            <w:r>
              <w:rPr>
                <w:sz w:val="18"/>
              </w:rPr>
              <w:t>product</w:t>
            </w:r>
            <w:r>
              <w:rPr>
                <w:spacing w:val="2"/>
                <w:sz w:val="18"/>
              </w:rPr>
              <w:t> </w:t>
            </w:r>
            <w:r>
              <w:rPr>
                <w:sz w:val="18"/>
              </w:rPr>
              <w:t>records</w:t>
            </w:r>
            <w:r>
              <w:rPr>
                <w:spacing w:val="2"/>
                <w:sz w:val="18"/>
              </w:rPr>
              <w:t> </w:t>
            </w:r>
            <w:r>
              <w:rPr>
                <w:sz w:val="18"/>
              </w:rPr>
              <w:t>(life</w:t>
            </w:r>
            <w:r>
              <w:rPr>
                <w:spacing w:val="2"/>
                <w:sz w:val="18"/>
              </w:rPr>
              <w:t> </w:t>
            </w:r>
            <w:r>
              <w:rPr>
                <w:sz w:val="18"/>
              </w:rPr>
              <w:t>of</w:t>
            </w:r>
            <w:r>
              <w:rPr>
                <w:spacing w:val="2"/>
                <w:sz w:val="18"/>
              </w:rPr>
              <w:t> </w:t>
            </w:r>
            <w:r>
              <w:rPr>
                <w:sz w:val="18"/>
              </w:rPr>
              <w:t>product</w:t>
            </w:r>
            <w:r>
              <w:rPr>
                <w:spacing w:val="2"/>
                <w:sz w:val="18"/>
              </w:rPr>
              <w:t> </w:t>
            </w:r>
            <w:r>
              <w:rPr>
                <w:sz w:val="18"/>
              </w:rPr>
              <w:t>&amp;</w:t>
            </w:r>
            <w:r>
              <w:rPr>
                <w:spacing w:val="2"/>
                <w:sz w:val="18"/>
              </w:rPr>
              <w:t> </w:t>
            </w:r>
            <w:r>
              <w:rPr>
                <w:sz w:val="18"/>
              </w:rPr>
              <w:t>service</w:t>
            </w:r>
            <w:r>
              <w:rPr>
                <w:spacing w:val="2"/>
                <w:sz w:val="18"/>
              </w:rPr>
              <w:t> </w:t>
            </w:r>
            <w:r>
              <w:rPr>
                <w:sz w:val="18"/>
              </w:rPr>
              <w:t>+</w:t>
            </w:r>
            <w:r>
              <w:rPr>
                <w:spacing w:val="3"/>
                <w:sz w:val="18"/>
              </w:rPr>
              <w:t> </w:t>
            </w:r>
            <w:r>
              <w:rPr>
                <w:sz w:val="18"/>
              </w:rPr>
              <w:t>3</w:t>
            </w:r>
            <w:r>
              <w:rPr>
                <w:spacing w:val="2"/>
                <w:sz w:val="18"/>
              </w:rPr>
              <w:t> </w:t>
            </w:r>
            <w:r>
              <w:rPr>
                <w:spacing w:val="-2"/>
                <w:sz w:val="18"/>
              </w:rPr>
              <w:t>years)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Corrective</w:t>
            </w:r>
            <w:r>
              <w:rPr>
                <w:spacing w:val="-9"/>
                <w:sz w:val="18"/>
              </w:rPr>
              <w:t> </w:t>
            </w:r>
            <w:r>
              <w:rPr>
                <w:sz w:val="18"/>
              </w:rPr>
              <w:t>Action</w:t>
            </w:r>
            <w:r>
              <w:rPr>
                <w:spacing w:val="1"/>
                <w:sz w:val="18"/>
              </w:rPr>
              <w:t> </w:t>
            </w:r>
            <w:r>
              <w:rPr>
                <w:sz w:val="18"/>
              </w:rPr>
              <w:t>Records</w:t>
            </w:r>
            <w:r>
              <w:rPr>
                <w:spacing w:val="2"/>
                <w:sz w:val="18"/>
              </w:rPr>
              <w:t> </w:t>
            </w:r>
            <w:r>
              <w:rPr>
                <w:sz w:val="18"/>
              </w:rPr>
              <w:t>(life</w:t>
            </w:r>
            <w:r>
              <w:rPr>
                <w:spacing w:val="1"/>
                <w:sz w:val="18"/>
              </w:rPr>
              <w:t> </w:t>
            </w:r>
            <w:r>
              <w:rPr>
                <w:sz w:val="18"/>
              </w:rPr>
              <w:t>of</w:t>
            </w:r>
            <w:r>
              <w:rPr>
                <w:spacing w:val="2"/>
                <w:sz w:val="18"/>
              </w:rPr>
              <w:t> </w:t>
            </w:r>
            <w:r>
              <w:rPr>
                <w:sz w:val="18"/>
              </w:rPr>
              <w:t>product</w:t>
            </w:r>
            <w:r>
              <w:rPr>
                <w:spacing w:val="2"/>
                <w:sz w:val="18"/>
              </w:rPr>
              <w:t> </w:t>
            </w:r>
            <w:r>
              <w:rPr>
                <w:sz w:val="18"/>
              </w:rPr>
              <w:t>&amp;</w:t>
            </w:r>
            <w:r>
              <w:rPr>
                <w:spacing w:val="1"/>
                <w:sz w:val="18"/>
              </w:rPr>
              <w:t> </w:t>
            </w:r>
            <w:r>
              <w:rPr>
                <w:sz w:val="18"/>
              </w:rPr>
              <w:t>service</w:t>
            </w:r>
            <w:r>
              <w:rPr>
                <w:spacing w:val="2"/>
                <w:sz w:val="18"/>
              </w:rPr>
              <w:t> </w:t>
            </w:r>
            <w:r>
              <w:rPr>
                <w:sz w:val="18"/>
              </w:rPr>
              <w:t>+</w:t>
            </w:r>
            <w:r>
              <w:rPr>
                <w:spacing w:val="1"/>
                <w:sz w:val="18"/>
              </w:rPr>
              <w:t> </w:t>
            </w:r>
            <w:r>
              <w:rPr>
                <w:sz w:val="18"/>
              </w:rPr>
              <w:t>3</w:t>
            </w:r>
            <w:r>
              <w:rPr>
                <w:spacing w:val="2"/>
                <w:sz w:val="18"/>
              </w:rPr>
              <w:t> </w:t>
            </w:r>
            <w:r>
              <w:rPr>
                <w:spacing w:val="-2"/>
                <w:sz w:val="18"/>
              </w:rPr>
              <w:t>years)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Internal</w:t>
            </w:r>
            <w:r>
              <w:rPr>
                <w:spacing w:val="3"/>
                <w:sz w:val="18"/>
              </w:rPr>
              <w:t> </w:t>
            </w:r>
            <w:r>
              <w:rPr>
                <w:sz w:val="18"/>
              </w:rPr>
              <w:t>Quality</w:t>
            </w:r>
            <w:r>
              <w:rPr>
                <w:spacing w:val="-8"/>
                <w:sz w:val="18"/>
              </w:rPr>
              <w:t> </w:t>
            </w:r>
            <w:r>
              <w:rPr>
                <w:sz w:val="18"/>
              </w:rPr>
              <w:t>Audit</w:t>
            </w:r>
            <w:r>
              <w:rPr>
                <w:spacing w:val="3"/>
                <w:sz w:val="18"/>
              </w:rPr>
              <w:t> </w:t>
            </w:r>
            <w:r>
              <w:rPr>
                <w:spacing w:val="-2"/>
                <w:sz w:val="18"/>
              </w:rPr>
              <w:t>Records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Training</w:t>
            </w:r>
            <w:r>
              <w:rPr>
                <w:spacing w:val="-7"/>
                <w:sz w:val="18"/>
              </w:rPr>
              <w:t> </w:t>
            </w:r>
            <w:r>
              <w:rPr>
                <w:spacing w:val="-2"/>
                <w:sz w:val="18"/>
              </w:rPr>
              <w:t>Records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9"/>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PPAP</w:t>
            </w:r>
            <w:r>
              <w:rPr>
                <w:spacing w:val="-3"/>
                <w:sz w:val="18"/>
              </w:rPr>
              <w:t> </w:t>
            </w:r>
            <w:r>
              <w:rPr>
                <w:sz w:val="18"/>
              </w:rPr>
              <w:t>Records</w:t>
            </w:r>
            <w:r>
              <w:rPr>
                <w:spacing w:val="1"/>
                <w:sz w:val="18"/>
              </w:rPr>
              <w:t> </w:t>
            </w:r>
            <w:r>
              <w:rPr>
                <w:sz w:val="18"/>
              </w:rPr>
              <w:t>(life</w:t>
            </w:r>
            <w:r>
              <w:rPr>
                <w:spacing w:val="1"/>
                <w:sz w:val="18"/>
              </w:rPr>
              <w:t> </w:t>
            </w:r>
            <w:r>
              <w:rPr>
                <w:sz w:val="18"/>
              </w:rPr>
              <w:t>of</w:t>
            </w:r>
            <w:r>
              <w:rPr>
                <w:spacing w:val="1"/>
                <w:sz w:val="18"/>
              </w:rPr>
              <w:t> </w:t>
            </w:r>
            <w:r>
              <w:rPr>
                <w:sz w:val="18"/>
              </w:rPr>
              <w:t>product &amp;</w:t>
            </w:r>
            <w:r>
              <w:rPr>
                <w:spacing w:val="1"/>
                <w:sz w:val="18"/>
              </w:rPr>
              <w:t> </w:t>
            </w:r>
            <w:r>
              <w:rPr>
                <w:sz w:val="18"/>
              </w:rPr>
              <w:t>service</w:t>
            </w:r>
            <w:r>
              <w:rPr>
                <w:spacing w:val="1"/>
                <w:sz w:val="18"/>
              </w:rPr>
              <w:t> </w:t>
            </w:r>
            <w:r>
              <w:rPr>
                <w:sz w:val="18"/>
              </w:rPr>
              <w:t>+</w:t>
            </w:r>
            <w:r>
              <w:rPr>
                <w:spacing w:val="1"/>
                <w:sz w:val="18"/>
              </w:rPr>
              <w:t> </w:t>
            </w:r>
            <w:r>
              <w:rPr>
                <w:sz w:val="18"/>
              </w:rPr>
              <w:t>3 </w:t>
            </w:r>
            <w:r>
              <w:rPr>
                <w:spacing w:val="-2"/>
                <w:sz w:val="18"/>
              </w:rPr>
              <w:t>years)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Tooling</w:t>
            </w:r>
            <w:r>
              <w:rPr>
                <w:spacing w:val="-1"/>
                <w:sz w:val="18"/>
              </w:rPr>
              <w:t> </w:t>
            </w:r>
            <w:r>
              <w:rPr>
                <w:sz w:val="18"/>
              </w:rPr>
              <w:t>Records (life</w:t>
            </w:r>
            <w:r>
              <w:rPr>
                <w:spacing w:val="-1"/>
                <w:sz w:val="18"/>
              </w:rPr>
              <w:t> </w:t>
            </w:r>
            <w:r>
              <w:rPr>
                <w:sz w:val="18"/>
              </w:rPr>
              <w:t>of product</w:t>
            </w:r>
            <w:r>
              <w:rPr>
                <w:spacing w:val="-1"/>
                <w:sz w:val="18"/>
              </w:rPr>
              <w:t> </w:t>
            </w:r>
            <w:r>
              <w:rPr>
                <w:sz w:val="18"/>
              </w:rPr>
              <w:t>&amp; service</w:t>
            </w:r>
            <w:r>
              <w:rPr>
                <w:spacing w:val="-1"/>
                <w:sz w:val="18"/>
              </w:rPr>
              <w:t> </w:t>
            </w:r>
            <w:r>
              <w:rPr>
                <w:sz w:val="18"/>
              </w:rPr>
              <w:t>+ 1</w:t>
            </w:r>
            <w:r>
              <w:rPr>
                <w:spacing w:val="-1"/>
                <w:sz w:val="18"/>
              </w:rPr>
              <w:t> </w:t>
            </w:r>
            <w:r>
              <w:rPr>
                <w:spacing w:val="-2"/>
                <w:sz w:val="18"/>
              </w:rPr>
              <w:t>year)</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Purchase</w:t>
            </w:r>
            <w:r>
              <w:rPr>
                <w:spacing w:val="2"/>
                <w:sz w:val="18"/>
              </w:rPr>
              <w:t> </w:t>
            </w:r>
            <w:r>
              <w:rPr>
                <w:sz w:val="18"/>
              </w:rPr>
              <w:t>Orders</w:t>
            </w:r>
            <w:r>
              <w:rPr>
                <w:spacing w:val="3"/>
                <w:sz w:val="18"/>
              </w:rPr>
              <w:t> </w:t>
            </w:r>
            <w:r>
              <w:rPr>
                <w:sz w:val="18"/>
              </w:rPr>
              <w:t>&amp;</w:t>
            </w:r>
            <w:r>
              <w:rPr>
                <w:spacing w:val="-8"/>
                <w:sz w:val="18"/>
              </w:rPr>
              <w:t> </w:t>
            </w:r>
            <w:r>
              <w:rPr>
                <w:sz w:val="18"/>
              </w:rPr>
              <w:t>Amendments</w:t>
            </w:r>
            <w:r>
              <w:rPr>
                <w:spacing w:val="2"/>
                <w:sz w:val="18"/>
              </w:rPr>
              <w:t> </w:t>
            </w:r>
            <w:r>
              <w:rPr>
                <w:sz w:val="18"/>
              </w:rPr>
              <w:t>(life</w:t>
            </w:r>
            <w:r>
              <w:rPr>
                <w:spacing w:val="3"/>
                <w:sz w:val="18"/>
              </w:rPr>
              <w:t> </w:t>
            </w:r>
            <w:r>
              <w:rPr>
                <w:sz w:val="18"/>
              </w:rPr>
              <w:t>of</w:t>
            </w:r>
            <w:r>
              <w:rPr>
                <w:spacing w:val="2"/>
                <w:sz w:val="18"/>
              </w:rPr>
              <w:t> </w:t>
            </w:r>
            <w:r>
              <w:rPr>
                <w:sz w:val="18"/>
              </w:rPr>
              <w:t>product</w:t>
            </w:r>
            <w:r>
              <w:rPr>
                <w:spacing w:val="3"/>
                <w:sz w:val="18"/>
              </w:rPr>
              <w:t> </w:t>
            </w:r>
            <w:r>
              <w:rPr>
                <w:sz w:val="18"/>
              </w:rPr>
              <w:t>&amp;</w:t>
            </w:r>
            <w:r>
              <w:rPr>
                <w:spacing w:val="2"/>
                <w:sz w:val="18"/>
              </w:rPr>
              <w:t> </w:t>
            </w:r>
            <w:r>
              <w:rPr>
                <w:sz w:val="18"/>
              </w:rPr>
              <w:t>service</w:t>
            </w:r>
            <w:r>
              <w:rPr>
                <w:spacing w:val="3"/>
                <w:sz w:val="18"/>
              </w:rPr>
              <w:t> </w:t>
            </w:r>
            <w:r>
              <w:rPr>
                <w:sz w:val="18"/>
              </w:rPr>
              <w:t>+</w:t>
            </w:r>
            <w:r>
              <w:rPr>
                <w:spacing w:val="2"/>
                <w:sz w:val="18"/>
              </w:rPr>
              <w:t> </w:t>
            </w:r>
            <w:r>
              <w:rPr>
                <w:sz w:val="18"/>
              </w:rPr>
              <w:t>1</w:t>
            </w:r>
            <w:r>
              <w:rPr>
                <w:spacing w:val="3"/>
                <w:sz w:val="18"/>
              </w:rPr>
              <w:t> </w:t>
            </w:r>
            <w:r>
              <w:rPr>
                <w:spacing w:val="-2"/>
                <w:sz w:val="18"/>
              </w:rPr>
              <w:t>year)</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z w:val="18"/>
              </w:rPr>
              <w:t>Shipping</w:t>
            </w:r>
            <w:r>
              <w:rPr>
                <w:rFonts w:ascii="Arial"/>
                <w:b/>
                <w:spacing w:val="5"/>
                <w:sz w:val="18"/>
              </w:rPr>
              <w:t> </w:t>
            </w:r>
            <w:r>
              <w:rPr>
                <w:rFonts w:ascii="Arial"/>
                <w:b/>
                <w:sz w:val="18"/>
              </w:rPr>
              <w:t>and</w:t>
            </w:r>
            <w:r>
              <w:rPr>
                <w:rFonts w:ascii="Arial"/>
                <w:b/>
                <w:spacing w:val="5"/>
                <w:sz w:val="18"/>
              </w:rPr>
              <w:t> </w:t>
            </w:r>
            <w:r>
              <w:rPr>
                <w:rFonts w:ascii="Arial"/>
                <w:b/>
                <w:spacing w:val="-2"/>
                <w:sz w:val="18"/>
              </w:rPr>
              <w:t>Transportation</w:t>
            </w:r>
          </w:p>
        </w:tc>
      </w:tr>
      <w:tr>
        <w:trPr>
          <w:trHeight w:val="205" w:hRule="atLeast"/>
        </w:trPr>
        <w:tc>
          <w:tcPr>
            <w:tcW w:w="6701" w:type="dxa"/>
          </w:tcPr>
          <w:p>
            <w:pPr>
              <w:pStyle w:val="TableParagraph"/>
              <w:spacing w:line="186" w:lineRule="exact"/>
              <w:ind w:left="40"/>
              <w:rPr>
                <w:sz w:val="18"/>
              </w:rPr>
            </w:pPr>
            <w:r>
              <w:rPr>
                <w:sz w:val="18"/>
              </w:rPr>
              <w:t>Freight</w:t>
            </w:r>
            <w:r>
              <w:rPr>
                <w:spacing w:val="5"/>
                <w:sz w:val="18"/>
              </w:rPr>
              <w:t> </w:t>
            </w:r>
            <w:r>
              <w:rPr>
                <w:spacing w:val="-2"/>
                <w:sz w:val="18"/>
              </w:rPr>
              <w:t>bills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Bills</w:t>
            </w:r>
            <w:r>
              <w:rPr>
                <w:spacing w:val="3"/>
                <w:sz w:val="18"/>
              </w:rPr>
              <w:t> </w:t>
            </w:r>
            <w:r>
              <w:rPr>
                <w:sz w:val="18"/>
              </w:rPr>
              <w:t>of</w:t>
            </w:r>
            <w:r>
              <w:rPr>
                <w:spacing w:val="4"/>
                <w:sz w:val="18"/>
              </w:rPr>
              <w:t> </w:t>
            </w:r>
            <w:r>
              <w:rPr>
                <w:sz w:val="18"/>
              </w:rPr>
              <w:t>lading,</w:t>
            </w:r>
            <w:r>
              <w:rPr>
                <w:spacing w:val="3"/>
                <w:sz w:val="18"/>
              </w:rPr>
              <w:t> </w:t>
            </w:r>
            <w:r>
              <w:rPr>
                <w:sz w:val="18"/>
              </w:rPr>
              <w:t>waybills</w:t>
            </w:r>
            <w:r>
              <w:rPr>
                <w:spacing w:val="4"/>
                <w:sz w:val="18"/>
              </w:rPr>
              <w:t> </w:t>
            </w:r>
            <w:r>
              <w:rPr>
                <w:sz w:val="18"/>
              </w:rPr>
              <w:t>(2</w:t>
            </w:r>
            <w:r>
              <w:rPr>
                <w:spacing w:val="3"/>
                <w:sz w:val="18"/>
              </w:rPr>
              <w:t> </w:t>
            </w:r>
            <w:r>
              <w:rPr>
                <w:sz w:val="18"/>
              </w:rPr>
              <w:t>years</w:t>
            </w:r>
            <w:r>
              <w:rPr>
                <w:spacing w:val="4"/>
                <w:sz w:val="18"/>
              </w:rPr>
              <w:t> </w:t>
            </w:r>
            <w:r>
              <w:rPr>
                <w:sz w:val="18"/>
              </w:rPr>
              <w:t>after</w:t>
            </w:r>
            <w:r>
              <w:rPr>
                <w:spacing w:val="4"/>
                <w:sz w:val="18"/>
              </w:rPr>
              <w:t> </w:t>
            </w:r>
            <w:r>
              <w:rPr>
                <w:spacing w:val="-2"/>
                <w:sz w:val="18"/>
              </w:rPr>
              <w:t>delivery)</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Freight</w:t>
            </w:r>
            <w:r>
              <w:rPr>
                <w:spacing w:val="3"/>
                <w:sz w:val="18"/>
              </w:rPr>
              <w:t> </w:t>
            </w:r>
            <w:r>
              <w:rPr>
                <w:sz w:val="18"/>
              </w:rPr>
              <w:t>claims</w:t>
            </w:r>
            <w:r>
              <w:rPr>
                <w:spacing w:val="4"/>
                <w:sz w:val="18"/>
              </w:rPr>
              <w:t> </w:t>
            </w:r>
            <w:r>
              <w:rPr>
                <w:sz w:val="18"/>
              </w:rPr>
              <w:t>(2</w:t>
            </w:r>
            <w:r>
              <w:rPr>
                <w:spacing w:val="4"/>
                <w:sz w:val="18"/>
              </w:rPr>
              <w:t> </w:t>
            </w:r>
            <w:r>
              <w:rPr>
                <w:sz w:val="18"/>
              </w:rPr>
              <w:t>years</w:t>
            </w:r>
            <w:r>
              <w:rPr>
                <w:spacing w:val="4"/>
                <w:sz w:val="18"/>
              </w:rPr>
              <w:t> </w:t>
            </w:r>
            <w:r>
              <w:rPr>
                <w:sz w:val="18"/>
              </w:rPr>
              <w:t>after</w:t>
            </w:r>
            <w:r>
              <w:rPr>
                <w:spacing w:val="4"/>
                <w:sz w:val="18"/>
              </w:rPr>
              <w:t> </w:t>
            </w:r>
            <w:r>
              <w:rPr>
                <w:spacing w:val="-2"/>
                <w:sz w:val="18"/>
              </w:rPr>
              <w:t>settlement)</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Rates</w:t>
            </w:r>
            <w:r>
              <w:rPr>
                <w:spacing w:val="2"/>
                <w:sz w:val="18"/>
              </w:rPr>
              <w:t> </w:t>
            </w:r>
            <w:r>
              <w:rPr>
                <w:sz w:val="18"/>
              </w:rPr>
              <w:t>and</w:t>
            </w:r>
            <w:r>
              <w:rPr>
                <w:spacing w:val="2"/>
                <w:sz w:val="18"/>
              </w:rPr>
              <w:t> </w:t>
            </w:r>
            <w:r>
              <w:rPr>
                <w:sz w:val="18"/>
              </w:rPr>
              <w:t>tariffs</w:t>
            </w:r>
            <w:r>
              <w:rPr>
                <w:spacing w:val="2"/>
                <w:sz w:val="18"/>
              </w:rPr>
              <w:t> </w:t>
            </w:r>
            <w:r>
              <w:rPr>
                <w:sz w:val="18"/>
              </w:rPr>
              <w:t>(1</w:t>
            </w:r>
            <w:r>
              <w:rPr>
                <w:spacing w:val="3"/>
                <w:sz w:val="18"/>
              </w:rPr>
              <w:t> </w:t>
            </w:r>
            <w:r>
              <w:rPr>
                <w:sz w:val="18"/>
              </w:rPr>
              <w:t>year</w:t>
            </w:r>
            <w:r>
              <w:rPr>
                <w:spacing w:val="2"/>
                <w:sz w:val="18"/>
              </w:rPr>
              <w:t> </w:t>
            </w:r>
            <w:r>
              <w:rPr>
                <w:sz w:val="18"/>
              </w:rPr>
              <w:t>after</w:t>
            </w:r>
            <w:r>
              <w:rPr>
                <w:spacing w:val="2"/>
                <w:sz w:val="18"/>
              </w:rPr>
              <w:t> </w:t>
            </w:r>
            <w:r>
              <w:rPr>
                <w:spacing w:val="-2"/>
                <w:sz w:val="18"/>
              </w:rPr>
              <w:t>superseded)</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z w:val="18"/>
              </w:rPr>
              <w:t>Sales</w:t>
            </w:r>
            <w:r>
              <w:rPr>
                <w:rFonts w:ascii="Arial"/>
                <w:b/>
                <w:spacing w:val="1"/>
                <w:sz w:val="18"/>
              </w:rPr>
              <w:t> </w:t>
            </w:r>
            <w:r>
              <w:rPr>
                <w:rFonts w:ascii="Arial"/>
                <w:b/>
                <w:sz w:val="18"/>
              </w:rPr>
              <w:t>and</w:t>
            </w:r>
            <w:r>
              <w:rPr>
                <w:rFonts w:ascii="Arial"/>
                <w:b/>
                <w:spacing w:val="2"/>
                <w:sz w:val="18"/>
              </w:rPr>
              <w:t> </w:t>
            </w:r>
            <w:r>
              <w:rPr>
                <w:rFonts w:ascii="Arial"/>
                <w:b/>
                <w:spacing w:val="-2"/>
                <w:sz w:val="18"/>
              </w:rPr>
              <w:t>Marketing</w:t>
            </w:r>
          </w:p>
        </w:tc>
      </w:tr>
      <w:tr>
        <w:trPr>
          <w:trHeight w:val="205" w:hRule="atLeast"/>
        </w:trPr>
        <w:tc>
          <w:tcPr>
            <w:tcW w:w="6701" w:type="dxa"/>
          </w:tcPr>
          <w:p>
            <w:pPr>
              <w:pStyle w:val="TableParagraph"/>
              <w:spacing w:line="186" w:lineRule="exact"/>
              <w:ind w:left="40"/>
              <w:rPr>
                <w:sz w:val="18"/>
              </w:rPr>
            </w:pPr>
            <w:r>
              <w:rPr>
                <w:sz w:val="18"/>
              </w:rPr>
              <w:t>Advertising copy</w:t>
            </w:r>
            <w:r>
              <w:rPr>
                <w:spacing w:val="1"/>
                <w:sz w:val="18"/>
              </w:rPr>
              <w:t> </w:t>
            </w:r>
            <w:r>
              <w:rPr>
                <w:sz w:val="18"/>
              </w:rPr>
              <w:t>and</w:t>
            </w:r>
            <w:r>
              <w:rPr>
                <w:spacing w:val="1"/>
                <w:sz w:val="18"/>
              </w:rPr>
              <w:t> </w:t>
            </w:r>
            <w:r>
              <w:rPr>
                <w:sz w:val="18"/>
              </w:rPr>
              <w:t>marketing</w:t>
            </w:r>
            <w:r>
              <w:rPr>
                <w:spacing w:val="1"/>
                <w:sz w:val="18"/>
              </w:rPr>
              <w:t> </w:t>
            </w:r>
            <w:r>
              <w:rPr>
                <w:spacing w:val="-2"/>
                <w:sz w:val="18"/>
              </w:rPr>
              <w:t>programs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1"/>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20" w:hRule="atLeast"/>
        </w:trPr>
        <w:tc>
          <w:tcPr>
            <w:tcW w:w="6701" w:type="dxa"/>
          </w:tcPr>
          <w:p>
            <w:pPr>
              <w:pStyle w:val="TableParagraph"/>
              <w:spacing w:line="191" w:lineRule="exact" w:before="9"/>
              <w:ind w:left="40"/>
              <w:rPr>
                <w:sz w:val="18"/>
              </w:rPr>
            </w:pPr>
            <w:r>
              <w:rPr>
                <w:sz w:val="18"/>
              </w:rPr>
              <w:t>Copies</w:t>
            </w:r>
            <w:r>
              <w:rPr>
                <w:spacing w:val="3"/>
                <w:sz w:val="18"/>
              </w:rPr>
              <w:t> </w:t>
            </w:r>
            <w:r>
              <w:rPr>
                <w:sz w:val="18"/>
              </w:rPr>
              <w:t>of</w:t>
            </w:r>
            <w:r>
              <w:rPr>
                <w:spacing w:val="3"/>
                <w:sz w:val="18"/>
              </w:rPr>
              <w:t> </w:t>
            </w:r>
            <w:r>
              <w:rPr>
                <w:sz w:val="18"/>
              </w:rPr>
              <w:t>packaging</w:t>
            </w:r>
            <w:r>
              <w:rPr>
                <w:spacing w:val="3"/>
                <w:sz w:val="18"/>
              </w:rPr>
              <w:t> </w:t>
            </w:r>
            <w:r>
              <w:rPr>
                <w:sz w:val="18"/>
              </w:rPr>
              <w:t>materials</w:t>
            </w:r>
            <w:r>
              <w:rPr>
                <w:spacing w:val="3"/>
                <w:sz w:val="18"/>
              </w:rPr>
              <w:t> </w:t>
            </w:r>
            <w:r>
              <w:rPr>
                <w:sz w:val="18"/>
              </w:rPr>
              <w:t>and</w:t>
            </w:r>
            <w:r>
              <w:rPr>
                <w:spacing w:val="4"/>
                <w:sz w:val="18"/>
              </w:rPr>
              <w:t> </w:t>
            </w:r>
            <w:r>
              <w:rPr>
                <w:sz w:val="18"/>
              </w:rPr>
              <w:t>instructions</w:t>
            </w:r>
            <w:r>
              <w:rPr>
                <w:spacing w:val="3"/>
                <w:sz w:val="18"/>
              </w:rPr>
              <w:t> </w:t>
            </w:r>
            <w:r>
              <w:rPr>
                <w:sz w:val="18"/>
              </w:rPr>
              <w:t>(including</w:t>
            </w:r>
            <w:r>
              <w:rPr>
                <w:spacing w:val="3"/>
                <w:sz w:val="18"/>
              </w:rPr>
              <w:t> </w:t>
            </w:r>
            <w:r>
              <w:rPr>
                <w:sz w:val="18"/>
              </w:rPr>
              <w:t>MDSD</w:t>
            </w:r>
            <w:r>
              <w:rPr>
                <w:spacing w:val="3"/>
                <w:sz w:val="18"/>
              </w:rPr>
              <w:t> </w:t>
            </w:r>
            <w:r>
              <w:rPr>
                <w:spacing w:val="-2"/>
                <w:sz w:val="18"/>
              </w:rPr>
              <w:t>Sheets)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200" w:lineRule="exact"/>
              <w:ind w:left="50" w:right="11"/>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Customer</w:t>
            </w:r>
            <w:r>
              <w:rPr>
                <w:spacing w:val="6"/>
                <w:sz w:val="18"/>
              </w:rPr>
              <w:t> </w:t>
            </w:r>
            <w:r>
              <w:rPr>
                <w:sz w:val="18"/>
              </w:rPr>
              <w:t>order</w:t>
            </w:r>
            <w:r>
              <w:rPr>
                <w:spacing w:val="6"/>
                <w:sz w:val="18"/>
              </w:rPr>
              <w:t> </w:t>
            </w:r>
            <w:r>
              <w:rPr>
                <w:spacing w:val="-2"/>
                <w:sz w:val="18"/>
              </w:rPr>
              <w:t>files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2"/>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Customer</w:t>
            </w:r>
            <w:r>
              <w:rPr>
                <w:spacing w:val="2"/>
                <w:sz w:val="18"/>
              </w:rPr>
              <w:t> </w:t>
            </w:r>
            <w:r>
              <w:rPr>
                <w:sz w:val="18"/>
              </w:rPr>
              <w:t>correspondence</w:t>
            </w:r>
            <w:r>
              <w:rPr>
                <w:spacing w:val="3"/>
                <w:sz w:val="18"/>
              </w:rPr>
              <w:t> </w:t>
            </w:r>
            <w:r>
              <w:rPr>
                <w:sz w:val="18"/>
              </w:rPr>
              <w:t>files</w:t>
            </w:r>
            <w:r>
              <w:rPr>
                <w:spacing w:val="3"/>
                <w:sz w:val="18"/>
              </w:rPr>
              <w:t> </w:t>
            </w:r>
            <w:r>
              <w:rPr>
                <w:sz w:val="18"/>
              </w:rPr>
              <w:t>(4</w:t>
            </w:r>
            <w:r>
              <w:rPr>
                <w:spacing w:val="3"/>
                <w:sz w:val="18"/>
              </w:rPr>
              <w:t> </w:t>
            </w:r>
            <w:r>
              <w:rPr>
                <w:spacing w:val="-2"/>
                <w:sz w:val="18"/>
              </w:rPr>
              <w:t>years)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2"/>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Salesman's</w:t>
            </w:r>
            <w:r>
              <w:rPr>
                <w:spacing w:val="4"/>
                <w:sz w:val="18"/>
              </w:rPr>
              <w:t> </w:t>
            </w:r>
            <w:r>
              <w:rPr>
                <w:sz w:val="18"/>
              </w:rPr>
              <w:t>call</w:t>
            </w:r>
            <w:r>
              <w:rPr>
                <w:spacing w:val="4"/>
                <w:sz w:val="18"/>
              </w:rPr>
              <w:t> </w:t>
            </w:r>
            <w:r>
              <w:rPr>
                <w:spacing w:val="-2"/>
                <w:sz w:val="18"/>
              </w:rPr>
              <w:t>reports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9"/>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Sales</w:t>
            </w:r>
            <w:r>
              <w:rPr>
                <w:spacing w:val="5"/>
                <w:sz w:val="18"/>
              </w:rPr>
              <w:t> </w:t>
            </w:r>
            <w:r>
              <w:rPr>
                <w:sz w:val="18"/>
              </w:rPr>
              <w:t>department</w:t>
            </w:r>
            <w:r>
              <w:rPr>
                <w:spacing w:val="5"/>
                <w:sz w:val="18"/>
              </w:rPr>
              <w:t> </w:t>
            </w:r>
            <w:r>
              <w:rPr>
                <w:sz w:val="18"/>
              </w:rPr>
              <w:t>copies</w:t>
            </w:r>
            <w:r>
              <w:rPr>
                <w:spacing w:val="5"/>
                <w:sz w:val="18"/>
              </w:rPr>
              <w:t> </w:t>
            </w:r>
            <w:r>
              <w:rPr>
                <w:sz w:val="18"/>
              </w:rPr>
              <w:t>of</w:t>
            </w:r>
            <w:r>
              <w:rPr>
                <w:spacing w:val="5"/>
                <w:sz w:val="18"/>
              </w:rPr>
              <w:t> </w:t>
            </w:r>
            <w:r>
              <w:rPr>
                <w:spacing w:val="-2"/>
                <w:sz w:val="18"/>
              </w:rPr>
              <w:t>invoices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426" w:hRule="atLeast"/>
        </w:trPr>
        <w:tc>
          <w:tcPr>
            <w:tcW w:w="6701" w:type="dxa"/>
          </w:tcPr>
          <w:p>
            <w:pPr>
              <w:pStyle w:val="TableParagraph"/>
              <w:spacing w:line="202" w:lineRule="exact"/>
              <w:ind w:left="40"/>
              <w:rPr>
                <w:sz w:val="18"/>
              </w:rPr>
            </w:pPr>
            <w:r>
              <w:rPr>
                <w:sz w:val="18"/>
              </w:rPr>
              <w:t>Export</w:t>
            </w:r>
            <w:r>
              <w:rPr>
                <w:spacing w:val="1"/>
                <w:sz w:val="18"/>
              </w:rPr>
              <w:t> </w:t>
            </w:r>
            <w:r>
              <w:rPr>
                <w:sz w:val="18"/>
              </w:rPr>
              <w:t>certificate</w:t>
            </w:r>
            <w:r>
              <w:rPr>
                <w:spacing w:val="1"/>
                <w:sz w:val="18"/>
              </w:rPr>
              <w:t> </w:t>
            </w:r>
            <w:r>
              <w:rPr>
                <w:sz w:val="18"/>
              </w:rPr>
              <w:t>of</w:t>
            </w:r>
            <w:r>
              <w:rPr>
                <w:spacing w:val="1"/>
                <w:sz w:val="18"/>
              </w:rPr>
              <w:t> </w:t>
            </w:r>
            <w:r>
              <w:rPr>
                <w:sz w:val="18"/>
              </w:rPr>
              <w:t>origin</w:t>
            </w:r>
            <w:r>
              <w:rPr>
                <w:spacing w:val="1"/>
                <w:sz w:val="18"/>
              </w:rPr>
              <w:t> </w:t>
            </w:r>
            <w:r>
              <w:rPr>
                <w:sz w:val="18"/>
              </w:rPr>
              <w:t>and</w:t>
            </w:r>
            <w:r>
              <w:rPr>
                <w:spacing w:val="1"/>
                <w:sz w:val="18"/>
              </w:rPr>
              <w:t> </w:t>
            </w:r>
            <w:r>
              <w:rPr>
                <w:sz w:val="18"/>
              </w:rPr>
              <w:t>information</w:t>
            </w:r>
            <w:r>
              <w:rPr>
                <w:spacing w:val="1"/>
                <w:sz w:val="18"/>
              </w:rPr>
              <w:t> </w:t>
            </w:r>
            <w:r>
              <w:rPr>
                <w:sz w:val="18"/>
              </w:rPr>
              <w:t>necessary</w:t>
            </w:r>
            <w:r>
              <w:rPr>
                <w:spacing w:val="1"/>
                <w:sz w:val="18"/>
              </w:rPr>
              <w:t> </w:t>
            </w:r>
            <w:r>
              <w:rPr>
                <w:sz w:val="18"/>
              </w:rPr>
              <w:t>to</w:t>
            </w:r>
            <w:r>
              <w:rPr>
                <w:spacing w:val="1"/>
                <w:sz w:val="18"/>
              </w:rPr>
              <w:t> </w:t>
            </w:r>
            <w:r>
              <w:rPr>
                <w:sz w:val="18"/>
              </w:rPr>
              <w:t>prepare</w:t>
            </w:r>
            <w:r>
              <w:rPr>
                <w:spacing w:val="1"/>
                <w:sz w:val="18"/>
              </w:rPr>
              <w:t> </w:t>
            </w:r>
            <w:r>
              <w:rPr>
                <w:sz w:val="18"/>
              </w:rPr>
              <w:t>certificate</w:t>
            </w:r>
            <w:r>
              <w:rPr>
                <w:spacing w:val="1"/>
                <w:sz w:val="18"/>
              </w:rPr>
              <w:t> </w:t>
            </w:r>
            <w:r>
              <w:rPr>
                <w:spacing w:val="-5"/>
                <w:sz w:val="18"/>
              </w:rPr>
              <w:t>for</w:t>
            </w:r>
          </w:p>
          <w:p>
            <w:pPr>
              <w:pStyle w:val="TableParagraph"/>
              <w:spacing w:line="191" w:lineRule="exact" w:before="14"/>
              <w:ind w:left="42"/>
              <w:rPr>
                <w:sz w:val="18"/>
              </w:rPr>
            </w:pPr>
            <w:r>
              <w:rPr>
                <w:sz w:val="18"/>
              </w:rPr>
              <w:t>exports</w:t>
            </w:r>
            <w:r>
              <w:rPr>
                <w:spacing w:val="3"/>
                <w:sz w:val="18"/>
              </w:rPr>
              <w:t> </w:t>
            </w:r>
            <w:r>
              <w:rPr>
                <w:sz w:val="18"/>
              </w:rPr>
              <w:t>to</w:t>
            </w:r>
            <w:r>
              <w:rPr>
                <w:spacing w:val="4"/>
                <w:sz w:val="18"/>
              </w:rPr>
              <w:t> </w:t>
            </w:r>
            <w:r>
              <w:rPr>
                <w:sz w:val="18"/>
              </w:rPr>
              <w:t>or</w:t>
            </w:r>
            <w:r>
              <w:rPr>
                <w:spacing w:val="3"/>
                <w:sz w:val="18"/>
              </w:rPr>
              <w:t> </w:t>
            </w:r>
            <w:r>
              <w:rPr>
                <w:sz w:val="18"/>
              </w:rPr>
              <w:t>imports</w:t>
            </w:r>
            <w:r>
              <w:rPr>
                <w:spacing w:val="4"/>
                <w:sz w:val="18"/>
              </w:rPr>
              <w:t> </w:t>
            </w:r>
            <w:r>
              <w:rPr>
                <w:sz w:val="18"/>
              </w:rPr>
              <w:t>from</w:t>
            </w:r>
            <w:r>
              <w:rPr>
                <w:spacing w:val="3"/>
                <w:sz w:val="18"/>
              </w:rPr>
              <w:t> </w:t>
            </w:r>
            <w:r>
              <w:rPr>
                <w:spacing w:val="-2"/>
                <w:sz w:val="18"/>
              </w:rPr>
              <w:t>Canada</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11"/>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pacing w:val="-2"/>
                <w:sz w:val="18"/>
              </w:rPr>
              <w:t>NAFTA</w:t>
            </w:r>
            <w:r>
              <w:rPr>
                <w:spacing w:val="-9"/>
                <w:sz w:val="18"/>
              </w:rPr>
              <w:t> </w:t>
            </w:r>
            <w:r>
              <w:rPr>
                <w:spacing w:val="-2"/>
                <w:sz w:val="18"/>
              </w:rPr>
              <w:t>Certificates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2"/>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Records</w:t>
            </w:r>
            <w:r>
              <w:rPr>
                <w:spacing w:val="3"/>
                <w:sz w:val="18"/>
              </w:rPr>
              <w:t> </w:t>
            </w:r>
            <w:r>
              <w:rPr>
                <w:sz w:val="18"/>
              </w:rPr>
              <w:t>relating</w:t>
            </w:r>
            <w:r>
              <w:rPr>
                <w:spacing w:val="3"/>
                <w:sz w:val="18"/>
              </w:rPr>
              <w:t> </w:t>
            </w:r>
            <w:r>
              <w:rPr>
                <w:sz w:val="18"/>
              </w:rPr>
              <w:t>to</w:t>
            </w:r>
            <w:r>
              <w:rPr>
                <w:spacing w:val="3"/>
                <w:sz w:val="18"/>
              </w:rPr>
              <w:t> </w:t>
            </w:r>
            <w:r>
              <w:rPr>
                <w:sz w:val="18"/>
              </w:rPr>
              <w:t>duty</w:t>
            </w:r>
            <w:r>
              <w:rPr>
                <w:spacing w:val="3"/>
                <w:sz w:val="18"/>
              </w:rPr>
              <w:t> </w:t>
            </w:r>
            <w:r>
              <w:rPr>
                <w:sz w:val="18"/>
              </w:rPr>
              <w:t>drawbacks</w:t>
            </w:r>
            <w:r>
              <w:rPr>
                <w:spacing w:val="3"/>
                <w:sz w:val="18"/>
              </w:rPr>
              <w:t> </w:t>
            </w:r>
            <w:r>
              <w:rPr>
                <w:sz w:val="18"/>
              </w:rPr>
              <w:t>on</w:t>
            </w:r>
            <w:r>
              <w:rPr>
                <w:spacing w:val="4"/>
                <w:sz w:val="18"/>
              </w:rPr>
              <w:t> </w:t>
            </w:r>
            <w:r>
              <w:rPr>
                <w:spacing w:val="-2"/>
                <w:sz w:val="18"/>
              </w:rPr>
              <w:t>exports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2"/>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bl>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ind w:left="0" w:firstLine="0"/>
        <w:rPr>
          <w:rFonts w:ascii="Arial"/>
          <w:b/>
          <w:sz w:val="18"/>
        </w:rPr>
      </w:pPr>
    </w:p>
    <w:p>
      <w:pPr>
        <w:pStyle w:val="BodyText"/>
        <w:spacing w:before="12"/>
        <w:ind w:left="0" w:firstLine="0"/>
        <w:rPr>
          <w:rFonts w:ascii="Arial"/>
          <w:b/>
          <w:sz w:val="18"/>
        </w:rPr>
      </w:pPr>
    </w:p>
    <w:p>
      <w:pPr>
        <w:spacing w:before="0"/>
        <w:ind w:left="346" w:right="0" w:firstLine="0"/>
        <w:jc w:val="center"/>
        <w:rPr>
          <w:rFonts w:ascii="Arial MT"/>
          <w:sz w:val="18"/>
        </w:rPr>
      </w:pPr>
      <w:r>
        <w:rPr>
          <w:rFonts w:ascii="Arial MT"/>
          <w:spacing w:val="-10"/>
          <w:sz w:val="18"/>
        </w:rPr>
        <w:t>7</w:t>
      </w:r>
    </w:p>
    <w:p>
      <w:pPr>
        <w:spacing w:after="0"/>
        <w:jc w:val="center"/>
        <w:rPr>
          <w:rFonts w:ascii="Arial MT"/>
          <w:sz w:val="18"/>
        </w:rPr>
        <w:sectPr>
          <w:pgSz w:w="15840" w:h="12240" w:orient="landscape"/>
          <w:pgMar w:top="520" w:bottom="280" w:left="360" w:right="720"/>
        </w:sectPr>
      </w:pPr>
    </w:p>
    <w:p>
      <w:pPr>
        <w:spacing w:before="70"/>
        <w:ind w:left="346" w:right="85" w:firstLine="0"/>
        <w:jc w:val="center"/>
        <w:rPr>
          <w:rFonts w:ascii="Arial"/>
          <w:b/>
          <w:sz w:val="22"/>
        </w:rPr>
      </w:pPr>
      <w:r>
        <w:rPr>
          <w:rFonts w:ascii="Arial"/>
          <w:b/>
          <w:sz w:val="22"/>
        </w:rPr>
        <w:t>Corporate</w:t>
      </w:r>
      <w:r>
        <w:rPr>
          <w:rFonts w:ascii="Arial"/>
          <w:b/>
          <w:spacing w:val="-5"/>
          <w:sz w:val="22"/>
        </w:rPr>
        <w:t> </w:t>
      </w:r>
      <w:r>
        <w:rPr>
          <w:rFonts w:ascii="Arial"/>
          <w:b/>
          <w:sz w:val="22"/>
        </w:rPr>
        <w:t>Records</w:t>
      </w:r>
      <w:r>
        <w:rPr>
          <w:rFonts w:ascii="Arial"/>
          <w:b/>
          <w:spacing w:val="-5"/>
          <w:sz w:val="22"/>
        </w:rPr>
        <w:t> </w:t>
      </w:r>
      <w:r>
        <w:rPr>
          <w:rFonts w:ascii="Arial"/>
          <w:b/>
          <w:sz w:val="22"/>
        </w:rPr>
        <w:t>Retention</w:t>
      </w:r>
      <w:r>
        <w:rPr>
          <w:rFonts w:ascii="Arial"/>
          <w:b/>
          <w:spacing w:val="-4"/>
          <w:sz w:val="22"/>
        </w:rPr>
        <w:t> </w:t>
      </w:r>
      <w:r>
        <w:rPr>
          <w:rFonts w:ascii="Arial"/>
          <w:b/>
          <w:spacing w:val="-2"/>
          <w:sz w:val="22"/>
        </w:rPr>
        <w:t>Guidelines</w:t>
      </w:r>
    </w:p>
    <w:p>
      <w:pPr>
        <w:spacing w:before="251"/>
        <w:ind w:left="8784" w:right="0" w:firstLine="0"/>
        <w:jc w:val="left"/>
        <w:rPr>
          <w:rFonts w:ascii="Arial"/>
          <w:b/>
          <w:sz w:val="20"/>
        </w:rPr>
      </w:pPr>
      <w:r>
        <w:rPr>
          <w:rFonts w:ascii="Arial"/>
          <w:b/>
          <w:sz w:val="20"/>
          <w:u w:val="single"/>
        </w:rPr>
        <w:t>Number</w:t>
      </w:r>
      <w:r>
        <w:rPr>
          <w:rFonts w:ascii="Arial"/>
          <w:b/>
          <w:spacing w:val="-7"/>
          <w:sz w:val="20"/>
          <w:u w:val="single"/>
        </w:rPr>
        <w:t> </w:t>
      </w:r>
      <w:r>
        <w:rPr>
          <w:rFonts w:ascii="Arial"/>
          <w:b/>
          <w:sz w:val="20"/>
          <w:u w:val="single"/>
        </w:rPr>
        <w:t>of</w:t>
      </w:r>
      <w:r>
        <w:rPr>
          <w:rFonts w:ascii="Arial"/>
          <w:b/>
          <w:spacing w:val="-9"/>
          <w:sz w:val="20"/>
          <w:u w:val="single"/>
        </w:rPr>
        <w:t> </w:t>
      </w:r>
      <w:r>
        <w:rPr>
          <w:rFonts w:ascii="Arial"/>
          <w:b/>
          <w:sz w:val="20"/>
          <w:u w:val="single"/>
        </w:rPr>
        <w:t>Years</w:t>
      </w:r>
      <w:r>
        <w:rPr>
          <w:rFonts w:ascii="Arial"/>
          <w:b/>
          <w:spacing w:val="-6"/>
          <w:sz w:val="20"/>
          <w:u w:val="single"/>
        </w:rPr>
        <w:t> </w:t>
      </w:r>
      <w:r>
        <w:rPr>
          <w:rFonts w:ascii="Arial"/>
          <w:b/>
          <w:sz w:val="20"/>
          <w:u w:val="single"/>
        </w:rPr>
        <w:t>Document</w:t>
      </w:r>
      <w:r>
        <w:rPr>
          <w:rFonts w:ascii="Arial"/>
          <w:b/>
          <w:spacing w:val="-6"/>
          <w:sz w:val="20"/>
          <w:u w:val="single"/>
        </w:rPr>
        <w:t> </w:t>
      </w:r>
      <w:r>
        <w:rPr>
          <w:rFonts w:ascii="Arial"/>
          <w:b/>
          <w:sz w:val="20"/>
          <w:u w:val="single"/>
        </w:rPr>
        <w:t>To</w:t>
      </w:r>
      <w:r>
        <w:rPr>
          <w:rFonts w:ascii="Arial"/>
          <w:b/>
          <w:spacing w:val="-6"/>
          <w:sz w:val="20"/>
          <w:u w:val="single"/>
        </w:rPr>
        <w:t> </w:t>
      </w:r>
      <w:r>
        <w:rPr>
          <w:rFonts w:ascii="Arial"/>
          <w:b/>
          <w:sz w:val="20"/>
          <w:u w:val="single"/>
        </w:rPr>
        <w:t>Be</w:t>
      </w:r>
      <w:r>
        <w:rPr>
          <w:rFonts w:ascii="Arial"/>
          <w:b/>
          <w:spacing w:val="-6"/>
          <w:sz w:val="20"/>
          <w:u w:val="single"/>
        </w:rPr>
        <w:t> </w:t>
      </w:r>
      <w:r>
        <w:rPr>
          <w:rFonts w:ascii="Arial"/>
          <w:b/>
          <w:spacing w:val="-2"/>
          <w:sz w:val="20"/>
          <w:u w:val="single"/>
        </w:rPr>
        <w:t>Retained</w:t>
      </w:r>
    </w:p>
    <w:tbl>
      <w:tblPr>
        <w:tblW w:w="0" w:type="auto"/>
        <w:jc w:val="left"/>
        <w:tblInd w:w="3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701"/>
        <w:gridCol w:w="1344"/>
        <w:gridCol w:w="518"/>
        <w:gridCol w:w="518"/>
        <w:gridCol w:w="518"/>
        <w:gridCol w:w="518"/>
        <w:gridCol w:w="518"/>
        <w:gridCol w:w="518"/>
        <w:gridCol w:w="518"/>
        <w:gridCol w:w="518"/>
        <w:gridCol w:w="518"/>
        <w:gridCol w:w="518"/>
        <w:gridCol w:w="518"/>
        <w:gridCol w:w="518"/>
      </w:tblGrid>
      <w:tr>
        <w:trPr>
          <w:trHeight w:val="225" w:hRule="atLeast"/>
        </w:trPr>
        <w:tc>
          <w:tcPr>
            <w:tcW w:w="6701" w:type="dxa"/>
          </w:tcPr>
          <w:p>
            <w:pPr>
              <w:pStyle w:val="TableParagraph"/>
              <w:spacing w:line="205" w:lineRule="exact"/>
              <w:ind w:left="40"/>
              <w:rPr>
                <w:rFonts w:ascii="Arial"/>
                <w:b/>
                <w:sz w:val="20"/>
              </w:rPr>
            </w:pPr>
            <w:r>
              <w:rPr>
                <w:rFonts w:ascii="Arial"/>
                <w:b/>
                <w:spacing w:val="-2"/>
                <w:sz w:val="20"/>
                <w:u w:val="single"/>
              </w:rPr>
              <w:t>Category</w:t>
            </w:r>
          </w:p>
        </w:tc>
        <w:tc>
          <w:tcPr>
            <w:tcW w:w="1344" w:type="dxa"/>
          </w:tcPr>
          <w:p>
            <w:pPr>
              <w:pStyle w:val="TableParagraph"/>
              <w:spacing w:line="191" w:lineRule="exact" w:before="14"/>
              <w:ind w:left="34" w:right="4"/>
              <w:jc w:val="center"/>
              <w:rPr>
                <w:rFonts w:ascii="Arial"/>
                <w:b/>
                <w:sz w:val="18"/>
              </w:rPr>
            </w:pPr>
            <w:r>
              <w:rPr>
                <w:rFonts w:ascii="Arial"/>
                <w:b/>
                <w:spacing w:val="-2"/>
                <w:sz w:val="18"/>
                <w:u w:val="single"/>
              </w:rPr>
              <w:t>Permanent</w:t>
            </w:r>
          </w:p>
        </w:tc>
        <w:tc>
          <w:tcPr>
            <w:tcW w:w="518" w:type="dxa"/>
          </w:tcPr>
          <w:p>
            <w:pPr>
              <w:pStyle w:val="TableParagraph"/>
              <w:spacing w:line="191" w:lineRule="exact" w:before="14"/>
              <w:ind w:left="141"/>
              <w:rPr>
                <w:rFonts w:ascii="Arial"/>
                <w:b/>
                <w:sz w:val="18"/>
              </w:rPr>
            </w:pPr>
            <w:r>
              <w:rPr>
                <w:rFonts w:ascii="Arial"/>
                <w:b/>
                <w:sz w:val="18"/>
                <w:u w:val="single"/>
              </w:rPr>
              <w:t>&lt;</w:t>
            </w:r>
            <w:r>
              <w:rPr>
                <w:rFonts w:ascii="Arial"/>
                <w:b/>
                <w:spacing w:val="1"/>
                <w:sz w:val="18"/>
                <w:u w:val="single"/>
              </w:rPr>
              <w:t> </w:t>
            </w:r>
            <w:r>
              <w:rPr>
                <w:rFonts w:ascii="Arial"/>
                <w:b/>
                <w:spacing w:val="-10"/>
                <w:sz w:val="18"/>
                <w:u w:val="single"/>
              </w:rPr>
              <w:t>1</w:t>
            </w:r>
          </w:p>
        </w:tc>
        <w:tc>
          <w:tcPr>
            <w:tcW w:w="518" w:type="dxa"/>
          </w:tcPr>
          <w:p>
            <w:pPr>
              <w:pStyle w:val="TableParagraph"/>
              <w:spacing w:line="205" w:lineRule="exact"/>
              <w:ind w:left="50" w:right="14"/>
              <w:jc w:val="center"/>
              <w:rPr>
                <w:rFonts w:ascii="Arial"/>
                <w:b/>
                <w:sz w:val="20"/>
              </w:rPr>
            </w:pPr>
            <w:r>
              <w:rPr>
                <w:rFonts w:ascii="Arial"/>
                <w:b/>
                <w:spacing w:val="-10"/>
                <w:sz w:val="20"/>
              </w:rPr>
              <w:t>1</w:t>
            </w:r>
          </w:p>
        </w:tc>
        <w:tc>
          <w:tcPr>
            <w:tcW w:w="518" w:type="dxa"/>
          </w:tcPr>
          <w:p>
            <w:pPr>
              <w:pStyle w:val="TableParagraph"/>
              <w:spacing w:line="205" w:lineRule="exact"/>
              <w:ind w:left="50" w:right="14"/>
              <w:jc w:val="center"/>
              <w:rPr>
                <w:rFonts w:ascii="Arial"/>
                <w:b/>
                <w:sz w:val="20"/>
              </w:rPr>
            </w:pPr>
            <w:r>
              <w:rPr>
                <w:rFonts w:ascii="Arial"/>
                <w:b/>
                <w:spacing w:val="-10"/>
                <w:sz w:val="20"/>
              </w:rPr>
              <w:t>2</w:t>
            </w:r>
          </w:p>
        </w:tc>
        <w:tc>
          <w:tcPr>
            <w:tcW w:w="518" w:type="dxa"/>
          </w:tcPr>
          <w:p>
            <w:pPr>
              <w:pStyle w:val="TableParagraph"/>
              <w:spacing w:line="205" w:lineRule="exact"/>
              <w:ind w:left="50" w:right="13"/>
              <w:jc w:val="center"/>
              <w:rPr>
                <w:rFonts w:ascii="Arial"/>
                <w:b/>
                <w:sz w:val="20"/>
              </w:rPr>
            </w:pPr>
            <w:r>
              <w:rPr>
                <w:rFonts w:ascii="Arial"/>
                <w:b/>
                <w:spacing w:val="-10"/>
                <w:sz w:val="20"/>
              </w:rPr>
              <w:t>3</w:t>
            </w:r>
          </w:p>
        </w:tc>
        <w:tc>
          <w:tcPr>
            <w:tcW w:w="518" w:type="dxa"/>
          </w:tcPr>
          <w:p>
            <w:pPr>
              <w:pStyle w:val="TableParagraph"/>
              <w:spacing w:line="205" w:lineRule="exact"/>
              <w:ind w:left="50" w:right="12"/>
              <w:jc w:val="center"/>
              <w:rPr>
                <w:rFonts w:ascii="Arial"/>
                <w:b/>
                <w:sz w:val="20"/>
              </w:rPr>
            </w:pPr>
            <w:r>
              <w:rPr>
                <w:rFonts w:ascii="Arial"/>
                <w:b/>
                <w:spacing w:val="-10"/>
                <w:sz w:val="20"/>
              </w:rPr>
              <w:t>4</w:t>
            </w:r>
          </w:p>
        </w:tc>
        <w:tc>
          <w:tcPr>
            <w:tcW w:w="518" w:type="dxa"/>
          </w:tcPr>
          <w:p>
            <w:pPr>
              <w:pStyle w:val="TableParagraph"/>
              <w:spacing w:line="205" w:lineRule="exact"/>
              <w:ind w:left="50" w:right="11"/>
              <w:jc w:val="center"/>
              <w:rPr>
                <w:rFonts w:ascii="Arial"/>
                <w:b/>
                <w:sz w:val="20"/>
              </w:rPr>
            </w:pPr>
            <w:r>
              <w:rPr>
                <w:rFonts w:ascii="Arial"/>
                <w:b/>
                <w:spacing w:val="-10"/>
                <w:sz w:val="20"/>
              </w:rPr>
              <w:t>5</w:t>
            </w:r>
          </w:p>
        </w:tc>
        <w:tc>
          <w:tcPr>
            <w:tcW w:w="518" w:type="dxa"/>
          </w:tcPr>
          <w:p>
            <w:pPr>
              <w:pStyle w:val="TableParagraph"/>
              <w:spacing w:line="205" w:lineRule="exact"/>
              <w:ind w:left="50" w:right="10"/>
              <w:jc w:val="center"/>
              <w:rPr>
                <w:rFonts w:ascii="Arial"/>
                <w:b/>
                <w:sz w:val="20"/>
              </w:rPr>
            </w:pPr>
            <w:r>
              <w:rPr>
                <w:rFonts w:ascii="Arial"/>
                <w:b/>
                <w:spacing w:val="-10"/>
                <w:sz w:val="20"/>
              </w:rPr>
              <w:t>6</w:t>
            </w:r>
          </w:p>
        </w:tc>
        <w:tc>
          <w:tcPr>
            <w:tcW w:w="518" w:type="dxa"/>
          </w:tcPr>
          <w:p>
            <w:pPr>
              <w:pStyle w:val="TableParagraph"/>
              <w:spacing w:line="205" w:lineRule="exact"/>
              <w:ind w:left="50" w:right="10"/>
              <w:jc w:val="center"/>
              <w:rPr>
                <w:rFonts w:ascii="Arial"/>
                <w:b/>
                <w:sz w:val="20"/>
              </w:rPr>
            </w:pPr>
            <w:r>
              <w:rPr>
                <w:rFonts w:ascii="Arial"/>
                <w:b/>
                <w:spacing w:val="-10"/>
                <w:sz w:val="20"/>
              </w:rPr>
              <w:t>7</w:t>
            </w:r>
          </w:p>
        </w:tc>
        <w:tc>
          <w:tcPr>
            <w:tcW w:w="518" w:type="dxa"/>
          </w:tcPr>
          <w:p>
            <w:pPr>
              <w:pStyle w:val="TableParagraph"/>
              <w:spacing w:line="205" w:lineRule="exact"/>
              <w:ind w:left="50" w:right="2"/>
              <w:jc w:val="center"/>
              <w:rPr>
                <w:rFonts w:ascii="Arial"/>
                <w:b/>
                <w:sz w:val="20"/>
              </w:rPr>
            </w:pPr>
            <w:r>
              <w:rPr>
                <w:rFonts w:ascii="Arial"/>
                <w:b/>
                <w:spacing w:val="-5"/>
                <w:sz w:val="20"/>
                <w:u w:val="single"/>
              </w:rPr>
              <w:t>10</w:t>
            </w:r>
          </w:p>
        </w:tc>
        <w:tc>
          <w:tcPr>
            <w:tcW w:w="518" w:type="dxa"/>
          </w:tcPr>
          <w:p>
            <w:pPr>
              <w:pStyle w:val="TableParagraph"/>
              <w:spacing w:line="205" w:lineRule="exact"/>
              <w:ind w:left="163"/>
              <w:rPr>
                <w:rFonts w:ascii="Arial"/>
                <w:b/>
                <w:sz w:val="20"/>
              </w:rPr>
            </w:pPr>
            <w:r>
              <w:rPr>
                <w:rFonts w:ascii="Arial"/>
                <w:b/>
                <w:spacing w:val="-5"/>
                <w:sz w:val="20"/>
                <w:u w:val="single"/>
              </w:rPr>
              <w:t>20</w:t>
            </w:r>
          </w:p>
        </w:tc>
        <w:tc>
          <w:tcPr>
            <w:tcW w:w="518" w:type="dxa"/>
          </w:tcPr>
          <w:p>
            <w:pPr>
              <w:pStyle w:val="TableParagraph"/>
              <w:spacing w:line="205" w:lineRule="exact"/>
              <w:ind w:left="164"/>
              <w:rPr>
                <w:rFonts w:ascii="Arial"/>
                <w:b/>
                <w:sz w:val="20"/>
              </w:rPr>
            </w:pPr>
            <w:r>
              <w:rPr>
                <w:rFonts w:ascii="Arial"/>
                <w:b/>
                <w:spacing w:val="-5"/>
                <w:sz w:val="20"/>
                <w:u w:val="single"/>
              </w:rPr>
              <w:t>25</w:t>
            </w:r>
          </w:p>
        </w:tc>
        <w:tc>
          <w:tcPr>
            <w:tcW w:w="518" w:type="dxa"/>
          </w:tcPr>
          <w:p>
            <w:pPr>
              <w:pStyle w:val="TableParagraph"/>
              <w:spacing w:line="205" w:lineRule="exact"/>
              <w:ind w:left="164"/>
              <w:rPr>
                <w:rFonts w:ascii="Arial"/>
                <w:b/>
                <w:sz w:val="20"/>
              </w:rPr>
            </w:pPr>
            <w:r>
              <w:rPr>
                <w:rFonts w:ascii="Arial"/>
                <w:b/>
                <w:spacing w:val="-5"/>
                <w:sz w:val="20"/>
                <w:u w:val="single"/>
              </w:rPr>
              <w:t>30</w:t>
            </w:r>
          </w:p>
        </w:tc>
      </w:tr>
      <w:tr>
        <w:trPr>
          <w:trHeight w:val="225" w:hRule="atLeast"/>
        </w:trPr>
        <w:tc>
          <w:tcPr>
            <w:tcW w:w="6701" w:type="dxa"/>
          </w:tcPr>
          <w:p>
            <w:pPr>
              <w:pStyle w:val="TableParagraph"/>
              <w:rPr>
                <w:rFonts w:ascii="Times New Roman"/>
                <w:sz w:val="16"/>
              </w:rPr>
            </w:pPr>
          </w:p>
        </w:tc>
        <w:tc>
          <w:tcPr>
            <w:tcW w:w="1344"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z w:val="18"/>
              </w:rPr>
              <w:t>Credit</w:t>
            </w:r>
            <w:r>
              <w:rPr>
                <w:rFonts w:ascii="Arial"/>
                <w:b/>
                <w:spacing w:val="4"/>
                <w:sz w:val="18"/>
              </w:rPr>
              <w:t> </w:t>
            </w:r>
            <w:r>
              <w:rPr>
                <w:rFonts w:ascii="Arial"/>
                <w:b/>
                <w:sz w:val="18"/>
              </w:rPr>
              <w:t>Relating</w:t>
            </w:r>
            <w:r>
              <w:rPr>
                <w:rFonts w:ascii="Arial"/>
                <w:b/>
                <w:spacing w:val="5"/>
                <w:sz w:val="18"/>
              </w:rPr>
              <w:t> </w:t>
            </w:r>
            <w:r>
              <w:rPr>
                <w:rFonts w:ascii="Arial"/>
                <w:b/>
                <w:sz w:val="18"/>
              </w:rPr>
              <w:t>to</w:t>
            </w:r>
            <w:r>
              <w:rPr>
                <w:rFonts w:ascii="Arial"/>
                <w:b/>
                <w:spacing w:val="5"/>
                <w:sz w:val="18"/>
              </w:rPr>
              <w:t> </w:t>
            </w:r>
            <w:r>
              <w:rPr>
                <w:rFonts w:ascii="Arial"/>
                <w:b/>
                <w:spacing w:val="-2"/>
                <w:sz w:val="18"/>
              </w:rPr>
              <w:t>Customers</w:t>
            </w:r>
          </w:p>
        </w:tc>
      </w:tr>
      <w:tr>
        <w:trPr>
          <w:trHeight w:val="426" w:hRule="atLeast"/>
        </w:trPr>
        <w:tc>
          <w:tcPr>
            <w:tcW w:w="6701" w:type="dxa"/>
          </w:tcPr>
          <w:p>
            <w:pPr>
              <w:pStyle w:val="TableParagraph"/>
              <w:spacing w:line="202" w:lineRule="exact"/>
              <w:ind w:left="40"/>
              <w:rPr>
                <w:sz w:val="18"/>
              </w:rPr>
            </w:pPr>
            <w:r>
              <w:rPr>
                <w:sz w:val="18"/>
              </w:rPr>
              <w:t>Application</w:t>
            </w:r>
            <w:r>
              <w:rPr>
                <w:spacing w:val="2"/>
                <w:sz w:val="18"/>
              </w:rPr>
              <w:t> </w:t>
            </w:r>
            <w:r>
              <w:rPr>
                <w:sz w:val="18"/>
              </w:rPr>
              <w:t>for</w:t>
            </w:r>
            <w:r>
              <w:rPr>
                <w:spacing w:val="2"/>
                <w:sz w:val="18"/>
              </w:rPr>
              <w:t> </w:t>
            </w:r>
            <w:r>
              <w:rPr>
                <w:sz w:val="18"/>
              </w:rPr>
              <w:t>credit,</w:t>
            </w:r>
            <w:r>
              <w:rPr>
                <w:spacing w:val="2"/>
                <w:sz w:val="18"/>
              </w:rPr>
              <w:t> </w:t>
            </w:r>
            <w:r>
              <w:rPr>
                <w:sz w:val="18"/>
              </w:rPr>
              <w:t>approval</w:t>
            </w:r>
            <w:r>
              <w:rPr>
                <w:spacing w:val="2"/>
                <w:sz w:val="18"/>
              </w:rPr>
              <w:t> </w:t>
            </w:r>
            <w:r>
              <w:rPr>
                <w:sz w:val="18"/>
              </w:rPr>
              <w:t>forms,</w:t>
            </w:r>
            <w:r>
              <w:rPr>
                <w:spacing w:val="2"/>
                <w:sz w:val="18"/>
              </w:rPr>
              <w:t> </w:t>
            </w:r>
            <w:r>
              <w:rPr>
                <w:sz w:val="18"/>
              </w:rPr>
              <w:t>qualification</w:t>
            </w:r>
            <w:r>
              <w:rPr>
                <w:spacing w:val="2"/>
                <w:sz w:val="18"/>
              </w:rPr>
              <w:t> </w:t>
            </w:r>
            <w:r>
              <w:rPr>
                <w:sz w:val="18"/>
              </w:rPr>
              <w:t>reports</w:t>
            </w:r>
            <w:r>
              <w:rPr>
                <w:spacing w:val="3"/>
                <w:sz w:val="18"/>
              </w:rPr>
              <w:t> </w:t>
            </w:r>
            <w:r>
              <w:rPr>
                <w:sz w:val="18"/>
              </w:rPr>
              <w:t>(1</w:t>
            </w:r>
            <w:r>
              <w:rPr>
                <w:spacing w:val="2"/>
                <w:sz w:val="18"/>
              </w:rPr>
              <w:t> </w:t>
            </w:r>
            <w:r>
              <w:rPr>
                <w:sz w:val="18"/>
              </w:rPr>
              <w:t>year</w:t>
            </w:r>
            <w:r>
              <w:rPr>
                <w:spacing w:val="2"/>
                <w:sz w:val="18"/>
              </w:rPr>
              <w:t> </w:t>
            </w:r>
            <w:r>
              <w:rPr>
                <w:sz w:val="18"/>
              </w:rPr>
              <w:t>after</w:t>
            </w:r>
            <w:r>
              <w:rPr>
                <w:spacing w:val="2"/>
                <w:sz w:val="18"/>
              </w:rPr>
              <w:t> </w:t>
            </w:r>
            <w:r>
              <w:rPr>
                <w:spacing w:val="-2"/>
                <w:sz w:val="18"/>
              </w:rPr>
              <w:t>account</w:t>
            </w:r>
          </w:p>
          <w:p>
            <w:pPr>
              <w:pStyle w:val="TableParagraph"/>
              <w:spacing w:line="191" w:lineRule="exact" w:before="14"/>
              <w:ind w:left="40"/>
              <w:rPr>
                <w:sz w:val="18"/>
              </w:rPr>
            </w:pPr>
            <w:r>
              <w:rPr>
                <w:sz w:val="18"/>
              </w:rPr>
              <w:t>becomes</w:t>
            </w:r>
            <w:r>
              <w:rPr>
                <w:spacing w:val="7"/>
                <w:sz w:val="18"/>
              </w:rPr>
              <w:t> </w:t>
            </w:r>
            <w:r>
              <w:rPr>
                <w:spacing w:val="-2"/>
                <w:sz w:val="18"/>
              </w:rPr>
              <w:t>inactive)</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14"/>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426" w:hRule="atLeast"/>
        </w:trPr>
        <w:tc>
          <w:tcPr>
            <w:tcW w:w="6701" w:type="dxa"/>
          </w:tcPr>
          <w:p>
            <w:pPr>
              <w:pStyle w:val="TableParagraph"/>
              <w:spacing w:line="202" w:lineRule="exact"/>
              <w:ind w:left="40"/>
              <w:rPr>
                <w:sz w:val="18"/>
              </w:rPr>
            </w:pPr>
            <w:r>
              <w:rPr>
                <w:sz w:val="18"/>
              </w:rPr>
              <w:t>Collection</w:t>
            </w:r>
            <w:r>
              <w:rPr>
                <w:spacing w:val="1"/>
                <w:sz w:val="18"/>
              </w:rPr>
              <w:t> </w:t>
            </w:r>
            <w:r>
              <w:rPr>
                <w:sz w:val="18"/>
              </w:rPr>
              <w:t>litigation</w:t>
            </w:r>
            <w:r>
              <w:rPr>
                <w:spacing w:val="2"/>
                <w:sz w:val="18"/>
              </w:rPr>
              <w:t> </w:t>
            </w:r>
            <w:r>
              <w:rPr>
                <w:sz w:val="18"/>
              </w:rPr>
              <w:t>files</w:t>
            </w:r>
            <w:r>
              <w:rPr>
                <w:spacing w:val="1"/>
                <w:sz w:val="18"/>
              </w:rPr>
              <w:t> </w:t>
            </w:r>
            <w:r>
              <w:rPr>
                <w:sz w:val="18"/>
              </w:rPr>
              <w:t>(3</w:t>
            </w:r>
            <w:r>
              <w:rPr>
                <w:spacing w:val="2"/>
                <w:sz w:val="18"/>
              </w:rPr>
              <w:t> </w:t>
            </w:r>
            <w:r>
              <w:rPr>
                <w:sz w:val="18"/>
              </w:rPr>
              <w:t>years</w:t>
            </w:r>
            <w:r>
              <w:rPr>
                <w:spacing w:val="1"/>
                <w:sz w:val="18"/>
              </w:rPr>
              <w:t> </w:t>
            </w:r>
            <w:r>
              <w:rPr>
                <w:sz w:val="18"/>
              </w:rPr>
              <w:t>after</w:t>
            </w:r>
            <w:r>
              <w:rPr>
                <w:spacing w:val="2"/>
                <w:sz w:val="18"/>
              </w:rPr>
              <w:t> </w:t>
            </w:r>
            <w:r>
              <w:rPr>
                <w:sz w:val="18"/>
              </w:rPr>
              <w:t>legal</w:t>
            </w:r>
            <w:r>
              <w:rPr>
                <w:spacing w:val="1"/>
                <w:sz w:val="18"/>
              </w:rPr>
              <w:t> </w:t>
            </w:r>
            <w:r>
              <w:rPr>
                <w:sz w:val="18"/>
              </w:rPr>
              <w:t>settlement</w:t>
            </w:r>
            <w:r>
              <w:rPr>
                <w:spacing w:val="2"/>
                <w:sz w:val="18"/>
              </w:rPr>
              <w:t> </w:t>
            </w:r>
            <w:r>
              <w:rPr>
                <w:sz w:val="18"/>
              </w:rPr>
              <w:t>and</w:t>
            </w:r>
            <w:r>
              <w:rPr>
                <w:spacing w:val="1"/>
                <w:sz w:val="18"/>
              </w:rPr>
              <w:t> </w:t>
            </w:r>
            <w:r>
              <w:rPr>
                <w:sz w:val="18"/>
              </w:rPr>
              <w:t>satisfaction</w:t>
            </w:r>
            <w:r>
              <w:rPr>
                <w:spacing w:val="2"/>
                <w:sz w:val="18"/>
              </w:rPr>
              <w:t> </w:t>
            </w:r>
            <w:r>
              <w:rPr>
                <w:spacing w:val="-5"/>
                <w:sz w:val="18"/>
              </w:rPr>
              <w:t>of</w:t>
            </w:r>
          </w:p>
          <w:p>
            <w:pPr>
              <w:pStyle w:val="TableParagraph"/>
              <w:spacing w:line="191" w:lineRule="exact" w:before="14"/>
              <w:ind w:left="38"/>
              <w:rPr>
                <w:sz w:val="18"/>
              </w:rPr>
            </w:pPr>
            <w:r>
              <w:rPr>
                <w:spacing w:val="-2"/>
                <w:sz w:val="18"/>
              </w:rPr>
              <w:t>judgment)</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13"/>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Correspondence</w:t>
            </w:r>
            <w:r>
              <w:rPr>
                <w:spacing w:val="-1"/>
                <w:sz w:val="18"/>
              </w:rPr>
              <w:t> </w:t>
            </w:r>
            <w:r>
              <w:rPr>
                <w:sz w:val="18"/>
              </w:rPr>
              <w:t>regarding </w:t>
            </w:r>
            <w:r>
              <w:rPr>
                <w:spacing w:val="-2"/>
                <w:sz w:val="18"/>
              </w:rPr>
              <w:t>collection</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Customer</w:t>
            </w:r>
            <w:r>
              <w:rPr>
                <w:spacing w:val="3"/>
                <w:sz w:val="18"/>
              </w:rPr>
              <w:t> </w:t>
            </w:r>
            <w:r>
              <w:rPr>
                <w:sz w:val="18"/>
              </w:rPr>
              <w:t>financial</w:t>
            </w:r>
            <w:r>
              <w:rPr>
                <w:spacing w:val="4"/>
                <w:sz w:val="18"/>
              </w:rPr>
              <w:t> </w:t>
            </w:r>
            <w:r>
              <w:rPr>
                <w:sz w:val="18"/>
              </w:rPr>
              <w:t>statements</w:t>
            </w:r>
            <w:r>
              <w:rPr>
                <w:spacing w:val="4"/>
                <w:sz w:val="18"/>
              </w:rPr>
              <w:t> </w:t>
            </w:r>
            <w:r>
              <w:rPr>
                <w:sz w:val="18"/>
              </w:rPr>
              <w:t>(4</w:t>
            </w:r>
            <w:r>
              <w:rPr>
                <w:spacing w:val="4"/>
                <w:sz w:val="18"/>
              </w:rPr>
              <w:t> </w:t>
            </w:r>
            <w:r>
              <w:rPr>
                <w:sz w:val="18"/>
              </w:rPr>
              <w:t>years</w:t>
            </w:r>
            <w:r>
              <w:rPr>
                <w:spacing w:val="4"/>
                <w:sz w:val="18"/>
              </w:rPr>
              <w:t> </w:t>
            </w:r>
            <w:r>
              <w:rPr>
                <w:sz w:val="18"/>
              </w:rPr>
              <w:t>after</w:t>
            </w:r>
            <w:r>
              <w:rPr>
                <w:spacing w:val="3"/>
                <w:sz w:val="18"/>
              </w:rPr>
              <w:t> </w:t>
            </w:r>
            <w:r>
              <w:rPr>
                <w:sz w:val="18"/>
              </w:rPr>
              <w:t>last</w:t>
            </w:r>
            <w:r>
              <w:rPr>
                <w:spacing w:val="4"/>
                <w:sz w:val="18"/>
              </w:rPr>
              <w:t> </w:t>
            </w:r>
            <w:r>
              <w:rPr>
                <w:sz w:val="18"/>
              </w:rPr>
              <w:t>order</w:t>
            </w:r>
            <w:r>
              <w:rPr>
                <w:spacing w:val="4"/>
                <w:sz w:val="18"/>
              </w:rPr>
              <w:t> </w:t>
            </w:r>
            <w:r>
              <w:rPr>
                <w:sz w:val="18"/>
              </w:rPr>
              <w:t>from</w:t>
            </w:r>
            <w:r>
              <w:rPr>
                <w:spacing w:val="4"/>
                <w:sz w:val="18"/>
              </w:rPr>
              <w:t> </w:t>
            </w:r>
            <w:r>
              <w:rPr>
                <w:spacing w:val="-2"/>
                <w:sz w:val="18"/>
              </w:rPr>
              <w:t>customer)</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2"/>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426" w:hRule="atLeast"/>
        </w:trPr>
        <w:tc>
          <w:tcPr>
            <w:tcW w:w="6701" w:type="dxa"/>
          </w:tcPr>
          <w:p>
            <w:pPr>
              <w:pStyle w:val="TableParagraph"/>
              <w:spacing w:line="202" w:lineRule="exact"/>
              <w:ind w:left="40"/>
              <w:rPr>
                <w:sz w:val="18"/>
              </w:rPr>
            </w:pPr>
            <w:r>
              <w:rPr>
                <w:sz w:val="18"/>
              </w:rPr>
              <w:t>Guarantees</w:t>
            </w:r>
            <w:r>
              <w:rPr>
                <w:spacing w:val="3"/>
                <w:sz w:val="18"/>
              </w:rPr>
              <w:t> </w:t>
            </w:r>
            <w:r>
              <w:rPr>
                <w:sz w:val="18"/>
              </w:rPr>
              <w:t>and</w:t>
            </w:r>
            <w:r>
              <w:rPr>
                <w:spacing w:val="3"/>
                <w:sz w:val="18"/>
              </w:rPr>
              <w:t> </w:t>
            </w:r>
            <w:r>
              <w:rPr>
                <w:sz w:val="18"/>
              </w:rPr>
              <w:t>subordination</w:t>
            </w:r>
            <w:r>
              <w:rPr>
                <w:spacing w:val="3"/>
                <w:sz w:val="18"/>
              </w:rPr>
              <w:t> </w:t>
            </w:r>
            <w:r>
              <w:rPr>
                <w:sz w:val="18"/>
              </w:rPr>
              <w:t>agreements</w:t>
            </w:r>
            <w:r>
              <w:rPr>
                <w:spacing w:val="4"/>
                <w:sz w:val="18"/>
              </w:rPr>
              <w:t> </w:t>
            </w:r>
            <w:r>
              <w:rPr>
                <w:sz w:val="18"/>
              </w:rPr>
              <w:t>(3</w:t>
            </w:r>
            <w:r>
              <w:rPr>
                <w:spacing w:val="3"/>
                <w:sz w:val="18"/>
              </w:rPr>
              <w:t> </w:t>
            </w:r>
            <w:r>
              <w:rPr>
                <w:sz w:val="18"/>
              </w:rPr>
              <w:t>years</w:t>
            </w:r>
            <w:r>
              <w:rPr>
                <w:spacing w:val="3"/>
                <w:sz w:val="18"/>
              </w:rPr>
              <w:t> </w:t>
            </w:r>
            <w:r>
              <w:rPr>
                <w:sz w:val="18"/>
              </w:rPr>
              <w:t>after</w:t>
            </w:r>
            <w:r>
              <w:rPr>
                <w:spacing w:val="3"/>
                <w:sz w:val="18"/>
              </w:rPr>
              <w:t> </w:t>
            </w:r>
            <w:r>
              <w:rPr>
                <w:sz w:val="18"/>
              </w:rPr>
              <w:t>termination</w:t>
            </w:r>
            <w:r>
              <w:rPr>
                <w:spacing w:val="4"/>
                <w:sz w:val="18"/>
              </w:rPr>
              <w:t> </w:t>
            </w:r>
            <w:r>
              <w:rPr>
                <w:spacing w:val="-5"/>
                <w:sz w:val="18"/>
              </w:rPr>
              <w:t>and</w:t>
            </w:r>
          </w:p>
          <w:p>
            <w:pPr>
              <w:pStyle w:val="TableParagraph"/>
              <w:spacing w:line="191" w:lineRule="exact" w:before="14"/>
              <w:ind w:left="40"/>
              <w:rPr>
                <w:sz w:val="18"/>
              </w:rPr>
            </w:pPr>
            <w:r>
              <w:rPr>
                <w:sz w:val="18"/>
              </w:rPr>
              <w:t>settlement</w:t>
            </w:r>
            <w:r>
              <w:rPr>
                <w:spacing w:val="4"/>
                <w:sz w:val="18"/>
              </w:rPr>
              <w:t> </w:t>
            </w:r>
            <w:r>
              <w:rPr>
                <w:sz w:val="18"/>
              </w:rPr>
              <w:t>of</w:t>
            </w:r>
            <w:r>
              <w:rPr>
                <w:spacing w:val="5"/>
                <w:sz w:val="18"/>
              </w:rPr>
              <w:t> </w:t>
            </w:r>
            <w:r>
              <w:rPr>
                <w:spacing w:val="-2"/>
                <w:sz w:val="18"/>
              </w:rPr>
              <w:t>account)</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13"/>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Security</w:t>
            </w:r>
            <w:r>
              <w:rPr>
                <w:spacing w:val="4"/>
                <w:sz w:val="18"/>
              </w:rPr>
              <w:t> </w:t>
            </w:r>
            <w:r>
              <w:rPr>
                <w:sz w:val="18"/>
              </w:rPr>
              <w:t>agreements</w:t>
            </w:r>
            <w:r>
              <w:rPr>
                <w:spacing w:val="4"/>
                <w:sz w:val="18"/>
              </w:rPr>
              <w:t> </w:t>
            </w:r>
            <w:r>
              <w:rPr>
                <w:sz w:val="18"/>
              </w:rPr>
              <w:t>and</w:t>
            </w:r>
            <w:r>
              <w:rPr>
                <w:spacing w:val="4"/>
                <w:sz w:val="18"/>
              </w:rPr>
              <w:t> </w:t>
            </w:r>
            <w:r>
              <w:rPr>
                <w:sz w:val="18"/>
              </w:rPr>
              <w:t>financing</w:t>
            </w:r>
            <w:r>
              <w:rPr>
                <w:spacing w:val="4"/>
                <w:sz w:val="18"/>
              </w:rPr>
              <w:t> </w:t>
            </w:r>
            <w:r>
              <w:rPr>
                <w:spacing w:val="-2"/>
                <w:sz w:val="18"/>
              </w:rPr>
              <w:t>statements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z w:val="18"/>
              </w:rPr>
              <w:t>Procurement</w:t>
            </w:r>
            <w:r>
              <w:rPr>
                <w:rFonts w:ascii="Arial"/>
                <w:b/>
                <w:spacing w:val="8"/>
                <w:sz w:val="18"/>
              </w:rPr>
              <w:t> </w:t>
            </w:r>
            <w:r>
              <w:rPr>
                <w:rFonts w:ascii="Arial"/>
                <w:b/>
                <w:sz w:val="18"/>
              </w:rPr>
              <w:t>Material</w:t>
            </w:r>
            <w:r>
              <w:rPr>
                <w:rFonts w:ascii="Arial"/>
                <w:b/>
                <w:spacing w:val="9"/>
                <w:sz w:val="18"/>
              </w:rPr>
              <w:t> </w:t>
            </w:r>
            <w:r>
              <w:rPr>
                <w:rFonts w:ascii="Arial"/>
                <w:b/>
                <w:spacing w:val="-2"/>
                <w:sz w:val="18"/>
              </w:rPr>
              <w:t>Control</w:t>
            </w:r>
          </w:p>
        </w:tc>
      </w:tr>
      <w:tr>
        <w:trPr>
          <w:trHeight w:val="205" w:hRule="atLeast"/>
        </w:trPr>
        <w:tc>
          <w:tcPr>
            <w:tcW w:w="6701" w:type="dxa"/>
          </w:tcPr>
          <w:p>
            <w:pPr>
              <w:pStyle w:val="TableParagraph"/>
              <w:spacing w:line="186" w:lineRule="exact"/>
              <w:ind w:left="40"/>
              <w:rPr>
                <w:sz w:val="18"/>
              </w:rPr>
            </w:pPr>
            <w:r>
              <w:rPr>
                <w:sz w:val="18"/>
              </w:rPr>
              <w:t>Purchase</w:t>
            </w:r>
            <w:r>
              <w:rPr>
                <w:spacing w:val="2"/>
                <w:sz w:val="18"/>
              </w:rPr>
              <w:t> </w:t>
            </w:r>
            <w:r>
              <w:rPr>
                <w:sz w:val="18"/>
              </w:rPr>
              <w:t>order</w:t>
            </w:r>
            <w:r>
              <w:rPr>
                <w:spacing w:val="2"/>
                <w:sz w:val="18"/>
              </w:rPr>
              <w:t> </w:t>
            </w:r>
            <w:r>
              <w:rPr>
                <w:spacing w:val="-2"/>
                <w:sz w:val="18"/>
              </w:rPr>
              <w:t>register</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0"/>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Vendor</w:t>
            </w:r>
            <w:r>
              <w:rPr>
                <w:spacing w:val="3"/>
                <w:sz w:val="18"/>
              </w:rPr>
              <w:t> </w:t>
            </w:r>
            <w:r>
              <w:rPr>
                <w:sz w:val="18"/>
              </w:rPr>
              <w:t>files</w:t>
            </w:r>
            <w:r>
              <w:rPr>
                <w:spacing w:val="4"/>
                <w:sz w:val="18"/>
              </w:rPr>
              <w:t> </w:t>
            </w:r>
            <w:r>
              <w:rPr>
                <w:sz w:val="18"/>
              </w:rPr>
              <w:t>(requisitions,</w:t>
            </w:r>
            <w:r>
              <w:rPr>
                <w:spacing w:val="4"/>
                <w:sz w:val="18"/>
              </w:rPr>
              <w:t> </w:t>
            </w:r>
            <w:r>
              <w:rPr>
                <w:sz w:val="18"/>
              </w:rPr>
              <w:t>purchase</w:t>
            </w:r>
            <w:r>
              <w:rPr>
                <w:spacing w:val="4"/>
                <w:sz w:val="18"/>
              </w:rPr>
              <w:t> </w:t>
            </w:r>
            <w:r>
              <w:rPr>
                <w:sz w:val="18"/>
              </w:rPr>
              <w:t>orders,</w:t>
            </w:r>
            <w:r>
              <w:rPr>
                <w:spacing w:val="4"/>
                <w:sz w:val="18"/>
              </w:rPr>
              <w:t> </w:t>
            </w:r>
            <w:r>
              <w:rPr>
                <w:sz w:val="18"/>
              </w:rPr>
              <w:t>quotations,</w:t>
            </w:r>
            <w:r>
              <w:rPr>
                <w:spacing w:val="4"/>
                <w:sz w:val="18"/>
              </w:rPr>
              <w:t> </w:t>
            </w:r>
            <w:r>
              <w:rPr>
                <w:spacing w:val="-2"/>
                <w:sz w:val="18"/>
              </w:rPr>
              <w:t>correspondence)</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0"/>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Inventory</w:t>
            </w:r>
            <w:r>
              <w:rPr>
                <w:spacing w:val="3"/>
                <w:sz w:val="18"/>
              </w:rPr>
              <w:t> </w:t>
            </w:r>
            <w:r>
              <w:rPr>
                <w:sz w:val="18"/>
              </w:rPr>
              <w:t>control</w:t>
            </w:r>
            <w:r>
              <w:rPr>
                <w:spacing w:val="3"/>
                <w:sz w:val="18"/>
              </w:rPr>
              <w:t> </w:t>
            </w:r>
            <w:r>
              <w:rPr>
                <w:spacing w:val="-2"/>
                <w:sz w:val="18"/>
              </w:rPr>
              <w:t>reports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Production</w:t>
            </w:r>
            <w:r>
              <w:rPr>
                <w:spacing w:val="-1"/>
                <w:sz w:val="18"/>
              </w:rPr>
              <w:t> </w:t>
            </w:r>
            <w:r>
              <w:rPr>
                <w:spacing w:val="-2"/>
                <w:sz w:val="18"/>
              </w:rPr>
              <w:t>schedules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z w:val="18"/>
              </w:rPr>
              <w:t>Plant</w:t>
            </w:r>
            <w:r>
              <w:rPr>
                <w:rFonts w:ascii="Arial"/>
                <w:b/>
                <w:spacing w:val="9"/>
                <w:sz w:val="18"/>
              </w:rPr>
              <w:t> </w:t>
            </w:r>
            <w:r>
              <w:rPr>
                <w:rFonts w:ascii="Arial"/>
                <w:b/>
                <w:sz w:val="18"/>
              </w:rPr>
              <w:t>Engineering/Capital</w:t>
            </w:r>
            <w:r>
              <w:rPr>
                <w:rFonts w:ascii="Arial"/>
                <w:b/>
                <w:spacing w:val="10"/>
                <w:sz w:val="18"/>
              </w:rPr>
              <w:t> </w:t>
            </w:r>
            <w:r>
              <w:rPr>
                <w:rFonts w:ascii="Arial"/>
                <w:b/>
                <w:sz w:val="18"/>
              </w:rPr>
              <w:t>Improvement</w:t>
            </w:r>
            <w:r>
              <w:rPr>
                <w:rFonts w:ascii="Arial"/>
                <w:b/>
                <w:spacing w:val="10"/>
                <w:sz w:val="18"/>
              </w:rPr>
              <w:t> </w:t>
            </w:r>
            <w:r>
              <w:rPr>
                <w:rFonts w:ascii="Arial"/>
                <w:b/>
                <w:sz w:val="18"/>
              </w:rPr>
              <w:t>Project</w:t>
            </w:r>
            <w:r>
              <w:rPr>
                <w:rFonts w:ascii="Arial"/>
                <w:b/>
                <w:spacing w:val="9"/>
                <w:sz w:val="18"/>
              </w:rPr>
              <w:t> </w:t>
            </w:r>
            <w:r>
              <w:rPr>
                <w:rFonts w:ascii="Arial"/>
                <w:b/>
                <w:spacing w:val="-2"/>
                <w:sz w:val="18"/>
              </w:rPr>
              <w:t>Files</w:t>
            </w:r>
          </w:p>
        </w:tc>
      </w:tr>
      <w:tr>
        <w:trPr>
          <w:trHeight w:val="647" w:hRule="atLeast"/>
        </w:trPr>
        <w:tc>
          <w:tcPr>
            <w:tcW w:w="6701" w:type="dxa"/>
          </w:tcPr>
          <w:p>
            <w:pPr>
              <w:pStyle w:val="TableParagraph"/>
              <w:spacing w:line="256" w:lineRule="auto"/>
              <w:ind w:left="39" w:firstLine="1"/>
              <w:rPr>
                <w:sz w:val="18"/>
              </w:rPr>
            </w:pPr>
            <w:r>
              <w:rPr>
                <w:sz w:val="18"/>
              </w:rPr>
              <w:t>Proposed project files containing all documents, drawings, proposals, etc., electronic or otherwise, associated with a proposed, but never implemented</w:t>
            </w:r>
          </w:p>
          <w:p>
            <w:pPr>
              <w:pStyle w:val="TableParagraph"/>
              <w:spacing w:line="190" w:lineRule="exact"/>
              <w:ind w:left="39"/>
              <w:rPr>
                <w:sz w:val="18"/>
              </w:rPr>
            </w:pPr>
            <w:r>
              <w:rPr>
                <w:sz w:val="18"/>
              </w:rPr>
              <w:t>improvement</w:t>
            </w:r>
            <w:r>
              <w:rPr>
                <w:spacing w:val="3"/>
                <w:sz w:val="18"/>
              </w:rPr>
              <w:t> </w:t>
            </w:r>
            <w:r>
              <w:rPr>
                <w:sz w:val="18"/>
              </w:rPr>
              <w:t>project</w:t>
            </w:r>
            <w:r>
              <w:rPr>
                <w:spacing w:val="3"/>
                <w:sz w:val="18"/>
              </w:rPr>
              <w:t> </w:t>
            </w:r>
            <w:r>
              <w:rPr>
                <w:sz w:val="18"/>
              </w:rPr>
              <w:t>(Review</w:t>
            </w:r>
            <w:r>
              <w:rPr>
                <w:spacing w:val="3"/>
                <w:sz w:val="18"/>
              </w:rPr>
              <w:t> </w:t>
            </w:r>
            <w:r>
              <w:rPr>
                <w:sz w:val="18"/>
              </w:rPr>
              <w:t>after</w:t>
            </w:r>
            <w:r>
              <w:rPr>
                <w:spacing w:val="3"/>
                <w:sz w:val="18"/>
              </w:rPr>
              <w:t> </w:t>
            </w:r>
            <w:r>
              <w:rPr>
                <w:sz w:val="18"/>
              </w:rPr>
              <w:t>4</w:t>
            </w:r>
            <w:r>
              <w:rPr>
                <w:spacing w:val="4"/>
                <w:sz w:val="18"/>
              </w:rPr>
              <w:t> </w:t>
            </w:r>
            <w:r>
              <w:rPr>
                <w:sz w:val="18"/>
              </w:rPr>
              <w:t>years</w:t>
            </w:r>
            <w:r>
              <w:rPr>
                <w:spacing w:val="3"/>
                <w:sz w:val="18"/>
              </w:rPr>
              <w:t> </w:t>
            </w:r>
            <w:r>
              <w:rPr>
                <w:sz w:val="18"/>
              </w:rPr>
              <w:t>to</w:t>
            </w:r>
            <w:r>
              <w:rPr>
                <w:spacing w:val="3"/>
                <w:sz w:val="18"/>
              </w:rPr>
              <w:t> </w:t>
            </w:r>
            <w:r>
              <w:rPr>
                <w:sz w:val="18"/>
              </w:rPr>
              <w:t>determine</w:t>
            </w:r>
            <w:r>
              <w:rPr>
                <w:spacing w:val="3"/>
                <w:sz w:val="18"/>
              </w:rPr>
              <w:t> </w:t>
            </w:r>
            <w:r>
              <w:rPr>
                <w:spacing w:val="-2"/>
                <w:sz w:val="18"/>
              </w:rPr>
              <w:t>obsolescence)</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206"/>
              <w:ind w:left="50" w:right="12"/>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868" w:hRule="atLeast"/>
        </w:trPr>
        <w:tc>
          <w:tcPr>
            <w:tcW w:w="6701" w:type="dxa"/>
          </w:tcPr>
          <w:p>
            <w:pPr>
              <w:pStyle w:val="TableParagraph"/>
              <w:spacing w:line="220" w:lineRule="atLeast" w:before="188"/>
              <w:ind w:left="39" w:right="144" w:firstLine="1"/>
              <w:rPr>
                <w:sz w:val="18"/>
              </w:rPr>
            </w:pPr>
            <w:r>
              <w:rPr>
                <w:sz w:val="18"/>
              </w:rPr>
              <w:t>Completed Project Files containing all documents, drawings, proposals, etc., electronice or otherwise, associated with a complete plant improvement project (10 years or life of the equipment, whichever is greater)</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109"/>
              <w:rPr>
                <w:rFonts w:ascii="Arial"/>
                <w:b/>
                <w:sz w:val="18"/>
              </w:rPr>
            </w:pPr>
          </w:p>
          <w:p>
            <w:pPr>
              <w:pStyle w:val="TableParagraph"/>
              <w:ind w:left="50" w:right="9"/>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Plant</w:t>
            </w:r>
            <w:r>
              <w:rPr>
                <w:spacing w:val="3"/>
                <w:sz w:val="18"/>
              </w:rPr>
              <w:t> </w:t>
            </w:r>
            <w:r>
              <w:rPr>
                <w:sz w:val="18"/>
              </w:rPr>
              <w:t>Equipment</w:t>
            </w:r>
            <w:r>
              <w:rPr>
                <w:spacing w:val="3"/>
                <w:sz w:val="18"/>
              </w:rPr>
              <w:t> </w:t>
            </w:r>
            <w:r>
              <w:rPr>
                <w:sz w:val="18"/>
              </w:rPr>
              <w:t>Quotation</w:t>
            </w:r>
            <w:r>
              <w:rPr>
                <w:spacing w:val="3"/>
                <w:sz w:val="18"/>
              </w:rPr>
              <w:t> </w:t>
            </w:r>
            <w:r>
              <w:rPr>
                <w:sz w:val="18"/>
              </w:rPr>
              <w:t>(4</w:t>
            </w:r>
            <w:r>
              <w:rPr>
                <w:spacing w:val="4"/>
                <w:sz w:val="18"/>
              </w:rPr>
              <w:t> </w:t>
            </w:r>
            <w:r>
              <w:rPr>
                <w:spacing w:val="-2"/>
                <w:sz w:val="18"/>
              </w:rPr>
              <w:t>years)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2"/>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647" w:hRule="atLeast"/>
        </w:trPr>
        <w:tc>
          <w:tcPr>
            <w:tcW w:w="6701" w:type="dxa"/>
          </w:tcPr>
          <w:p>
            <w:pPr>
              <w:pStyle w:val="TableParagraph"/>
              <w:spacing w:line="220" w:lineRule="atLeast" w:before="187"/>
              <w:ind w:left="40" w:hanging="1"/>
              <w:rPr>
                <w:sz w:val="18"/>
              </w:rPr>
            </w:pPr>
            <w:r>
              <w:rPr>
                <w:sz w:val="18"/>
              </w:rPr>
              <w:t>Existing plant/equipment layout or engineering drawings (Review every 2 years for accuracy and discard obsolete drawings.</w:t>
            </w:r>
            <w:r>
              <w:rPr>
                <w:spacing w:val="40"/>
                <w:sz w:val="18"/>
              </w:rPr>
              <w:t> </w:t>
            </w:r>
            <w:r>
              <w:rPr>
                <w:sz w:val="18"/>
              </w:rPr>
              <w:t>Maintain current drawings at all times.)</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206"/>
              <w:ind w:left="50" w:right="14"/>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14261" w:type="dxa"/>
            <w:gridSpan w:val="14"/>
            <w:shd w:val="clear" w:color="auto" w:fill="00BAEE"/>
          </w:tcPr>
          <w:p>
            <w:pPr>
              <w:pStyle w:val="TableParagraph"/>
              <w:spacing w:line="186" w:lineRule="exact"/>
              <w:ind w:left="40"/>
              <w:rPr>
                <w:rFonts w:ascii="Arial"/>
                <w:b/>
                <w:sz w:val="18"/>
              </w:rPr>
            </w:pPr>
            <w:r>
              <w:rPr>
                <w:rFonts w:ascii="Arial"/>
                <w:b/>
                <w:spacing w:val="-2"/>
                <w:sz w:val="18"/>
              </w:rPr>
              <w:t>General</w:t>
            </w:r>
          </w:p>
        </w:tc>
      </w:tr>
      <w:tr>
        <w:trPr>
          <w:trHeight w:val="426" w:hRule="atLeast"/>
        </w:trPr>
        <w:tc>
          <w:tcPr>
            <w:tcW w:w="6701" w:type="dxa"/>
          </w:tcPr>
          <w:p>
            <w:pPr>
              <w:pStyle w:val="TableParagraph"/>
              <w:spacing w:line="202" w:lineRule="exact"/>
              <w:ind w:left="40"/>
              <w:rPr>
                <w:sz w:val="18"/>
              </w:rPr>
            </w:pPr>
            <w:r>
              <w:rPr>
                <w:sz w:val="18"/>
              </w:rPr>
              <w:t>Books,</w:t>
            </w:r>
            <w:r>
              <w:rPr>
                <w:spacing w:val="3"/>
                <w:sz w:val="18"/>
              </w:rPr>
              <w:t> </w:t>
            </w:r>
            <w:r>
              <w:rPr>
                <w:sz w:val="18"/>
              </w:rPr>
              <w:t>professional</w:t>
            </w:r>
            <w:r>
              <w:rPr>
                <w:spacing w:val="3"/>
                <w:sz w:val="18"/>
              </w:rPr>
              <w:t> </w:t>
            </w:r>
            <w:r>
              <w:rPr>
                <w:sz w:val="18"/>
              </w:rPr>
              <w:t>periodicals,</w:t>
            </w:r>
            <w:r>
              <w:rPr>
                <w:spacing w:val="4"/>
                <w:sz w:val="18"/>
              </w:rPr>
              <w:t> </w:t>
            </w:r>
            <w:r>
              <w:rPr>
                <w:sz w:val="18"/>
              </w:rPr>
              <w:t>published</w:t>
            </w:r>
            <w:r>
              <w:rPr>
                <w:spacing w:val="3"/>
                <w:sz w:val="18"/>
              </w:rPr>
              <w:t> </w:t>
            </w:r>
            <w:r>
              <w:rPr>
                <w:sz w:val="18"/>
              </w:rPr>
              <w:t>reports,</w:t>
            </w:r>
            <w:r>
              <w:rPr>
                <w:spacing w:val="4"/>
                <w:sz w:val="18"/>
              </w:rPr>
              <w:t> </w:t>
            </w:r>
            <w:r>
              <w:rPr>
                <w:sz w:val="18"/>
              </w:rPr>
              <w:t>etc.</w:t>
            </w:r>
            <w:r>
              <w:rPr>
                <w:spacing w:val="3"/>
                <w:sz w:val="18"/>
              </w:rPr>
              <w:t> </w:t>
            </w:r>
            <w:r>
              <w:rPr>
                <w:sz w:val="18"/>
              </w:rPr>
              <w:t>(review</w:t>
            </w:r>
            <w:r>
              <w:rPr>
                <w:spacing w:val="3"/>
                <w:sz w:val="18"/>
              </w:rPr>
              <w:t> </w:t>
            </w:r>
            <w:r>
              <w:rPr>
                <w:sz w:val="18"/>
              </w:rPr>
              <w:t>annually</w:t>
            </w:r>
            <w:r>
              <w:rPr>
                <w:spacing w:val="4"/>
                <w:sz w:val="18"/>
              </w:rPr>
              <w:t> </w:t>
            </w:r>
            <w:r>
              <w:rPr>
                <w:sz w:val="18"/>
              </w:rPr>
              <w:t>for</w:t>
            </w:r>
            <w:r>
              <w:rPr>
                <w:spacing w:val="3"/>
                <w:sz w:val="18"/>
              </w:rPr>
              <w:t> </w:t>
            </w:r>
            <w:r>
              <w:rPr>
                <w:spacing w:val="-2"/>
                <w:sz w:val="18"/>
              </w:rPr>
              <w:t>useful</w:t>
            </w:r>
          </w:p>
          <w:p>
            <w:pPr>
              <w:pStyle w:val="TableParagraph"/>
              <w:spacing w:line="191" w:lineRule="exact" w:before="14"/>
              <w:ind w:left="42"/>
              <w:rPr>
                <w:sz w:val="18"/>
              </w:rPr>
            </w:pPr>
            <w:r>
              <w:rPr>
                <w:sz w:val="18"/>
              </w:rPr>
              <w:t>material and discard obsolete </w:t>
            </w:r>
            <w:r>
              <w:rPr>
                <w:spacing w:val="-2"/>
                <w:sz w:val="18"/>
              </w:rPr>
              <w:t>material)</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14"/>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Charitable</w:t>
            </w:r>
            <w:r>
              <w:rPr>
                <w:spacing w:val="-2"/>
                <w:sz w:val="18"/>
              </w:rPr>
              <w:t> </w:t>
            </w:r>
            <w:r>
              <w:rPr>
                <w:sz w:val="18"/>
              </w:rPr>
              <w:t>contribution</w:t>
            </w:r>
            <w:r>
              <w:rPr>
                <w:spacing w:val="-1"/>
                <w:sz w:val="18"/>
              </w:rPr>
              <w:t> </w:t>
            </w:r>
            <w:r>
              <w:rPr>
                <w:spacing w:val="-2"/>
                <w:sz w:val="18"/>
              </w:rPr>
              <w:t>records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0"/>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Consultants</w:t>
            </w:r>
            <w:r>
              <w:rPr>
                <w:spacing w:val="9"/>
                <w:sz w:val="18"/>
              </w:rPr>
              <w:t> </w:t>
            </w:r>
            <w:r>
              <w:rPr>
                <w:spacing w:val="-2"/>
                <w:sz w:val="18"/>
              </w:rPr>
              <w:t>reports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Departmental</w:t>
            </w:r>
            <w:r>
              <w:rPr>
                <w:spacing w:val="2"/>
                <w:sz w:val="18"/>
              </w:rPr>
              <w:t> </w:t>
            </w:r>
            <w:r>
              <w:rPr>
                <w:sz w:val="18"/>
              </w:rPr>
              <w:t>budgets</w:t>
            </w:r>
            <w:r>
              <w:rPr>
                <w:spacing w:val="2"/>
                <w:sz w:val="18"/>
              </w:rPr>
              <w:t> </w:t>
            </w:r>
            <w:r>
              <w:rPr>
                <w:sz w:val="18"/>
              </w:rPr>
              <w:t>and</w:t>
            </w:r>
            <w:r>
              <w:rPr>
                <w:spacing w:val="2"/>
                <w:sz w:val="18"/>
              </w:rPr>
              <w:t> </w:t>
            </w:r>
            <w:r>
              <w:rPr>
                <w:sz w:val="18"/>
              </w:rPr>
              <w:t>related</w:t>
            </w:r>
            <w:r>
              <w:rPr>
                <w:spacing w:val="2"/>
                <w:sz w:val="18"/>
              </w:rPr>
              <w:t> </w:t>
            </w:r>
            <w:r>
              <w:rPr>
                <w:sz w:val="18"/>
              </w:rPr>
              <w:t>work</w:t>
            </w:r>
            <w:r>
              <w:rPr>
                <w:spacing w:val="2"/>
                <w:sz w:val="18"/>
              </w:rPr>
              <w:t> </w:t>
            </w:r>
            <w:r>
              <w:rPr>
                <w:spacing w:val="-2"/>
                <w:sz w:val="18"/>
              </w:rPr>
              <w:t>sheets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Major</w:t>
            </w:r>
            <w:r>
              <w:rPr>
                <w:spacing w:val="1"/>
                <w:sz w:val="18"/>
              </w:rPr>
              <w:t> </w:t>
            </w:r>
            <w:r>
              <w:rPr>
                <w:sz w:val="18"/>
              </w:rPr>
              <w:t>corporate</w:t>
            </w:r>
            <w:r>
              <w:rPr>
                <w:spacing w:val="1"/>
                <w:sz w:val="18"/>
              </w:rPr>
              <w:t> </w:t>
            </w:r>
            <w:r>
              <w:rPr>
                <w:sz w:val="18"/>
              </w:rPr>
              <w:t>and</w:t>
            </w:r>
            <w:r>
              <w:rPr>
                <w:spacing w:val="2"/>
                <w:sz w:val="18"/>
              </w:rPr>
              <w:t> </w:t>
            </w:r>
            <w:r>
              <w:rPr>
                <w:sz w:val="18"/>
              </w:rPr>
              <w:t>division</w:t>
            </w:r>
            <w:r>
              <w:rPr>
                <w:spacing w:val="1"/>
                <w:sz w:val="18"/>
              </w:rPr>
              <w:t> </w:t>
            </w:r>
            <w:r>
              <w:rPr>
                <w:sz w:val="18"/>
              </w:rPr>
              <w:t>policy</w:t>
            </w:r>
            <w:r>
              <w:rPr>
                <w:spacing w:val="2"/>
                <w:sz w:val="18"/>
              </w:rPr>
              <w:t> </w:t>
            </w:r>
            <w:r>
              <w:rPr>
                <w:sz w:val="18"/>
              </w:rPr>
              <w:t>and</w:t>
            </w:r>
            <w:r>
              <w:rPr>
                <w:spacing w:val="1"/>
                <w:sz w:val="18"/>
              </w:rPr>
              <w:t> </w:t>
            </w:r>
            <w:r>
              <w:rPr>
                <w:sz w:val="18"/>
              </w:rPr>
              <w:t>procedure</w:t>
            </w:r>
            <w:r>
              <w:rPr>
                <w:spacing w:val="1"/>
                <w:sz w:val="18"/>
              </w:rPr>
              <w:t> </w:t>
            </w:r>
            <w:r>
              <w:rPr>
                <w:spacing w:val="-2"/>
                <w:sz w:val="18"/>
              </w:rPr>
              <w:t>manuals</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Major</w:t>
            </w:r>
            <w:r>
              <w:rPr>
                <w:spacing w:val="1"/>
                <w:sz w:val="18"/>
              </w:rPr>
              <w:t> </w:t>
            </w:r>
            <w:r>
              <w:rPr>
                <w:sz w:val="18"/>
              </w:rPr>
              <w:t>speeches</w:t>
            </w:r>
            <w:r>
              <w:rPr>
                <w:spacing w:val="2"/>
                <w:sz w:val="18"/>
              </w:rPr>
              <w:t> </w:t>
            </w:r>
            <w:r>
              <w:rPr>
                <w:sz w:val="18"/>
              </w:rPr>
              <w:t>by</w:t>
            </w:r>
            <w:r>
              <w:rPr>
                <w:spacing w:val="2"/>
                <w:sz w:val="18"/>
              </w:rPr>
              <w:t> </w:t>
            </w:r>
            <w:r>
              <w:rPr>
                <w:sz w:val="18"/>
              </w:rPr>
              <w:t>corporate</w:t>
            </w:r>
            <w:r>
              <w:rPr>
                <w:spacing w:val="2"/>
                <w:sz w:val="18"/>
              </w:rPr>
              <w:t> </w:t>
            </w:r>
            <w:r>
              <w:rPr>
                <w:sz w:val="18"/>
              </w:rPr>
              <w:t>officers</w:t>
            </w:r>
            <w:r>
              <w:rPr>
                <w:spacing w:val="2"/>
                <w:sz w:val="18"/>
              </w:rPr>
              <w:t> </w:t>
            </w:r>
            <w:r>
              <w:rPr>
                <w:sz w:val="18"/>
              </w:rPr>
              <w:t>(review</w:t>
            </w:r>
            <w:r>
              <w:rPr>
                <w:spacing w:val="2"/>
                <w:sz w:val="18"/>
              </w:rPr>
              <w:t> </w:t>
            </w:r>
            <w:r>
              <w:rPr>
                <w:sz w:val="18"/>
              </w:rPr>
              <w:t>for</w:t>
            </w:r>
            <w:r>
              <w:rPr>
                <w:spacing w:val="2"/>
                <w:sz w:val="18"/>
              </w:rPr>
              <w:t> </w:t>
            </w:r>
            <w:r>
              <w:rPr>
                <w:sz w:val="18"/>
              </w:rPr>
              <w:t>historical</w:t>
            </w:r>
            <w:r>
              <w:rPr>
                <w:spacing w:val="2"/>
                <w:sz w:val="18"/>
              </w:rPr>
              <w:t> </w:t>
            </w:r>
            <w:r>
              <w:rPr>
                <w:spacing w:val="-2"/>
                <w:sz w:val="18"/>
              </w:rPr>
              <w:t>value)</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2"/>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Material</w:t>
            </w:r>
            <w:r>
              <w:rPr>
                <w:spacing w:val="2"/>
                <w:sz w:val="18"/>
              </w:rPr>
              <w:t> </w:t>
            </w:r>
            <w:r>
              <w:rPr>
                <w:sz w:val="18"/>
              </w:rPr>
              <w:t>of</w:t>
            </w:r>
            <w:r>
              <w:rPr>
                <w:spacing w:val="3"/>
                <w:sz w:val="18"/>
              </w:rPr>
              <w:t> </w:t>
            </w:r>
            <w:r>
              <w:rPr>
                <w:sz w:val="18"/>
              </w:rPr>
              <w:t>historical</w:t>
            </w:r>
            <w:r>
              <w:rPr>
                <w:spacing w:val="3"/>
                <w:sz w:val="18"/>
              </w:rPr>
              <w:t> </w:t>
            </w:r>
            <w:r>
              <w:rPr>
                <w:sz w:val="18"/>
              </w:rPr>
              <w:t>value</w:t>
            </w:r>
            <w:r>
              <w:rPr>
                <w:spacing w:val="3"/>
                <w:sz w:val="18"/>
              </w:rPr>
              <w:t> </w:t>
            </w:r>
            <w:r>
              <w:rPr>
                <w:sz w:val="18"/>
              </w:rPr>
              <w:t>(pictures,</w:t>
            </w:r>
            <w:r>
              <w:rPr>
                <w:spacing w:val="2"/>
                <w:sz w:val="18"/>
              </w:rPr>
              <w:t> </w:t>
            </w:r>
            <w:r>
              <w:rPr>
                <w:sz w:val="18"/>
              </w:rPr>
              <w:t>publications,</w:t>
            </w:r>
            <w:r>
              <w:rPr>
                <w:spacing w:val="3"/>
                <w:sz w:val="18"/>
              </w:rPr>
              <w:t> </w:t>
            </w:r>
            <w:r>
              <w:rPr>
                <w:spacing w:val="-2"/>
                <w:sz w:val="18"/>
              </w:rPr>
              <w:t>etc.)</w:t>
            </w:r>
          </w:p>
        </w:tc>
        <w:tc>
          <w:tcPr>
            <w:tcW w:w="1344" w:type="dxa"/>
          </w:tcPr>
          <w:p>
            <w:pPr>
              <w:pStyle w:val="TableParagraph"/>
              <w:spacing w:line="186" w:lineRule="exact"/>
              <w:ind w:left="3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bl>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spacing w:before="44"/>
        <w:ind w:left="0" w:firstLine="0"/>
        <w:rPr>
          <w:rFonts w:ascii="Arial"/>
          <w:b/>
          <w:sz w:val="20"/>
        </w:rPr>
      </w:pPr>
    </w:p>
    <w:p>
      <w:pPr>
        <w:spacing w:before="0"/>
        <w:ind w:left="346" w:right="0" w:firstLine="0"/>
        <w:jc w:val="center"/>
        <w:rPr>
          <w:rFonts w:ascii="Arial MT"/>
          <w:sz w:val="18"/>
        </w:rPr>
      </w:pPr>
      <w:r>
        <w:rPr>
          <w:rFonts w:ascii="Arial MT"/>
          <w:spacing w:val="-10"/>
          <w:sz w:val="18"/>
        </w:rPr>
        <w:t>8</w:t>
      </w:r>
    </w:p>
    <w:p>
      <w:pPr>
        <w:spacing w:after="0"/>
        <w:jc w:val="center"/>
        <w:rPr>
          <w:rFonts w:ascii="Arial MT"/>
          <w:sz w:val="18"/>
        </w:rPr>
        <w:sectPr>
          <w:pgSz w:w="15840" w:h="12240" w:orient="landscape"/>
          <w:pgMar w:top="520" w:bottom="280" w:left="360" w:right="720"/>
        </w:sectPr>
      </w:pPr>
    </w:p>
    <w:p>
      <w:pPr>
        <w:spacing w:before="70"/>
        <w:ind w:left="346" w:right="85" w:firstLine="0"/>
        <w:jc w:val="center"/>
        <w:rPr>
          <w:rFonts w:ascii="Arial"/>
          <w:b/>
          <w:sz w:val="22"/>
        </w:rPr>
      </w:pPr>
      <w:r>
        <w:rPr>
          <w:rFonts w:ascii="Arial"/>
          <w:b/>
          <w:sz w:val="22"/>
        </w:rPr>
        <w:t>Corporate</w:t>
      </w:r>
      <w:r>
        <w:rPr>
          <w:rFonts w:ascii="Arial"/>
          <w:b/>
          <w:spacing w:val="-5"/>
          <w:sz w:val="22"/>
        </w:rPr>
        <w:t> </w:t>
      </w:r>
      <w:r>
        <w:rPr>
          <w:rFonts w:ascii="Arial"/>
          <w:b/>
          <w:sz w:val="22"/>
        </w:rPr>
        <w:t>Records</w:t>
      </w:r>
      <w:r>
        <w:rPr>
          <w:rFonts w:ascii="Arial"/>
          <w:b/>
          <w:spacing w:val="-5"/>
          <w:sz w:val="22"/>
        </w:rPr>
        <w:t> </w:t>
      </w:r>
      <w:r>
        <w:rPr>
          <w:rFonts w:ascii="Arial"/>
          <w:b/>
          <w:sz w:val="22"/>
        </w:rPr>
        <w:t>Retention</w:t>
      </w:r>
      <w:r>
        <w:rPr>
          <w:rFonts w:ascii="Arial"/>
          <w:b/>
          <w:spacing w:val="-4"/>
          <w:sz w:val="22"/>
        </w:rPr>
        <w:t> </w:t>
      </w:r>
      <w:r>
        <w:rPr>
          <w:rFonts w:ascii="Arial"/>
          <w:b/>
          <w:spacing w:val="-2"/>
          <w:sz w:val="22"/>
        </w:rPr>
        <w:t>Guidelines</w:t>
      </w:r>
    </w:p>
    <w:p>
      <w:pPr>
        <w:spacing w:before="251"/>
        <w:ind w:left="8784" w:right="0" w:firstLine="0"/>
        <w:jc w:val="left"/>
        <w:rPr>
          <w:rFonts w:ascii="Arial"/>
          <w:b/>
          <w:sz w:val="20"/>
        </w:rPr>
      </w:pPr>
      <w:r>
        <w:rPr>
          <w:rFonts w:ascii="Arial"/>
          <w:b/>
          <w:sz w:val="20"/>
          <w:u w:val="single"/>
        </w:rPr>
        <w:t>Number</w:t>
      </w:r>
      <w:r>
        <w:rPr>
          <w:rFonts w:ascii="Arial"/>
          <w:b/>
          <w:spacing w:val="-7"/>
          <w:sz w:val="20"/>
          <w:u w:val="single"/>
        </w:rPr>
        <w:t> </w:t>
      </w:r>
      <w:r>
        <w:rPr>
          <w:rFonts w:ascii="Arial"/>
          <w:b/>
          <w:sz w:val="20"/>
          <w:u w:val="single"/>
        </w:rPr>
        <w:t>of</w:t>
      </w:r>
      <w:r>
        <w:rPr>
          <w:rFonts w:ascii="Arial"/>
          <w:b/>
          <w:spacing w:val="-9"/>
          <w:sz w:val="20"/>
          <w:u w:val="single"/>
        </w:rPr>
        <w:t> </w:t>
      </w:r>
      <w:r>
        <w:rPr>
          <w:rFonts w:ascii="Arial"/>
          <w:b/>
          <w:sz w:val="20"/>
          <w:u w:val="single"/>
        </w:rPr>
        <w:t>Years</w:t>
      </w:r>
      <w:r>
        <w:rPr>
          <w:rFonts w:ascii="Arial"/>
          <w:b/>
          <w:spacing w:val="-6"/>
          <w:sz w:val="20"/>
          <w:u w:val="single"/>
        </w:rPr>
        <w:t> </w:t>
      </w:r>
      <w:r>
        <w:rPr>
          <w:rFonts w:ascii="Arial"/>
          <w:b/>
          <w:sz w:val="20"/>
          <w:u w:val="single"/>
        </w:rPr>
        <w:t>Document</w:t>
      </w:r>
      <w:r>
        <w:rPr>
          <w:rFonts w:ascii="Arial"/>
          <w:b/>
          <w:spacing w:val="-6"/>
          <w:sz w:val="20"/>
          <w:u w:val="single"/>
        </w:rPr>
        <w:t> </w:t>
      </w:r>
      <w:r>
        <w:rPr>
          <w:rFonts w:ascii="Arial"/>
          <w:b/>
          <w:sz w:val="20"/>
          <w:u w:val="single"/>
        </w:rPr>
        <w:t>To</w:t>
      </w:r>
      <w:r>
        <w:rPr>
          <w:rFonts w:ascii="Arial"/>
          <w:b/>
          <w:spacing w:val="-6"/>
          <w:sz w:val="20"/>
          <w:u w:val="single"/>
        </w:rPr>
        <w:t> </w:t>
      </w:r>
      <w:r>
        <w:rPr>
          <w:rFonts w:ascii="Arial"/>
          <w:b/>
          <w:sz w:val="20"/>
          <w:u w:val="single"/>
        </w:rPr>
        <w:t>Be</w:t>
      </w:r>
      <w:r>
        <w:rPr>
          <w:rFonts w:ascii="Arial"/>
          <w:b/>
          <w:spacing w:val="-6"/>
          <w:sz w:val="20"/>
          <w:u w:val="single"/>
        </w:rPr>
        <w:t> </w:t>
      </w:r>
      <w:r>
        <w:rPr>
          <w:rFonts w:ascii="Arial"/>
          <w:b/>
          <w:spacing w:val="-2"/>
          <w:sz w:val="20"/>
          <w:u w:val="single"/>
        </w:rPr>
        <w:t>Retained</w:t>
      </w:r>
    </w:p>
    <w:tbl>
      <w:tblPr>
        <w:tblW w:w="0" w:type="auto"/>
        <w:jc w:val="left"/>
        <w:tblInd w:w="3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6701"/>
        <w:gridCol w:w="1344"/>
        <w:gridCol w:w="518"/>
        <w:gridCol w:w="518"/>
        <w:gridCol w:w="518"/>
        <w:gridCol w:w="518"/>
        <w:gridCol w:w="518"/>
        <w:gridCol w:w="518"/>
        <w:gridCol w:w="518"/>
        <w:gridCol w:w="518"/>
        <w:gridCol w:w="518"/>
        <w:gridCol w:w="518"/>
        <w:gridCol w:w="518"/>
        <w:gridCol w:w="518"/>
      </w:tblGrid>
      <w:tr>
        <w:trPr>
          <w:trHeight w:val="225" w:hRule="atLeast"/>
        </w:trPr>
        <w:tc>
          <w:tcPr>
            <w:tcW w:w="6701" w:type="dxa"/>
          </w:tcPr>
          <w:p>
            <w:pPr>
              <w:pStyle w:val="TableParagraph"/>
              <w:spacing w:line="205" w:lineRule="exact"/>
              <w:ind w:left="40"/>
              <w:rPr>
                <w:rFonts w:ascii="Arial"/>
                <w:b/>
                <w:sz w:val="20"/>
              </w:rPr>
            </w:pPr>
            <w:r>
              <w:rPr>
                <w:rFonts w:ascii="Arial"/>
                <w:b/>
                <w:spacing w:val="-2"/>
                <w:sz w:val="20"/>
                <w:u w:val="single"/>
              </w:rPr>
              <w:t>Category</w:t>
            </w:r>
          </w:p>
        </w:tc>
        <w:tc>
          <w:tcPr>
            <w:tcW w:w="1344" w:type="dxa"/>
          </w:tcPr>
          <w:p>
            <w:pPr>
              <w:pStyle w:val="TableParagraph"/>
              <w:spacing w:line="191" w:lineRule="exact" w:before="14"/>
              <w:ind w:left="208"/>
              <w:rPr>
                <w:rFonts w:ascii="Arial"/>
                <w:b/>
                <w:sz w:val="18"/>
              </w:rPr>
            </w:pPr>
            <w:r>
              <w:rPr>
                <w:rFonts w:ascii="Arial"/>
                <w:b/>
                <w:spacing w:val="-2"/>
                <w:sz w:val="18"/>
                <w:u w:val="single"/>
              </w:rPr>
              <w:t>Permanent</w:t>
            </w:r>
          </w:p>
        </w:tc>
        <w:tc>
          <w:tcPr>
            <w:tcW w:w="518" w:type="dxa"/>
          </w:tcPr>
          <w:p>
            <w:pPr>
              <w:pStyle w:val="TableParagraph"/>
              <w:spacing w:line="191" w:lineRule="exact" w:before="14"/>
              <w:ind w:left="141"/>
              <w:rPr>
                <w:rFonts w:ascii="Arial"/>
                <w:b/>
                <w:sz w:val="18"/>
              </w:rPr>
            </w:pPr>
            <w:r>
              <w:rPr>
                <w:rFonts w:ascii="Arial"/>
                <w:b/>
                <w:sz w:val="18"/>
                <w:u w:val="single"/>
              </w:rPr>
              <w:t>&lt;</w:t>
            </w:r>
            <w:r>
              <w:rPr>
                <w:rFonts w:ascii="Arial"/>
                <w:b/>
                <w:spacing w:val="1"/>
                <w:sz w:val="18"/>
                <w:u w:val="single"/>
              </w:rPr>
              <w:t> </w:t>
            </w:r>
            <w:r>
              <w:rPr>
                <w:rFonts w:ascii="Arial"/>
                <w:b/>
                <w:spacing w:val="-10"/>
                <w:sz w:val="18"/>
                <w:u w:val="single"/>
              </w:rPr>
              <w:t>1</w:t>
            </w:r>
          </w:p>
        </w:tc>
        <w:tc>
          <w:tcPr>
            <w:tcW w:w="518" w:type="dxa"/>
          </w:tcPr>
          <w:p>
            <w:pPr>
              <w:pStyle w:val="TableParagraph"/>
              <w:spacing w:line="205" w:lineRule="exact"/>
              <w:ind w:left="50" w:right="14"/>
              <w:jc w:val="center"/>
              <w:rPr>
                <w:rFonts w:ascii="Arial"/>
                <w:b/>
                <w:sz w:val="20"/>
              </w:rPr>
            </w:pPr>
            <w:r>
              <w:rPr>
                <w:rFonts w:ascii="Arial"/>
                <w:b/>
                <w:spacing w:val="-10"/>
                <w:sz w:val="20"/>
              </w:rPr>
              <w:t>1</w:t>
            </w:r>
          </w:p>
        </w:tc>
        <w:tc>
          <w:tcPr>
            <w:tcW w:w="518" w:type="dxa"/>
          </w:tcPr>
          <w:p>
            <w:pPr>
              <w:pStyle w:val="TableParagraph"/>
              <w:spacing w:line="205" w:lineRule="exact"/>
              <w:ind w:left="50" w:right="14"/>
              <w:jc w:val="center"/>
              <w:rPr>
                <w:rFonts w:ascii="Arial"/>
                <w:b/>
                <w:sz w:val="20"/>
              </w:rPr>
            </w:pPr>
            <w:r>
              <w:rPr>
                <w:rFonts w:ascii="Arial"/>
                <w:b/>
                <w:spacing w:val="-10"/>
                <w:sz w:val="20"/>
              </w:rPr>
              <w:t>2</w:t>
            </w:r>
          </w:p>
        </w:tc>
        <w:tc>
          <w:tcPr>
            <w:tcW w:w="518" w:type="dxa"/>
          </w:tcPr>
          <w:p>
            <w:pPr>
              <w:pStyle w:val="TableParagraph"/>
              <w:spacing w:line="205" w:lineRule="exact"/>
              <w:ind w:left="50" w:right="13"/>
              <w:jc w:val="center"/>
              <w:rPr>
                <w:rFonts w:ascii="Arial"/>
                <w:b/>
                <w:sz w:val="20"/>
              </w:rPr>
            </w:pPr>
            <w:r>
              <w:rPr>
                <w:rFonts w:ascii="Arial"/>
                <w:b/>
                <w:spacing w:val="-10"/>
                <w:sz w:val="20"/>
              </w:rPr>
              <w:t>3</w:t>
            </w:r>
          </w:p>
        </w:tc>
        <w:tc>
          <w:tcPr>
            <w:tcW w:w="518" w:type="dxa"/>
          </w:tcPr>
          <w:p>
            <w:pPr>
              <w:pStyle w:val="TableParagraph"/>
              <w:spacing w:line="205" w:lineRule="exact"/>
              <w:ind w:left="50" w:right="12"/>
              <w:jc w:val="center"/>
              <w:rPr>
                <w:rFonts w:ascii="Arial"/>
                <w:b/>
                <w:sz w:val="20"/>
              </w:rPr>
            </w:pPr>
            <w:r>
              <w:rPr>
                <w:rFonts w:ascii="Arial"/>
                <w:b/>
                <w:spacing w:val="-10"/>
                <w:sz w:val="20"/>
              </w:rPr>
              <w:t>4</w:t>
            </w:r>
          </w:p>
        </w:tc>
        <w:tc>
          <w:tcPr>
            <w:tcW w:w="518" w:type="dxa"/>
          </w:tcPr>
          <w:p>
            <w:pPr>
              <w:pStyle w:val="TableParagraph"/>
              <w:spacing w:line="205" w:lineRule="exact"/>
              <w:ind w:left="50" w:right="11"/>
              <w:jc w:val="center"/>
              <w:rPr>
                <w:rFonts w:ascii="Arial"/>
                <w:b/>
                <w:sz w:val="20"/>
              </w:rPr>
            </w:pPr>
            <w:r>
              <w:rPr>
                <w:rFonts w:ascii="Arial"/>
                <w:b/>
                <w:spacing w:val="-10"/>
                <w:sz w:val="20"/>
              </w:rPr>
              <w:t>5</w:t>
            </w:r>
          </w:p>
        </w:tc>
        <w:tc>
          <w:tcPr>
            <w:tcW w:w="518" w:type="dxa"/>
          </w:tcPr>
          <w:p>
            <w:pPr>
              <w:pStyle w:val="TableParagraph"/>
              <w:spacing w:line="205" w:lineRule="exact"/>
              <w:ind w:left="50" w:right="10"/>
              <w:jc w:val="center"/>
              <w:rPr>
                <w:rFonts w:ascii="Arial"/>
                <w:b/>
                <w:sz w:val="20"/>
              </w:rPr>
            </w:pPr>
            <w:r>
              <w:rPr>
                <w:rFonts w:ascii="Arial"/>
                <w:b/>
                <w:spacing w:val="-10"/>
                <w:sz w:val="20"/>
              </w:rPr>
              <w:t>6</w:t>
            </w:r>
          </w:p>
        </w:tc>
        <w:tc>
          <w:tcPr>
            <w:tcW w:w="518" w:type="dxa"/>
          </w:tcPr>
          <w:p>
            <w:pPr>
              <w:pStyle w:val="TableParagraph"/>
              <w:spacing w:line="205" w:lineRule="exact"/>
              <w:ind w:left="50" w:right="10"/>
              <w:jc w:val="center"/>
              <w:rPr>
                <w:rFonts w:ascii="Arial"/>
                <w:b/>
                <w:sz w:val="20"/>
              </w:rPr>
            </w:pPr>
            <w:r>
              <w:rPr>
                <w:rFonts w:ascii="Arial"/>
                <w:b/>
                <w:spacing w:val="-10"/>
                <w:sz w:val="20"/>
              </w:rPr>
              <w:t>7</w:t>
            </w:r>
          </w:p>
        </w:tc>
        <w:tc>
          <w:tcPr>
            <w:tcW w:w="518" w:type="dxa"/>
          </w:tcPr>
          <w:p>
            <w:pPr>
              <w:pStyle w:val="TableParagraph"/>
              <w:spacing w:line="205" w:lineRule="exact"/>
              <w:ind w:left="50" w:right="2"/>
              <w:jc w:val="center"/>
              <w:rPr>
                <w:rFonts w:ascii="Arial"/>
                <w:b/>
                <w:sz w:val="20"/>
              </w:rPr>
            </w:pPr>
            <w:r>
              <w:rPr>
                <w:rFonts w:ascii="Arial"/>
                <w:b/>
                <w:spacing w:val="-5"/>
                <w:sz w:val="20"/>
                <w:u w:val="single"/>
              </w:rPr>
              <w:t>10</w:t>
            </w:r>
          </w:p>
        </w:tc>
        <w:tc>
          <w:tcPr>
            <w:tcW w:w="518" w:type="dxa"/>
          </w:tcPr>
          <w:p>
            <w:pPr>
              <w:pStyle w:val="TableParagraph"/>
              <w:spacing w:line="205" w:lineRule="exact"/>
              <w:ind w:left="163"/>
              <w:rPr>
                <w:rFonts w:ascii="Arial"/>
                <w:b/>
                <w:sz w:val="20"/>
              </w:rPr>
            </w:pPr>
            <w:r>
              <w:rPr>
                <w:rFonts w:ascii="Arial"/>
                <w:b/>
                <w:spacing w:val="-5"/>
                <w:sz w:val="20"/>
                <w:u w:val="single"/>
              </w:rPr>
              <w:t>20</w:t>
            </w:r>
          </w:p>
        </w:tc>
        <w:tc>
          <w:tcPr>
            <w:tcW w:w="518" w:type="dxa"/>
          </w:tcPr>
          <w:p>
            <w:pPr>
              <w:pStyle w:val="TableParagraph"/>
              <w:spacing w:line="205" w:lineRule="exact"/>
              <w:ind w:left="164"/>
              <w:rPr>
                <w:rFonts w:ascii="Arial"/>
                <w:b/>
                <w:sz w:val="20"/>
              </w:rPr>
            </w:pPr>
            <w:r>
              <w:rPr>
                <w:rFonts w:ascii="Arial"/>
                <w:b/>
                <w:spacing w:val="-5"/>
                <w:sz w:val="20"/>
                <w:u w:val="single"/>
              </w:rPr>
              <w:t>25</w:t>
            </w:r>
          </w:p>
        </w:tc>
        <w:tc>
          <w:tcPr>
            <w:tcW w:w="518" w:type="dxa"/>
          </w:tcPr>
          <w:p>
            <w:pPr>
              <w:pStyle w:val="TableParagraph"/>
              <w:spacing w:line="205" w:lineRule="exact"/>
              <w:ind w:left="164"/>
              <w:rPr>
                <w:rFonts w:ascii="Arial"/>
                <w:b/>
                <w:sz w:val="20"/>
              </w:rPr>
            </w:pPr>
            <w:r>
              <w:rPr>
                <w:rFonts w:ascii="Arial"/>
                <w:b/>
                <w:spacing w:val="-5"/>
                <w:sz w:val="20"/>
                <w:u w:val="single"/>
              </w:rPr>
              <w:t>30</w:t>
            </w:r>
          </w:p>
        </w:tc>
      </w:tr>
      <w:tr>
        <w:trPr>
          <w:trHeight w:val="225" w:hRule="atLeast"/>
        </w:trPr>
        <w:tc>
          <w:tcPr>
            <w:tcW w:w="6701" w:type="dxa"/>
          </w:tcPr>
          <w:p>
            <w:pPr>
              <w:pStyle w:val="TableParagraph"/>
              <w:rPr>
                <w:rFonts w:ascii="Times New Roman"/>
                <w:sz w:val="16"/>
              </w:rPr>
            </w:pPr>
          </w:p>
        </w:tc>
        <w:tc>
          <w:tcPr>
            <w:tcW w:w="1344"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c>
          <w:tcPr>
            <w:tcW w:w="518" w:type="dxa"/>
          </w:tcPr>
          <w:p>
            <w:pPr>
              <w:pStyle w:val="TableParagraph"/>
              <w:rPr>
                <w:rFonts w:ascii="Times New Roman"/>
                <w:sz w:val="16"/>
              </w:rPr>
            </w:pPr>
          </w:p>
        </w:tc>
      </w:tr>
      <w:tr>
        <w:trPr>
          <w:trHeight w:val="205" w:hRule="atLeast"/>
        </w:trPr>
        <w:tc>
          <w:tcPr>
            <w:tcW w:w="6701" w:type="dxa"/>
          </w:tcPr>
          <w:p>
            <w:pPr>
              <w:pStyle w:val="TableParagraph"/>
              <w:spacing w:line="186" w:lineRule="exact"/>
              <w:ind w:left="40"/>
              <w:rPr>
                <w:sz w:val="18"/>
              </w:rPr>
            </w:pPr>
            <w:r>
              <w:rPr>
                <w:sz w:val="18"/>
              </w:rPr>
              <w:t>Project</w:t>
            </w:r>
            <w:r>
              <w:rPr>
                <w:spacing w:val="1"/>
                <w:sz w:val="18"/>
              </w:rPr>
              <w:t> </w:t>
            </w:r>
            <w:r>
              <w:rPr>
                <w:sz w:val="18"/>
              </w:rPr>
              <w:t>files</w:t>
            </w:r>
            <w:r>
              <w:rPr>
                <w:spacing w:val="1"/>
                <w:sz w:val="18"/>
              </w:rPr>
              <w:t> </w:t>
            </w:r>
            <w:r>
              <w:rPr>
                <w:sz w:val="18"/>
              </w:rPr>
              <w:t>not</w:t>
            </w:r>
            <w:r>
              <w:rPr>
                <w:spacing w:val="2"/>
                <w:sz w:val="18"/>
              </w:rPr>
              <w:t> </w:t>
            </w:r>
            <w:r>
              <w:rPr>
                <w:sz w:val="18"/>
              </w:rPr>
              <w:t>otherwise</w:t>
            </w:r>
            <w:r>
              <w:rPr>
                <w:spacing w:val="1"/>
                <w:sz w:val="18"/>
              </w:rPr>
              <w:t> </w:t>
            </w:r>
            <w:r>
              <w:rPr>
                <w:sz w:val="18"/>
              </w:rPr>
              <w:t>classified</w:t>
            </w:r>
            <w:r>
              <w:rPr>
                <w:spacing w:val="1"/>
                <w:sz w:val="18"/>
              </w:rPr>
              <w:t> </w:t>
            </w:r>
            <w:r>
              <w:rPr>
                <w:sz w:val="18"/>
              </w:rPr>
              <w:t>(review</w:t>
            </w:r>
            <w:r>
              <w:rPr>
                <w:spacing w:val="2"/>
                <w:sz w:val="18"/>
              </w:rPr>
              <w:t> </w:t>
            </w:r>
            <w:r>
              <w:rPr>
                <w:sz w:val="18"/>
              </w:rPr>
              <w:t>at</w:t>
            </w:r>
            <w:r>
              <w:rPr>
                <w:spacing w:val="1"/>
                <w:sz w:val="18"/>
              </w:rPr>
              <w:t> </w:t>
            </w:r>
            <w:r>
              <w:rPr>
                <w:sz w:val="18"/>
              </w:rPr>
              <w:t>close</w:t>
            </w:r>
            <w:r>
              <w:rPr>
                <w:spacing w:val="2"/>
                <w:sz w:val="18"/>
              </w:rPr>
              <w:t> </w:t>
            </w:r>
            <w:r>
              <w:rPr>
                <w:sz w:val="18"/>
              </w:rPr>
              <w:t>of</w:t>
            </w:r>
            <w:r>
              <w:rPr>
                <w:spacing w:val="1"/>
                <w:sz w:val="18"/>
              </w:rPr>
              <w:t> </w:t>
            </w:r>
            <w:r>
              <w:rPr>
                <w:spacing w:val="-2"/>
                <w:sz w:val="18"/>
              </w:rPr>
              <w:t>project)</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Trade association</w:t>
            </w:r>
            <w:r>
              <w:rPr>
                <w:spacing w:val="1"/>
                <w:sz w:val="18"/>
              </w:rPr>
              <w:t> </w:t>
            </w:r>
            <w:r>
              <w:rPr>
                <w:sz w:val="18"/>
              </w:rPr>
              <w:t>materials (review</w:t>
            </w:r>
            <w:r>
              <w:rPr>
                <w:spacing w:val="1"/>
                <w:sz w:val="18"/>
              </w:rPr>
              <w:t> </w:t>
            </w:r>
            <w:r>
              <w:rPr>
                <w:sz w:val="18"/>
              </w:rPr>
              <w:t>for </w:t>
            </w:r>
            <w:r>
              <w:rPr>
                <w:spacing w:val="-2"/>
                <w:sz w:val="18"/>
              </w:rPr>
              <w:t>usefulness)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426" w:hRule="atLeast"/>
        </w:trPr>
        <w:tc>
          <w:tcPr>
            <w:tcW w:w="6701" w:type="dxa"/>
          </w:tcPr>
          <w:p>
            <w:pPr>
              <w:pStyle w:val="TableParagraph"/>
              <w:spacing w:line="202" w:lineRule="exact"/>
              <w:ind w:left="40"/>
              <w:rPr>
                <w:sz w:val="18"/>
              </w:rPr>
            </w:pPr>
            <w:r>
              <w:rPr>
                <w:sz w:val="18"/>
              </w:rPr>
              <w:t>Customer</w:t>
            </w:r>
            <w:r>
              <w:rPr>
                <w:spacing w:val="4"/>
                <w:sz w:val="18"/>
              </w:rPr>
              <w:t> </w:t>
            </w:r>
            <w:r>
              <w:rPr>
                <w:sz w:val="18"/>
              </w:rPr>
              <w:t>RFDs</w:t>
            </w:r>
            <w:r>
              <w:rPr>
                <w:spacing w:val="4"/>
                <w:sz w:val="18"/>
              </w:rPr>
              <w:t> </w:t>
            </w:r>
            <w:r>
              <w:rPr>
                <w:sz w:val="18"/>
              </w:rPr>
              <w:t>(specifications,</w:t>
            </w:r>
            <w:r>
              <w:rPr>
                <w:spacing w:val="4"/>
                <w:sz w:val="18"/>
              </w:rPr>
              <w:t> </w:t>
            </w:r>
            <w:r>
              <w:rPr>
                <w:sz w:val="18"/>
              </w:rPr>
              <w:t>cost</w:t>
            </w:r>
            <w:r>
              <w:rPr>
                <w:spacing w:val="4"/>
                <w:sz w:val="18"/>
              </w:rPr>
              <w:t> </w:t>
            </w:r>
            <w:r>
              <w:rPr>
                <w:sz w:val="18"/>
              </w:rPr>
              <w:t>sheets,</w:t>
            </w:r>
            <w:r>
              <w:rPr>
                <w:spacing w:val="5"/>
                <w:sz w:val="18"/>
              </w:rPr>
              <w:t> </w:t>
            </w:r>
            <w:r>
              <w:rPr>
                <w:sz w:val="18"/>
              </w:rPr>
              <w:t>prints,</w:t>
            </w:r>
            <w:r>
              <w:rPr>
                <w:spacing w:val="4"/>
                <w:sz w:val="18"/>
              </w:rPr>
              <w:t> </w:t>
            </w:r>
            <w:r>
              <w:rPr>
                <w:sz w:val="18"/>
              </w:rPr>
              <w:t>and</w:t>
            </w:r>
            <w:r>
              <w:rPr>
                <w:spacing w:val="4"/>
                <w:sz w:val="18"/>
              </w:rPr>
              <w:t> </w:t>
            </w:r>
            <w:r>
              <w:rPr>
                <w:sz w:val="18"/>
              </w:rPr>
              <w:t>out</w:t>
            </w:r>
            <w:r>
              <w:rPr>
                <w:spacing w:val="4"/>
                <w:sz w:val="18"/>
              </w:rPr>
              <w:t> </w:t>
            </w:r>
            <w:r>
              <w:rPr>
                <w:sz w:val="18"/>
              </w:rPr>
              <w:t>quotating</w:t>
            </w:r>
            <w:r>
              <w:rPr>
                <w:spacing w:val="5"/>
                <w:sz w:val="18"/>
              </w:rPr>
              <w:t> </w:t>
            </w:r>
            <w:r>
              <w:rPr>
                <w:sz w:val="18"/>
              </w:rPr>
              <w:t>and</w:t>
            </w:r>
            <w:r>
              <w:rPr>
                <w:spacing w:val="4"/>
                <w:sz w:val="18"/>
              </w:rPr>
              <w:t> </w:t>
            </w:r>
            <w:r>
              <w:rPr>
                <w:spacing w:val="-2"/>
                <w:sz w:val="18"/>
              </w:rPr>
              <w:t>review</w:t>
            </w:r>
          </w:p>
          <w:p>
            <w:pPr>
              <w:pStyle w:val="TableParagraph"/>
              <w:spacing w:line="191" w:lineRule="exact" w:before="14"/>
              <w:ind w:left="39"/>
              <w:rPr>
                <w:sz w:val="18"/>
              </w:rPr>
            </w:pPr>
            <w:r>
              <w:rPr>
                <w:sz w:val="18"/>
              </w:rPr>
              <w:t>forms</w:t>
            </w:r>
            <w:r>
              <w:rPr>
                <w:spacing w:val="2"/>
                <w:sz w:val="18"/>
              </w:rPr>
              <w:t> </w:t>
            </w:r>
            <w:r>
              <w:rPr>
                <w:sz w:val="18"/>
              </w:rPr>
              <w:t>-</w:t>
            </w:r>
            <w:r>
              <w:rPr>
                <w:spacing w:val="3"/>
                <w:sz w:val="18"/>
              </w:rPr>
              <w:t> </w:t>
            </w:r>
            <w:r>
              <w:rPr>
                <w:sz w:val="18"/>
              </w:rPr>
              <w:t>if</w:t>
            </w:r>
            <w:r>
              <w:rPr>
                <w:spacing w:val="3"/>
                <w:sz w:val="18"/>
              </w:rPr>
              <w:t> </w:t>
            </w:r>
            <w:r>
              <w:rPr>
                <w:sz w:val="18"/>
              </w:rPr>
              <w:t>no</w:t>
            </w:r>
            <w:r>
              <w:rPr>
                <w:spacing w:val="2"/>
                <w:sz w:val="18"/>
              </w:rPr>
              <w:t> </w:t>
            </w:r>
            <w:r>
              <w:rPr>
                <w:sz w:val="18"/>
              </w:rPr>
              <w:t>contract</w:t>
            </w:r>
            <w:r>
              <w:rPr>
                <w:spacing w:val="3"/>
                <w:sz w:val="18"/>
              </w:rPr>
              <w:t> </w:t>
            </w:r>
            <w:r>
              <w:rPr>
                <w:spacing w:val="-2"/>
                <w:sz w:val="18"/>
              </w:rPr>
              <w:t>results)</w:t>
            </w:r>
          </w:p>
        </w:tc>
        <w:tc>
          <w:tcPr>
            <w:tcW w:w="1344"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spacing w:before="95"/>
              <w:ind w:left="50" w:right="12"/>
              <w:jc w:val="center"/>
              <w:rPr>
                <w:sz w:val="18"/>
              </w:rPr>
            </w:pPr>
            <w:r>
              <w:rPr>
                <w:spacing w:val="-10"/>
                <w:sz w:val="18"/>
              </w:rPr>
              <w:t>X</w:t>
            </w: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c>
          <w:tcPr>
            <w:tcW w:w="518" w:type="dxa"/>
          </w:tcPr>
          <w:p>
            <w:pPr>
              <w:pStyle w:val="TableParagraph"/>
              <w:rPr>
                <w:rFonts w:ascii="Times New Roman"/>
                <w:sz w:val="18"/>
              </w:rPr>
            </w:pPr>
          </w:p>
        </w:tc>
      </w:tr>
      <w:tr>
        <w:trPr>
          <w:trHeight w:val="205" w:hRule="atLeast"/>
        </w:trPr>
        <w:tc>
          <w:tcPr>
            <w:tcW w:w="6701" w:type="dxa"/>
          </w:tcPr>
          <w:p>
            <w:pPr>
              <w:pStyle w:val="TableParagraph"/>
              <w:spacing w:line="186" w:lineRule="exact"/>
              <w:ind w:left="40"/>
              <w:rPr>
                <w:sz w:val="18"/>
              </w:rPr>
            </w:pPr>
            <w:r>
              <w:rPr>
                <w:sz w:val="18"/>
              </w:rPr>
              <w:t>Supply</w:t>
            </w:r>
            <w:r>
              <w:rPr>
                <w:spacing w:val="-8"/>
                <w:sz w:val="18"/>
              </w:rPr>
              <w:t> </w:t>
            </w:r>
            <w:r>
              <w:rPr>
                <w:sz w:val="18"/>
              </w:rPr>
              <w:t>Agreements</w:t>
            </w:r>
            <w:r>
              <w:rPr>
                <w:spacing w:val="3"/>
                <w:sz w:val="18"/>
              </w:rPr>
              <w:t> </w:t>
            </w:r>
            <w:r>
              <w:rPr>
                <w:sz w:val="18"/>
              </w:rPr>
              <w:t>(6</w:t>
            </w:r>
            <w:r>
              <w:rPr>
                <w:spacing w:val="4"/>
                <w:sz w:val="18"/>
              </w:rPr>
              <w:t> </w:t>
            </w:r>
            <w:r>
              <w:rPr>
                <w:sz w:val="18"/>
              </w:rPr>
              <w:t>years</w:t>
            </w:r>
            <w:r>
              <w:rPr>
                <w:spacing w:val="3"/>
                <w:sz w:val="18"/>
              </w:rPr>
              <w:t> </w:t>
            </w:r>
            <w:r>
              <w:rPr>
                <w:sz w:val="18"/>
              </w:rPr>
              <w:t>plus</w:t>
            </w:r>
            <w:r>
              <w:rPr>
                <w:spacing w:val="3"/>
                <w:sz w:val="18"/>
              </w:rPr>
              <w:t> </w:t>
            </w:r>
            <w:r>
              <w:rPr>
                <w:sz w:val="18"/>
              </w:rPr>
              <w:t>approval</w:t>
            </w:r>
            <w:r>
              <w:rPr>
                <w:spacing w:val="3"/>
                <w:sz w:val="18"/>
              </w:rPr>
              <w:t> </w:t>
            </w:r>
            <w:r>
              <w:rPr>
                <w:sz w:val="18"/>
              </w:rPr>
              <w:t>of</w:t>
            </w:r>
            <w:r>
              <w:rPr>
                <w:spacing w:val="4"/>
                <w:sz w:val="18"/>
              </w:rPr>
              <w:t> </w:t>
            </w:r>
            <w:r>
              <w:rPr>
                <w:sz w:val="18"/>
              </w:rPr>
              <w:t>General</w:t>
            </w:r>
            <w:r>
              <w:rPr>
                <w:spacing w:val="3"/>
                <w:sz w:val="18"/>
              </w:rPr>
              <w:t> </w:t>
            </w:r>
            <w:r>
              <w:rPr>
                <w:spacing w:val="-2"/>
                <w:sz w:val="18"/>
              </w:rPr>
              <w:t>Counsel)</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0"/>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Surcharge or Price</w:t>
            </w:r>
            <w:r>
              <w:rPr>
                <w:spacing w:val="1"/>
                <w:sz w:val="18"/>
              </w:rPr>
              <w:t> </w:t>
            </w:r>
            <w:r>
              <w:rPr>
                <w:sz w:val="18"/>
              </w:rPr>
              <w:t>Change notification</w:t>
            </w:r>
            <w:r>
              <w:rPr>
                <w:spacing w:val="1"/>
                <w:sz w:val="18"/>
              </w:rPr>
              <w:t> </w:t>
            </w:r>
            <w:r>
              <w:rPr>
                <w:sz w:val="18"/>
              </w:rPr>
              <w:t>or </w:t>
            </w:r>
            <w:r>
              <w:rPr>
                <w:spacing w:val="-2"/>
                <w:sz w:val="18"/>
              </w:rPr>
              <w:t>agreements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9"/>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Monthly</w:t>
            </w:r>
            <w:r>
              <w:rPr>
                <w:spacing w:val="5"/>
                <w:sz w:val="18"/>
              </w:rPr>
              <w:t> </w:t>
            </w:r>
            <w:r>
              <w:rPr>
                <w:sz w:val="18"/>
              </w:rPr>
              <w:t>Sales</w:t>
            </w:r>
            <w:r>
              <w:rPr>
                <w:spacing w:val="5"/>
                <w:sz w:val="18"/>
              </w:rPr>
              <w:t> </w:t>
            </w:r>
            <w:r>
              <w:rPr>
                <w:spacing w:val="-2"/>
                <w:sz w:val="18"/>
              </w:rPr>
              <w:t>Reports/Forecasts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0"/>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Monthly</w:t>
            </w:r>
            <w:r>
              <w:rPr>
                <w:spacing w:val="3"/>
                <w:sz w:val="18"/>
              </w:rPr>
              <w:t> </w:t>
            </w:r>
            <w:r>
              <w:rPr>
                <w:sz w:val="18"/>
              </w:rPr>
              <w:t>Sales</w:t>
            </w:r>
            <w:r>
              <w:rPr>
                <w:spacing w:val="4"/>
                <w:sz w:val="18"/>
              </w:rPr>
              <w:t> </w:t>
            </w:r>
            <w:r>
              <w:rPr>
                <w:sz w:val="18"/>
              </w:rPr>
              <w:t>Meeting</w:t>
            </w:r>
            <w:r>
              <w:rPr>
                <w:spacing w:val="4"/>
                <w:sz w:val="18"/>
              </w:rPr>
              <w:t> </w:t>
            </w:r>
            <w:r>
              <w:rPr>
                <w:spacing w:val="-2"/>
                <w:sz w:val="18"/>
              </w:rPr>
              <w:t>Notes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4"/>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Customer-generated</w:t>
            </w:r>
            <w:r>
              <w:rPr>
                <w:spacing w:val="1"/>
                <w:sz w:val="18"/>
              </w:rPr>
              <w:t> </w:t>
            </w:r>
            <w:r>
              <w:rPr>
                <w:sz w:val="18"/>
              </w:rPr>
              <w:t>performance</w:t>
            </w:r>
            <w:r>
              <w:rPr>
                <w:spacing w:val="2"/>
                <w:sz w:val="18"/>
              </w:rPr>
              <w:t> </w:t>
            </w:r>
            <w:r>
              <w:rPr>
                <w:sz w:val="18"/>
              </w:rPr>
              <w:t>reports</w:t>
            </w:r>
            <w:r>
              <w:rPr>
                <w:spacing w:val="2"/>
                <w:sz w:val="18"/>
              </w:rPr>
              <w:t> </w:t>
            </w:r>
            <w:r>
              <w:rPr>
                <w:sz w:val="18"/>
              </w:rPr>
              <w:t>(life</w:t>
            </w:r>
            <w:r>
              <w:rPr>
                <w:spacing w:val="1"/>
                <w:sz w:val="18"/>
              </w:rPr>
              <w:t> </w:t>
            </w:r>
            <w:r>
              <w:rPr>
                <w:sz w:val="18"/>
              </w:rPr>
              <w:t>of</w:t>
            </w:r>
            <w:r>
              <w:rPr>
                <w:spacing w:val="2"/>
                <w:sz w:val="18"/>
              </w:rPr>
              <w:t> </w:t>
            </w:r>
            <w:r>
              <w:rPr>
                <w:sz w:val="18"/>
              </w:rPr>
              <w:t>product</w:t>
            </w:r>
            <w:r>
              <w:rPr>
                <w:spacing w:val="2"/>
                <w:sz w:val="18"/>
              </w:rPr>
              <w:t> </w:t>
            </w:r>
            <w:r>
              <w:rPr>
                <w:sz w:val="18"/>
              </w:rPr>
              <w:t>+</w:t>
            </w:r>
            <w:r>
              <w:rPr>
                <w:spacing w:val="1"/>
                <w:sz w:val="18"/>
              </w:rPr>
              <w:t> </w:t>
            </w:r>
            <w:r>
              <w:rPr>
                <w:sz w:val="18"/>
              </w:rPr>
              <w:t>3</w:t>
            </w:r>
            <w:r>
              <w:rPr>
                <w:spacing w:val="2"/>
                <w:sz w:val="18"/>
              </w:rPr>
              <w:t> </w:t>
            </w:r>
            <w:r>
              <w:rPr>
                <w:spacing w:val="-2"/>
                <w:sz w:val="18"/>
              </w:rPr>
              <w:t>years)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3"/>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r>
        <w:trPr>
          <w:trHeight w:val="205" w:hRule="atLeast"/>
        </w:trPr>
        <w:tc>
          <w:tcPr>
            <w:tcW w:w="6701" w:type="dxa"/>
          </w:tcPr>
          <w:p>
            <w:pPr>
              <w:pStyle w:val="TableParagraph"/>
              <w:spacing w:line="186" w:lineRule="exact"/>
              <w:ind w:left="40"/>
              <w:rPr>
                <w:sz w:val="18"/>
              </w:rPr>
            </w:pPr>
            <w:r>
              <w:rPr>
                <w:sz w:val="18"/>
              </w:rPr>
              <w:t>Sales</w:t>
            </w:r>
            <w:r>
              <w:rPr>
                <w:spacing w:val="4"/>
                <w:sz w:val="18"/>
              </w:rPr>
              <w:t> </w:t>
            </w:r>
            <w:r>
              <w:rPr>
                <w:spacing w:val="-2"/>
                <w:sz w:val="18"/>
              </w:rPr>
              <w:t>Presentations</w:t>
            </w:r>
          </w:p>
        </w:tc>
        <w:tc>
          <w:tcPr>
            <w:tcW w:w="1344"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spacing w:line="186" w:lineRule="exact"/>
              <w:ind w:left="50" w:right="12"/>
              <w:jc w:val="center"/>
              <w:rPr>
                <w:sz w:val="18"/>
              </w:rPr>
            </w:pPr>
            <w:r>
              <w:rPr>
                <w:spacing w:val="-10"/>
                <w:sz w:val="18"/>
              </w:rPr>
              <w:t>X</w:t>
            </w: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c>
          <w:tcPr>
            <w:tcW w:w="518" w:type="dxa"/>
          </w:tcPr>
          <w:p>
            <w:pPr>
              <w:pStyle w:val="TableParagraph"/>
              <w:rPr>
                <w:rFonts w:ascii="Times New Roman"/>
                <w:sz w:val="14"/>
              </w:rPr>
            </w:pPr>
          </w:p>
        </w:tc>
      </w:tr>
    </w:tbl>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ind w:left="0" w:firstLine="0"/>
        <w:rPr>
          <w:rFonts w:ascii="Arial"/>
          <w:b/>
          <w:sz w:val="20"/>
        </w:rPr>
      </w:pPr>
    </w:p>
    <w:p>
      <w:pPr>
        <w:pStyle w:val="BodyText"/>
        <w:spacing w:before="25"/>
        <w:ind w:left="0" w:firstLine="0"/>
        <w:rPr>
          <w:rFonts w:ascii="Arial"/>
          <w:b/>
          <w:sz w:val="20"/>
        </w:rPr>
      </w:pPr>
    </w:p>
    <w:p>
      <w:pPr>
        <w:spacing w:before="0"/>
        <w:ind w:left="346" w:right="0" w:firstLine="0"/>
        <w:jc w:val="center"/>
        <w:rPr>
          <w:rFonts w:ascii="Arial MT"/>
          <w:sz w:val="18"/>
        </w:rPr>
      </w:pPr>
      <w:r>
        <w:rPr>
          <w:rFonts w:ascii="Arial MT"/>
          <w:spacing w:val="-10"/>
          <w:sz w:val="18"/>
        </w:rPr>
        <w:t>9</w:t>
      </w:r>
    </w:p>
    <w:sectPr>
      <w:pgSz w:w="15840" w:h="12240" w:orient="landscape"/>
      <w:pgMar w:top="520" w:bottom="280" w:left="360" w:right="7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5"/>
      <w:numFmt w:val="decimal"/>
      <w:lvlText w:val="%1."/>
      <w:lvlJc w:val="left"/>
      <w:pPr>
        <w:ind w:left="1996"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2808" w:hanging="360"/>
      </w:pPr>
      <w:rPr>
        <w:rFonts w:hint="default"/>
        <w:lang w:val="en-US" w:eastAsia="en-US" w:bidi="ar-SA"/>
      </w:rPr>
    </w:lvl>
    <w:lvl w:ilvl="2">
      <w:start w:val="0"/>
      <w:numFmt w:val="bullet"/>
      <w:lvlText w:val="•"/>
      <w:lvlJc w:val="left"/>
      <w:pPr>
        <w:ind w:left="3616" w:hanging="360"/>
      </w:pPr>
      <w:rPr>
        <w:rFonts w:hint="default"/>
        <w:lang w:val="en-US" w:eastAsia="en-US" w:bidi="ar-SA"/>
      </w:rPr>
    </w:lvl>
    <w:lvl w:ilvl="3">
      <w:start w:val="0"/>
      <w:numFmt w:val="bullet"/>
      <w:lvlText w:val="•"/>
      <w:lvlJc w:val="left"/>
      <w:pPr>
        <w:ind w:left="4424" w:hanging="360"/>
      </w:pPr>
      <w:rPr>
        <w:rFonts w:hint="default"/>
        <w:lang w:val="en-US" w:eastAsia="en-US" w:bidi="ar-SA"/>
      </w:rPr>
    </w:lvl>
    <w:lvl w:ilvl="4">
      <w:start w:val="0"/>
      <w:numFmt w:val="bullet"/>
      <w:lvlText w:val="•"/>
      <w:lvlJc w:val="left"/>
      <w:pPr>
        <w:ind w:left="5232" w:hanging="360"/>
      </w:pPr>
      <w:rPr>
        <w:rFonts w:hint="default"/>
        <w:lang w:val="en-US" w:eastAsia="en-US" w:bidi="ar-SA"/>
      </w:rPr>
    </w:lvl>
    <w:lvl w:ilvl="5">
      <w:start w:val="0"/>
      <w:numFmt w:val="bullet"/>
      <w:lvlText w:val="•"/>
      <w:lvlJc w:val="left"/>
      <w:pPr>
        <w:ind w:left="6040" w:hanging="360"/>
      </w:pPr>
      <w:rPr>
        <w:rFonts w:hint="default"/>
        <w:lang w:val="en-US" w:eastAsia="en-US" w:bidi="ar-SA"/>
      </w:rPr>
    </w:lvl>
    <w:lvl w:ilvl="6">
      <w:start w:val="0"/>
      <w:numFmt w:val="bullet"/>
      <w:lvlText w:val="•"/>
      <w:lvlJc w:val="left"/>
      <w:pPr>
        <w:ind w:left="6848" w:hanging="360"/>
      </w:pPr>
      <w:rPr>
        <w:rFonts w:hint="default"/>
        <w:lang w:val="en-US" w:eastAsia="en-US" w:bidi="ar-SA"/>
      </w:rPr>
    </w:lvl>
    <w:lvl w:ilvl="7">
      <w:start w:val="0"/>
      <w:numFmt w:val="bullet"/>
      <w:lvlText w:val="•"/>
      <w:lvlJc w:val="left"/>
      <w:pPr>
        <w:ind w:left="7656" w:hanging="360"/>
      </w:pPr>
      <w:rPr>
        <w:rFonts w:hint="default"/>
        <w:lang w:val="en-US" w:eastAsia="en-US" w:bidi="ar-SA"/>
      </w:rPr>
    </w:lvl>
    <w:lvl w:ilvl="8">
      <w:start w:val="0"/>
      <w:numFmt w:val="bullet"/>
      <w:lvlText w:val="•"/>
      <w:lvlJc w:val="left"/>
      <w:pPr>
        <w:ind w:left="8464" w:hanging="360"/>
      </w:pPr>
      <w:rPr>
        <w:rFonts w:hint="default"/>
        <w:lang w:val="en-US" w:eastAsia="en-US" w:bidi="ar-SA"/>
      </w:rPr>
    </w:lvl>
  </w:abstractNum>
  <w:abstractNum w:abstractNumId="1">
    <w:multiLevelType w:val="hybridMultilevel"/>
    <w:lvl w:ilvl="0">
      <w:start w:val="1"/>
      <w:numFmt w:val="decimal"/>
      <w:lvlText w:val="%1"/>
      <w:lvlJc w:val="left"/>
      <w:pPr>
        <w:ind w:left="964" w:hanging="605"/>
        <w:jc w:val="left"/>
      </w:pPr>
      <w:rPr>
        <w:rFonts w:hint="default"/>
        <w:lang w:val="en-US" w:eastAsia="en-US" w:bidi="ar-SA"/>
      </w:rPr>
    </w:lvl>
    <w:lvl w:ilvl="1">
      <w:start w:val="1"/>
      <w:numFmt w:val="decimalZero"/>
      <w:lvlText w:val="%1.%2."/>
      <w:lvlJc w:val="left"/>
      <w:pPr>
        <w:ind w:left="964" w:hanging="605"/>
        <w:jc w:val="left"/>
      </w:pPr>
      <w:rPr>
        <w:rFonts w:hint="default" w:ascii="Times New Roman" w:hAnsi="Times New Roman" w:eastAsia="Times New Roman" w:cs="Times New Roman"/>
        <w:b/>
        <w:bCs/>
        <w:i w:val="0"/>
        <w:iCs w:val="0"/>
        <w:spacing w:val="0"/>
        <w:w w:val="100"/>
        <w:sz w:val="24"/>
        <w:szCs w:val="24"/>
        <w:lang w:val="en-US" w:eastAsia="en-US" w:bidi="ar-SA"/>
      </w:rPr>
    </w:lvl>
    <w:lvl w:ilvl="2">
      <w:start w:val="1"/>
      <w:numFmt w:val="upperLetter"/>
      <w:lvlText w:val="%3."/>
      <w:lvlJc w:val="left"/>
      <w:pPr>
        <w:ind w:left="1276" w:hanging="360"/>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3">
      <w:start w:val="1"/>
      <w:numFmt w:val="decimal"/>
      <w:lvlText w:val="%4."/>
      <w:lvlJc w:val="left"/>
      <w:pPr>
        <w:ind w:left="1996"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4">
      <w:start w:val="1"/>
      <w:numFmt w:val="lowerLetter"/>
      <w:lvlText w:val="%5."/>
      <w:lvlJc w:val="left"/>
      <w:pPr>
        <w:ind w:left="2716" w:hanging="360"/>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5">
      <w:start w:val="0"/>
      <w:numFmt w:val="bullet"/>
      <w:lvlText w:val="•"/>
      <w:lvlJc w:val="left"/>
      <w:pPr>
        <w:ind w:left="4822" w:hanging="360"/>
      </w:pPr>
      <w:rPr>
        <w:rFonts w:hint="default"/>
        <w:lang w:val="en-US" w:eastAsia="en-US" w:bidi="ar-SA"/>
      </w:rPr>
    </w:lvl>
    <w:lvl w:ilvl="6">
      <w:start w:val="0"/>
      <w:numFmt w:val="bullet"/>
      <w:lvlText w:val="•"/>
      <w:lvlJc w:val="left"/>
      <w:pPr>
        <w:ind w:left="5874" w:hanging="360"/>
      </w:pPr>
      <w:rPr>
        <w:rFonts w:hint="default"/>
        <w:lang w:val="en-US" w:eastAsia="en-US" w:bidi="ar-SA"/>
      </w:rPr>
    </w:lvl>
    <w:lvl w:ilvl="7">
      <w:start w:val="0"/>
      <w:numFmt w:val="bullet"/>
      <w:lvlText w:val="•"/>
      <w:lvlJc w:val="left"/>
      <w:pPr>
        <w:ind w:left="6925" w:hanging="360"/>
      </w:pPr>
      <w:rPr>
        <w:rFonts w:hint="default"/>
        <w:lang w:val="en-US" w:eastAsia="en-US" w:bidi="ar-SA"/>
      </w:rPr>
    </w:lvl>
    <w:lvl w:ilvl="8">
      <w:start w:val="0"/>
      <w:numFmt w:val="bullet"/>
      <w:lvlText w:val="•"/>
      <w:lvlJc w:val="left"/>
      <w:pPr>
        <w:ind w:left="7977" w:hanging="360"/>
      </w:pPr>
      <w:rPr>
        <w:rFonts w:hint="default"/>
        <w:lang w:val="en-US" w:eastAsia="en-US" w:bidi="ar-SA"/>
      </w:rPr>
    </w:lvl>
  </w:abstractNum>
  <w:abstractNum w:abstractNumId="0">
    <w:multiLevelType w:val="hybridMultilevel"/>
    <w:lvl w:ilvl="0">
      <w:start w:val="1"/>
      <w:numFmt w:val="decimal"/>
      <w:lvlText w:val="%1."/>
      <w:lvlJc w:val="left"/>
      <w:pPr>
        <w:ind w:left="1080"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1980" w:hanging="360"/>
      </w:pPr>
      <w:rPr>
        <w:rFonts w:hint="default"/>
        <w:lang w:val="en-US" w:eastAsia="en-US" w:bidi="ar-SA"/>
      </w:rPr>
    </w:lvl>
    <w:lvl w:ilvl="2">
      <w:start w:val="0"/>
      <w:numFmt w:val="bullet"/>
      <w:lvlText w:val="•"/>
      <w:lvlJc w:val="left"/>
      <w:pPr>
        <w:ind w:left="2880" w:hanging="360"/>
      </w:pPr>
      <w:rPr>
        <w:rFonts w:hint="default"/>
        <w:lang w:val="en-US" w:eastAsia="en-US" w:bidi="ar-SA"/>
      </w:rPr>
    </w:lvl>
    <w:lvl w:ilvl="3">
      <w:start w:val="0"/>
      <w:numFmt w:val="bullet"/>
      <w:lvlText w:val="•"/>
      <w:lvlJc w:val="left"/>
      <w:pPr>
        <w:ind w:left="3780" w:hanging="360"/>
      </w:pPr>
      <w:rPr>
        <w:rFonts w:hint="default"/>
        <w:lang w:val="en-US" w:eastAsia="en-US" w:bidi="ar-SA"/>
      </w:rPr>
    </w:lvl>
    <w:lvl w:ilvl="4">
      <w:start w:val="0"/>
      <w:numFmt w:val="bullet"/>
      <w:lvlText w:val="•"/>
      <w:lvlJc w:val="left"/>
      <w:pPr>
        <w:ind w:left="4680" w:hanging="360"/>
      </w:pPr>
      <w:rPr>
        <w:rFonts w:hint="default"/>
        <w:lang w:val="en-US" w:eastAsia="en-US" w:bidi="ar-SA"/>
      </w:rPr>
    </w:lvl>
    <w:lvl w:ilvl="5">
      <w:start w:val="0"/>
      <w:numFmt w:val="bullet"/>
      <w:lvlText w:val="•"/>
      <w:lvlJc w:val="left"/>
      <w:pPr>
        <w:ind w:left="558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380" w:hanging="360"/>
      </w:pPr>
      <w:rPr>
        <w:rFonts w:hint="default"/>
        <w:lang w:val="en-US" w:eastAsia="en-US" w:bidi="ar-SA"/>
      </w:rPr>
    </w:lvl>
    <w:lvl w:ilvl="8">
      <w:start w:val="0"/>
      <w:numFmt w:val="bullet"/>
      <w:lvlText w:val="•"/>
      <w:lvlJc w:val="left"/>
      <w:pPr>
        <w:ind w:left="8280" w:hanging="360"/>
      </w:pPr>
      <w:rPr>
        <w:rFonts w:hint="default"/>
        <w:lang w:val="en-US" w:eastAsia="en-US"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ind w:left="1996" w:hanging="360"/>
    </w:pPr>
    <w:rPr>
      <w:rFonts w:ascii="Times New Roman" w:hAnsi="Times New Roman" w:eastAsia="Times New Roman" w:cs="Times New Roman"/>
      <w:sz w:val="24"/>
      <w:szCs w:val="24"/>
      <w:lang w:val="en-US" w:eastAsia="en-US" w:bidi="ar-SA"/>
    </w:rPr>
  </w:style>
  <w:style w:styleId="Heading1" w:type="paragraph">
    <w:name w:val="Heading 1"/>
    <w:basedOn w:val="Normal"/>
    <w:uiPriority w:val="1"/>
    <w:qFormat/>
    <w:pPr>
      <w:ind w:left="3"/>
      <w:jc w:val="center"/>
      <w:outlineLvl w:val="1"/>
    </w:pPr>
    <w:rPr>
      <w:rFonts w:ascii="Times New Roman" w:hAnsi="Times New Roman" w:eastAsia="Times New Roman" w:cs="Times New Roman"/>
      <w:b/>
      <w:bCs/>
      <w:sz w:val="28"/>
      <w:szCs w:val="28"/>
      <w:lang w:val="en-US" w:eastAsia="en-US" w:bidi="ar-SA"/>
    </w:rPr>
  </w:style>
  <w:style w:styleId="Heading2" w:type="paragraph">
    <w:name w:val="Heading 2"/>
    <w:basedOn w:val="Normal"/>
    <w:uiPriority w:val="1"/>
    <w:qFormat/>
    <w:pPr>
      <w:spacing w:line="275" w:lineRule="exact"/>
      <w:ind w:left="1275" w:hanging="359"/>
      <w:outlineLvl w:val="2"/>
    </w:pPr>
    <w:rPr>
      <w:rFonts w:ascii="Times New Roman" w:hAnsi="Times New Roman" w:eastAsia="Times New Roman" w:cs="Times New Roman"/>
      <w:b/>
      <w:bCs/>
      <w:sz w:val="24"/>
      <w:szCs w:val="24"/>
      <w:lang w:val="en-US" w:eastAsia="en-US" w:bidi="ar-SA"/>
    </w:rPr>
  </w:style>
  <w:style w:styleId="ListParagraph" w:type="paragraph">
    <w:name w:val="List Paragraph"/>
    <w:basedOn w:val="Normal"/>
    <w:uiPriority w:val="1"/>
    <w:qFormat/>
    <w:pPr>
      <w:spacing w:line="275" w:lineRule="exact"/>
      <w:ind w:left="1996" w:hanging="360"/>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rPr>
      <w:rFonts w:ascii="Arial MT" w:hAnsi="Arial MT" w:eastAsia="Arial MT" w:cs="Arial MT"/>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Records Retention Plan and Spreadsheet</cp:keywords>
  <dc:title>Records Retention Plan and Spreadsheet</dc:title>
  <dcterms:created xsi:type="dcterms:W3CDTF">2026-03-04T07:08:54Z</dcterms:created>
  <dcterms:modified xsi:type="dcterms:W3CDTF">2026-03-04T07:08:54Z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2004-07-14T00:00:00Z</vt:filetime>
  </property>
  <property fmtid="{D5CDD505-2E9C-101B-9397-08002B2CF9AE}" pid="3" name="Creator">
    <vt:lpwstr>Word</vt:lpwstr>
  </property>
  <property fmtid="{D5CDD505-2E9C-101B-9397-08002B2CF9AE}" pid="4" name="LastSaved">
    <vt:filetime>2026-03-04T00:00:00Z</vt:filetime>
  </property>
  <property fmtid="{D5CDD505-2E9C-101B-9397-08002B2CF9AE}" pid="5" name="Producer">
    <vt:lpwstr>Mac OS X 10.3.4 Quartz PDFContext</vt:lpwstr>
  </property>
</Properties>
</file>